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60" w:rsidRDefault="00232760" w:rsidP="002327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829"/>
        <w:gridCol w:w="3849"/>
      </w:tblGrid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Pr="00754D10" w:rsidRDefault="00232760" w:rsidP="00754D10">
            <w:pPr>
              <w:pStyle w:val="Ttulo1"/>
            </w:pPr>
            <w:bookmarkStart w:id="0" w:name="_Toc308097519"/>
            <w:r w:rsidRPr="00754D10">
              <w:t>DISCIPLINA: SISTEMAS OPERACIONAIS</w:t>
            </w:r>
            <w:bookmarkEnd w:id="0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C02A59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C02A59">
              <w:rPr>
                <w:color w:val="FF0000"/>
                <w:sz w:val="20"/>
                <w:szCs w:val="20"/>
              </w:rPr>
              <w:t>067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C02A59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C02A59">
              <w:rPr>
                <w:color w:val="FF0000"/>
                <w:sz w:val="20"/>
                <w:szCs w:val="20"/>
              </w:rPr>
              <w:t>064</w:t>
            </w:r>
            <w:r w:rsidR="00C02A59">
              <w:rPr>
                <w:color w:val="FF0000"/>
                <w:sz w:val="20"/>
                <w:szCs w:val="20"/>
              </w:rPr>
              <w:t xml:space="preserve"> (Arquitetura de Computadores)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455B93" w:rsidP="00455B93">
            <w:pPr>
              <w:spacing w:before="120"/>
              <w:jc w:val="both"/>
              <w:rPr>
                <w:sz w:val="20"/>
                <w:szCs w:val="20"/>
              </w:rPr>
            </w:pPr>
            <w:r w:rsidRPr="00455B93">
              <w:rPr>
                <w:sz w:val="20"/>
                <w:szCs w:val="20"/>
              </w:rPr>
              <w:t>Arquitetura básica dos computadores digitais. História e a evolução dos sistemas operacionais e o paralelo com a evolução do hardware. Conceitos básicos sobre sistemas operacionais. Modelos de processos e formas de comunicação entre eles. Princípios de entrada e saída (E/S) do hardware e dos sistemas operacionais. Conceitos básicos de gerenciamento de memória. Conceito</w:t>
            </w:r>
            <w:r>
              <w:rPr>
                <w:sz w:val="20"/>
                <w:szCs w:val="20"/>
              </w:rPr>
              <w:t>s</w:t>
            </w:r>
            <w:r w:rsidRPr="00455B93">
              <w:rPr>
                <w:sz w:val="20"/>
                <w:szCs w:val="20"/>
              </w:rPr>
              <w:t xml:space="preserve"> e formas de prevenção e recuperação de </w:t>
            </w:r>
            <w:proofErr w:type="spellStart"/>
            <w:r w:rsidRPr="00455B93">
              <w:rPr>
                <w:sz w:val="20"/>
                <w:szCs w:val="20"/>
              </w:rPr>
              <w:t>deadlocks</w:t>
            </w:r>
            <w:proofErr w:type="spellEnd"/>
            <w:r w:rsidRPr="00455B93">
              <w:rPr>
                <w:sz w:val="20"/>
                <w:szCs w:val="20"/>
              </w:rPr>
              <w:t>. Organização dos diferentes mo</w:t>
            </w:r>
            <w:r>
              <w:rPr>
                <w:sz w:val="20"/>
                <w:szCs w:val="20"/>
              </w:rPr>
              <w:t>delos de sistemas de arquivos.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455B93" w:rsidP="00455B93">
            <w:pPr>
              <w:spacing w:before="120"/>
              <w:jc w:val="both"/>
              <w:rPr>
                <w:sz w:val="20"/>
                <w:szCs w:val="20"/>
              </w:rPr>
            </w:pPr>
            <w:r w:rsidRPr="00455B93">
              <w:rPr>
                <w:sz w:val="20"/>
                <w:szCs w:val="20"/>
              </w:rPr>
              <w:t>Apresentar as funções e a estrutura de um sistema operacional.</w:t>
            </w:r>
            <w:r>
              <w:rPr>
                <w:sz w:val="20"/>
                <w:szCs w:val="20"/>
              </w:rPr>
              <w:t xml:space="preserve"> </w:t>
            </w:r>
            <w:r w:rsidRPr="00455B93">
              <w:rPr>
                <w:sz w:val="20"/>
                <w:szCs w:val="20"/>
              </w:rPr>
              <w:t>Explicitar os conceitos básicos sobre processos.</w:t>
            </w:r>
            <w:r>
              <w:rPr>
                <w:sz w:val="20"/>
                <w:szCs w:val="20"/>
              </w:rPr>
              <w:t xml:space="preserve"> </w:t>
            </w:r>
            <w:r w:rsidRPr="00455B93">
              <w:rPr>
                <w:sz w:val="20"/>
                <w:szCs w:val="20"/>
              </w:rPr>
              <w:t xml:space="preserve">Apresentar os principais problemas encontrados na comunicação entre processos e </w:t>
            </w:r>
            <w:proofErr w:type="gramStart"/>
            <w:r w:rsidRPr="00455B93">
              <w:rPr>
                <w:sz w:val="20"/>
                <w:szCs w:val="20"/>
              </w:rPr>
              <w:t>implementar</w:t>
            </w:r>
            <w:proofErr w:type="gramEnd"/>
            <w:r w:rsidRPr="00455B93">
              <w:rPr>
                <w:sz w:val="20"/>
                <w:szCs w:val="20"/>
              </w:rPr>
              <w:t xml:space="preserve"> algoritmos para resolvê-los.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455B93">
              <w:rPr>
                <w:sz w:val="20"/>
                <w:szCs w:val="20"/>
              </w:rPr>
              <w:t>Implementar</w:t>
            </w:r>
            <w:proofErr w:type="gramEnd"/>
            <w:r w:rsidRPr="00455B93">
              <w:rPr>
                <w:sz w:val="20"/>
                <w:szCs w:val="20"/>
              </w:rPr>
              <w:t xml:space="preserve"> os principais algoritmos de escalonamento de processos.</w:t>
            </w:r>
            <w:r>
              <w:rPr>
                <w:sz w:val="20"/>
                <w:szCs w:val="20"/>
              </w:rPr>
              <w:t xml:space="preserve"> </w:t>
            </w:r>
            <w:r w:rsidRPr="00455B93">
              <w:rPr>
                <w:sz w:val="20"/>
                <w:szCs w:val="20"/>
              </w:rPr>
              <w:t xml:space="preserve">Descrever as principais técnicas de prevenção, detecção e recuperação de </w:t>
            </w:r>
            <w:proofErr w:type="spellStart"/>
            <w:r>
              <w:rPr>
                <w:sz w:val="20"/>
                <w:szCs w:val="20"/>
              </w:rPr>
              <w:t>deadlocks</w:t>
            </w:r>
            <w:proofErr w:type="spellEnd"/>
            <w:r w:rsidRPr="00455B9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455B93">
              <w:rPr>
                <w:sz w:val="20"/>
                <w:szCs w:val="20"/>
              </w:rPr>
              <w:t>Explicar o funcionamento dos principais dispositivos de entrada e saída.</w:t>
            </w:r>
            <w:r>
              <w:rPr>
                <w:sz w:val="20"/>
                <w:szCs w:val="20"/>
              </w:rPr>
              <w:t xml:space="preserve"> </w:t>
            </w:r>
            <w:r w:rsidRPr="00455B93">
              <w:rPr>
                <w:sz w:val="20"/>
                <w:szCs w:val="20"/>
              </w:rPr>
              <w:t xml:space="preserve">Determinar como é </w:t>
            </w:r>
            <w:r>
              <w:rPr>
                <w:sz w:val="20"/>
                <w:szCs w:val="20"/>
              </w:rPr>
              <w:t>realizada</w:t>
            </w:r>
            <w:r w:rsidRPr="00455B93">
              <w:rPr>
                <w:sz w:val="20"/>
                <w:szCs w:val="20"/>
              </w:rPr>
              <w:t xml:space="preserve"> a gerência de memória de um </w:t>
            </w:r>
            <w:r>
              <w:rPr>
                <w:sz w:val="20"/>
                <w:szCs w:val="20"/>
              </w:rPr>
              <w:t xml:space="preserve">sistema operacional. </w:t>
            </w:r>
            <w:r w:rsidRPr="00455B93">
              <w:rPr>
                <w:sz w:val="20"/>
                <w:szCs w:val="20"/>
              </w:rPr>
              <w:t xml:space="preserve">Explicitar os conceitos e a </w:t>
            </w:r>
            <w:proofErr w:type="gramStart"/>
            <w:r w:rsidRPr="00455B93">
              <w:rPr>
                <w:sz w:val="20"/>
                <w:szCs w:val="20"/>
              </w:rPr>
              <w:t>implementação</w:t>
            </w:r>
            <w:proofErr w:type="gramEnd"/>
            <w:r w:rsidRPr="00455B93">
              <w:rPr>
                <w:sz w:val="20"/>
                <w:szCs w:val="20"/>
              </w:rPr>
              <w:t xml:space="preserve"> dos sistemas de arquivos, bem como apresentar mecanismos de proteção e segurança.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4C5E3F" w:rsidP="008F6EDB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8F6EDB">
              <w:rPr>
                <w:b/>
                <w:sz w:val="20"/>
                <w:szCs w:val="20"/>
              </w:rPr>
              <w:t>Unidade 1: Introdução e conceitos básicos</w:t>
            </w:r>
            <w:r>
              <w:rPr>
                <w:sz w:val="20"/>
                <w:szCs w:val="20"/>
              </w:rPr>
              <w:t xml:space="preserve"> – 1.1 </w:t>
            </w:r>
            <w:r w:rsidRPr="004C5E3F">
              <w:rPr>
                <w:sz w:val="20"/>
                <w:szCs w:val="20"/>
              </w:rPr>
              <w:t>O que é um sistema operacional (SO)?</w:t>
            </w:r>
            <w:r>
              <w:rPr>
                <w:sz w:val="20"/>
                <w:szCs w:val="20"/>
              </w:rPr>
              <w:t xml:space="preserve"> 1.2 </w:t>
            </w:r>
            <w:r w:rsidRPr="004C5E3F">
              <w:rPr>
                <w:sz w:val="20"/>
                <w:szCs w:val="20"/>
              </w:rPr>
              <w:t>Funções de um sistema operacional.</w:t>
            </w:r>
            <w:r>
              <w:rPr>
                <w:sz w:val="20"/>
                <w:szCs w:val="20"/>
              </w:rPr>
              <w:t xml:space="preserve"> 1.3 </w:t>
            </w:r>
            <w:r w:rsidRPr="004C5E3F">
              <w:rPr>
                <w:sz w:val="20"/>
                <w:szCs w:val="20"/>
              </w:rPr>
              <w:t>Monoprocessamento x multiprocessamento.</w:t>
            </w:r>
            <w:r>
              <w:rPr>
                <w:sz w:val="20"/>
                <w:szCs w:val="20"/>
              </w:rPr>
              <w:t xml:space="preserve"> 1.4 </w:t>
            </w:r>
            <w:r w:rsidRPr="004C5E3F">
              <w:rPr>
                <w:sz w:val="20"/>
                <w:szCs w:val="20"/>
              </w:rPr>
              <w:t>Tipos de sistemas operacionais</w:t>
            </w: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 xml:space="preserve">1.5 </w:t>
            </w:r>
            <w:r w:rsidRPr="004C5E3F">
              <w:rPr>
                <w:sz w:val="20"/>
                <w:szCs w:val="20"/>
              </w:rPr>
              <w:t>Organização</w:t>
            </w:r>
            <w:proofErr w:type="gramEnd"/>
            <w:r w:rsidRPr="004C5E3F">
              <w:rPr>
                <w:sz w:val="20"/>
                <w:szCs w:val="20"/>
              </w:rPr>
              <w:t xml:space="preserve"> interna de um sistema operacional</w:t>
            </w:r>
            <w:r w:rsidRPr="008F6EDB">
              <w:rPr>
                <w:b/>
                <w:sz w:val="20"/>
                <w:szCs w:val="20"/>
              </w:rPr>
              <w:t>.</w:t>
            </w:r>
            <w:r w:rsidR="003274FA" w:rsidRPr="008F6EDB">
              <w:rPr>
                <w:b/>
                <w:sz w:val="20"/>
                <w:szCs w:val="20"/>
              </w:rPr>
              <w:t xml:space="preserve"> </w:t>
            </w:r>
            <w:r w:rsidR="00072146" w:rsidRPr="008F6EDB">
              <w:rPr>
                <w:b/>
                <w:sz w:val="20"/>
                <w:szCs w:val="20"/>
              </w:rPr>
              <w:t xml:space="preserve">Unidade </w:t>
            </w:r>
            <w:r w:rsidR="003274FA" w:rsidRPr="008F6EDB">
              <w:rPr>
                <w:b/>
                <w:sz w:val="20"/>
                <w:szCs w:val="20"/>
              </w:rPr>
              <w:t xml:space="preserve">2: </w:t>
            </w:r>
            <w:r w:rsidR="00072146" w:rsidRPr="008F6EDB">
              <w:rPr>
                <w:b/>
                <w:sz w:val="20"/>
                <w:szCs w:val="20"/>
              </w:rPr>
              <w:t>Processos</w:t>
            </w:r>
            <w:r w:rsidR="003274FA">
              <w:rPr>
                <w:sz w:val="20"/>
                <w:szCs w:val="20"/>
              </w:rPr>
              <w:t xml:space="preserve"> – 2.1 C</w:t>
            </w:r>
            <w:r w:rsidR="00072146" w:rsidRPr="00072146">
              <w:rPr>
                <w:sz w:val="20"/>
                <w:szCs w:val="20"/>
              </w:rPr>
              <w:t xml:space="preserve">hamadas ao sistema (system </w:t>
            </w:r>
            <w:proofErr w:type="spellStart"/>
            <w:r w:rsidR="00072146" w:rsidRPr="00072146">
              <w:rPr>
                <w:sz w:val="20"/>
                <w:szCs w:val="20"/>
              </w:rPr>
              <w:t>calls</w:t>
            </w:r>
            <w:proofErr w:type="spellEnd"/>
            <w:r w:rsidR="00072146" w:rsidRPr="00072146">
              <w:rPr>
                <w:sz w:val="20"/>
                <w:szCs w:val="20"/>
              </w:rPr>
              <w:t>).</w:t>
            </w:r>
            <w:r w:rsidR="003274FA">
              <w:rPr>
                <w:sz w:val="20"/>
                <w:szCs w:val="20"/>
              </w:rPr>
              <w:t xml:space="preserve"> </w:t>
            </w:r>
            <w:proofErr w:type="gramStart"/>
            <w:r w:rsidR="003274FA">
              <w:rPr>
                <w:sz w:val="20"/>
                <w:szCs w:val="20"/>
              </w:rPr>
              <w:t xml:space="preserve">2.2 </w:t>
            </w:r>
            <w:r w:rsidR="00072146" w:rsidRPr="00072146">
              <w:rPr>
                <w:sz w:val="20"/>
                <w:szCs w:val="20"/>
              </w:rPr>
              <w:t>Definição</w:t>
            </w:r>
            <w:proofErr w:type="gramEnd"/>
            <w:r w:rsidR="00072146" w:rsidRPr="00072146">
              <w:rPr>
                <w:sz w:val="20"/>
                <w:szCs w:val="20"/>
              </w:rPr>
              <w:t xml:space="preserve"> de processo.</w:t>
            </w:r>
            <w:r w:rsidR="003274FA">
              <w:rPr>
                <w:sz w:val="20"/>
                <w:szCs w:val="20"/>
              </w:rPr>
              <w:t xml:space="preserve"> 2.3 </w:t>
            </w:r>
            <w:r w:rsidR="00072146" w:rsidRPr="00072146">
              <w:rPr>
                <w:sz w:val="20"/>
                <w:szCs w:val="20"/>
              </w:rPr>
              <w:t>Trocas</w:t>
            </w:r>
            <w:r w:rsidR="003274FA">
              <w:rPr>
                <w:sz w:val="20"/>
                <w:szCs w:val="20"/>
              </w:rPr>
              <w:t xml:space="preserve"> d</w:t>
            </w:r>
            <w:r w:rsidR="00072146" w:rsidRPr="00072146">
              <w:rPr>
                <w:sz w:val="20"/>
                <w:szCs w:val="20"/>
              </w:rPr>
              <w:t>e contextos entre processos.</w:t>
            </w:r>
            <w:r w:rsidR="003274FA">
              <w:rPr>
                <w:sz w:val="20"/>
                <w:szCs w:val="20"/>
              </w:rPr>
              <w:t xml:space="preserve"> 2.4 </w:t>
            </w:r>
            <w:r w:rsidR="00072146" w:rsidRPr="00072146">
              <w:rPr>
                <w:sz w:val="20"/>
                <w:szCs w:val="20"/>
              </w:rPr>
              <w:t>Estados de um processo.</w:t>
            </w:r>
            <w:r w:rsidR="003274FA">
              <w:rPr>
                <w:sz w:val="20"/>
                <w:szCs w:val="20"/>
              </w:rPr>
              <w:t xml:space="preserve"> 2.5 </w:t>
            </w:r>
            <w:r w:rsidR="00072146" w:rsidRPr="00072146">
              <w:rPr>
                <w:sz w:val="20"/>
                <w:szCs w:val="20"/>
              </w:rPr>
              <w:t>Criação e término de processos.</w:t>
            </w:r>
            <w:r w:rsidR="003274FA">
              <w:rPr>
                <w:sz w:val="20"/>
                <w:szCs w:val="20"/>
              </w:rPr>
              <w:t xml:space="preserve"> 2.6 </w:t>
            </w:r>
            <w:proofErr w:type="spellStart"/>
            <w:r w:rsidR="00072146" w:rsidRPr="00072146">
              <w:rPr>
                <w:sz w:val="20"/>
                <w:szCs w:val="20"/>
              </w:rPr>
              <w:t>Subprocessos</w:t>
            </w:r>
            <w:proofErr w:type="spellEnd"/>
            <w:r w:rsidR="00072146" w:rsidRPr="00072146">
              <w:rPr>
                <w:sz w:val="20"/>
                <w:szCs w:val="20"/>
              </w:rPr>
              <w:t xml:space="preserve"> e threads.</w:t>
            </w:r>
            <w:r w:rsidR="003274FA">
              <w:rPr>
                <w:sz w:val="20"/>
                <w:szCs w:val="20"/>
              </w:rPr>
              <w:t xml:space="preserve"> 2.7 </w:t>
            </w:r>
            <w:r w:rsidR="00072146" w:rsidRPr="00072146">
              <w:rPr>
                <w:sz w:val="20"/>
                <w:szCs w:val="20"/>
              </w:rPr>
              <w:t>Threads de núcleo e threads de usuário.</w:t>
            </w:r>
            <w:r w:rsidR="003274FA">
              <w:rPr>
                <w:sz w:val="20"/>
                <w:szCs w:val="20"/>
              </w:rPr>
              <w:t xml:space="preserve"> </w:t>
            </w:r>
            <w:r w:rsidR="003274FA" w:rsidRPr="008F6EDB">
              <w:rPr>
                <w:b/>
                <w:sz w:val="20"/>
                <w:szCs w:val="20"/>
              </w:rPr>
              <w:t>Unidade 3: Sincronização e comunicação entre processos</w:t>
            </w:r>
            <w:r w:rsidR="003274FA" w:rsidRPr="003274FA">
              <w:rPr>
                <w:sz w:val="20"/>
                <w:szCs w:val="20"/>
              </w:rPr>
              <w:t xml:space="preserve"> – </w:t>
            </w:r>
            <w:r w:rsidR="003274FA">
              <w:rPr>
                <w:sz w:val="20"/>
                <w:szCs w:val="20"/>
              </w:rPr>
              <w:t xml:space="preserve">3.1 </w:t>
            </w:r>
            <w:r w:rsidR="003274FA" w:rsidRPr="003274FA">
              <w:rPr>
                <w:sz w:val="20"/>
                <w:szCs w:val="20"/>
              </w:rPr>
              <w:t>Recursos e regiões críticas.</w:t>
            </w:r>
            <w:r w:rsidR="003274FA">
              <w:rPr>
                <w:sz w:val="20"/>
                <w:szCs w:val="20"/>
              </w:rPr>
              <w:t xml:space="preserve"> 3.2 Técnicas de sincronização e comunicação: </w:t>
            </w:r>
            <w:proofErr w:type="gramStart"/>
            <w:r w:rsidR="003274FA">
              <w:rPr>
                <w:sz w:val="20"/>
                <w:szCs w:val="20"/>
              </w:rPr>
              <w:t>espera</w:t>
            </w:r>
            <w:proofErr w:type="gramEnd"/>
            <w:r w:rsidR="003274FA">
              <w:rPr>
                <w:sz w:val="20"/>
                <w:szCs w:val="20"/>
              </w:rPr>
              <w:t xml:space="preserve"> ocupada, s</w:t>
            </w:r>
            <w:r w:rsidR="003274FA" w:rsidRPr="003274FA">
              <w:rPr>
                <w:sz w:val="20"/>
                <w:szCs w:val="20"/>
              </w:rPr>
              <w:t>emáforos</w:t>
            </w:r>
            <w:r w:rsidR="003274FA">
              <w:rPr>
                <w:sz w:val="20"/>
                <w:szCs w:val="20"/>
              </w:rPr>
              <w:t>, m</w:t>
            </w:r>
            <w:r w:rsidR="003274FA" w:rsidRPr="003274FA">
              <w:rPr>
                <w:sz w:val="20"/>
                <w:szCs w:val="20"/>
              </w:rPr>
              <w:t>onitores</w:t>
            </w:r>
            <w:r w:rsidR="003274FA">
              <w:rPr>
                <w:sz w:val="20"/>
                <w:szCs w:val="20"/>
              </w:rPr>
              <w:t xml:space="preserve">, </w:t>
            </w:r>
            <w:r w:rsidR="003274FA" w:rsidRPr="003274FA">
              <w:rPr>
                <w:sz w:val="20"/>
                <w:szCs w:val="20"/>
              </w:rPr>
              <w:t xml:space="preserve">troca de mensagens. </w:t>
            </w:r>
            <w:r w:rsidR="003274FA">
              <w:rPr>
                <w:sz w:val="20"/>
                <w:szCs w:val="20"/>
              </w:rPr>
              <w:t xml:space="preserve">3.3 </w:t>
            </w:r>
            <w:r w:rsidR="003274FA" w:rsidRPr="003274FA">
              <w:rPr>
                <w:sz w:val="20"/>
                <w:szCs w:val="20"/>
              </w:rPr>
              <w:t>Problemas clássicos de sincronização: produtor/consumidor, barbeiro dorminhoco, leitores/escritores.</w:t>
            </w:r>
            <w:r w:rsidR="00FC77E6">
              <w:rPr>
                <w:sz w:val="20"/>
                <w:szCs w:val="20"/>
              </w:rPr>
              <w:t xml:space="preserve"> </w:t>
            </w:r>
            <w:r w:rsidR="00FC77E6" w:rsidRPr="008F6EDB">
              <w:rPr>
                <w:b/>
                <w:sz w:val="20"/>
                <w:szCs w:val="20"/>
              </w:rPr>
              <w:t>Unidade 4: Escalonamento de processos</w:t>
            </w:r>
            <w:r w:rsidR="00FC77E6" w:rsidRPr="00FC77E6">
              <w:rPr>
                <w:sz w:val="20"/>
                <w:szCs w:val="20"/>
              </w:rPr>
              <w:t xml:space="preserve"> –</w:t>
            </w:r>
            <w:r w:rsidR="00FC77E6">
              <w:rPr>
                <w:sz w:val="20"/>
                <w:szCs w:val="20"/>
              </w:rPr>
              <w:t xml:space="preserve"> 4.1 </w:t>
            </w:r>
            <w:r w:rsidR="00FC77E6" w:rsidRPr="00FC77E6">
              <w:rPr>
                <w:sz w:val="20"/>
                <w:szCs w:val="20"/>
              </w:rPr>
              <w:t>Conceitos sobre o escalonador.</w:t>
            </w:r>
            <w:r w:rsidR="00FC77E6">
              <w:rPr>
                <w:sz w:val="20"/>
                <w:szCs w:val="20"/>
              </w:rPr>
              <w:t xml:space="preserve"> 4.2 Algoritmos de escalonamento: </w:t>
            </w:r>
            <w:r w:rsidR="00FC77E6" w:rsidRPr="00FC77E6">
              <w:rPr>
                <w:sz w:val="20"/>
                <w:szCs w:val="20"/>
              </w:rPr>
              <w:t>FIFO</w:t>
            </w:r>
            <w:r w:rsidR="00FC77E6">
              <w:rPr>
                <w:sz w:val="20"/>
                <w:szCs w:val="20"/>
              </w:rPr>
              <w:t xml:space="preserve">, SJF, </w:t>
            </w:r>
            <w:r w:rsidR="00FC77E6" w:rsidRPr="00FC77E6">
              <w:rPr>
                <w:sz w:val="20"/>
                <w:szCs w:val="20"/>
              </w:rPr>
              <w:t>escalonamento circular (</w:t>
            </w:r>
            <w:proofErr w:type="gramStart"/>
            <w:r w:rsidR="00FC77E6" w:rsidRPr="00FC77E6">
              <w:rPr>
                <w:i/>
                <w:sz w:val="20"/>
                <w:szCs w:val="20"/>
              </w:rPr>
              <w:t>round</w:t>
            </w:r>
            <w:proofErr w:type="gramEnd"/>
            <w:r w:rsidR="00FC77E6" w:rsidRPr="00FC77E6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FC77E6" w:rsidRPr="00FC77E6">
              <w:rPr>
                <w:i/>
                <w:sz w:val="20"/>
                <w:szCs w:val="20"/>
              </w:rPr>
              <w:t>robin</w:t>
            </w:r>
            <w:proofErr w:type="spellEnd"/>
            <w:r w:rsidR="00FC77E6" w:rsidRPr="00FC77E6">
              <w:rPr>
                <w:sz w:val="20"/>
                <w:szCs w:val="20"/>
              </w:rPr>
              <w:t>)</w:t>
            </w:r>
            <w:r w:rsidR="00FC77E6">
              <w:rPr>
                <w:sz w:val="20"/>
                <w:szCs w:val="20"/>
              </w:rPr>
              <w:t>, esquema de prioridades,</w:t>
            </w:r>
            <w:r w:rsidR="00FC77E6" w:rsidRPr="00FC77E6">
              <w:rPr>
                <w:sz w:val="20"/>
                <w:szCs w:val="20"/>
              </w:rPr>
              <w:t xml:space="preserve"> escalonamento por múltiplas filas</w:t>
            </w:r>
            <w:r w:rsidR="00FC77E6">
              <w:rPr>
                <w:sz w:val="20"/>
                <w:szCs w:val="20"/>
              </w:rPr>
              <w:t>.</w:t>
            </w:r>
            <w:r w:rsidR="00780AD4">
              <w:rPr>
                <w:sz w:val="20"/>
                <w:szCs w:val="20"/>
              </w:rPr>
              <w:t xml:space="preserve"> </w:t>
            </w:r>
            <w:r w:rsidR="00780AD4" w:rsidRPr="008F6EDB">
              <w:rPr>
                <w:b/>
                <w:sz w:val="20"/>
                <w:szCs w:val="20"/>
              </w:rPr>
              <w:t xml:space="preserve">Unidade </w:t>
            </w:r>
            <w:r w:rsidR="00A03152" w:rsidRPr="008F6EDB">
              <w:rPr>
                <w:b/>
                <w:sz w:val="20"/>
                <w:szCs w:val="20"/>
              </w:rPr>
              <w:t>5</w:t>
            </w:r>
            <w:r w:rsidR="00780AD4" w:rsidRPr="008F6EDB">
              <w:rPr>
                <w:b/>
                <w:sz w:val="20"/>
                <w:szCs w:val="20"/>
              </w:rPr>
              <w:t xml:space="preserve">: </w:t>
            </w:r>
            <w:proofErr w:type="spellStart"/>
            <w:r w:rsidR="00780AD4" w:rsidRPr="008F6EDB">
              <w:rPr>
                <w:b/>
                <w:sz w:val="20"/>
                <w:szCs w:val="20"/>
              </w:rPr>
              <w:t>Deadlocks</w:t>
            </w:r>
            <w:proofErr w:type="spellEnd"/>
            <w:r w:rsidR="00780AD4" w:rsidRPr="00780AD4">
              <w:rPr>
                <w:sz w:val="20"/>
                <w:szCs w:val="20"/>
              </w:rPr>
              <w:t xml:space="preserve"> – </w:t>
            </w:r>
            <w:r w:rsidR="00780AD4">
              <w:rPr>
                <w:sz w:val="20"/>
                <w:szCs w:val="20"/>
              </w:rPr>
              <w:t xml:space="preserve">5.1 </w:t>
            </w:r>
            <w:r w:rsidR="00780AD4" w:rsidRPr="00780AD4">
              <w:rPr>
                <w:sz w:val="20"/>
                <w:szCs w:val="20"/>
              </w:rPr>
              <w:t>Modelos, conceitos e caracterização.</w:t>
            </w:r>
            <w:r w:rsidR="00780AD4">
              <w:rPr>
                <w:sz w:val="20"/>
                <w:szCs w:val="20"/>
              </w:rPr>
              <w:t xml:space="preserve"> </w:t>
            </w:r>
            <w:proofErr w:type="gramStart"/>
            <w:r w:rsidR="00780AD4">
              <w:rPr>
                <w:sz w:val="20"/>
                <w:szCs w:val="20"/>
              </w:rPr>
              <w:t>5.2 Prevenção</w:t>
            </w:r>
            <w:proofErr w:type="gramEnd"/>
            <w:r w:rsidR="00780AD4" w:rsidRPr="00780AD4">
              <w:rPr>
                <w:sz w:val="20"/>
                <w:szCs w:val="20"/>
              </w:rPr>
              <w:t xml:space="preserve"> de </w:t>
            </w:r>
            <w:proofErr w:type="spellStart"/>
            <w:r w:rsidR="00780AD4" w:rsidRPr="00780AD4">
              <w:rPr>
                <w:sz w:val="20"/>
                <w:szCs w:val="20"/>
              </w:rPr>
              <w:t>deadlocks</w:t>
            </w:r>
            <w:proofErr w:type="spellEnd"/>
            <w:r w:rsidR="00780AD4" w:rsidRPr="00780AD4">
              <w:rPr>
                <w:sz w:val="20"/>
                <w:szCs w:val="20"/>
              </w:rPr>
              <w:t>.</w:t>
            </w:r>
            <w:r w:rsidR="00780AD4">
              <w:rPr>
                <w:sz w:val="20"/>
                <w:szCs w:val="20"/>
              </w:rPr>
              <w:t xml:space="preserve"> 5.3 D</w:t>
            </w:r>
            <w:r w:rsidR="00780AD4" w:rsidRPr="00780AD4">
              <w:rPr>
                <w:sz w:val="20"/>
                <w:szCs w:val="20"/>
              </w:rPr>
              <w:t>etecção e recuperação</w:t>
            </w:r>
            <w:r w:rsidR="00780AD4">
              <w:rPr>
                <w:sz w:val="20"/>
                <w:szCs w:val="20"/>
              </w:rPr>
              <w:t xml:space="preserve"> de </w:t>
            </w:r>
            <w:proofErr w:type="spellStart"/>
            <w:r w:rsidR="00780AD4">
              <w:rPr>
                <w:sz w:val="20"/>
                <w:szCs w:val="20"/>
              </w:rPr>
              <w:t>deadlocks</w:t>
            </w:r>
            <w:proofErr w:type="spellEnd"/>
            <w:r w:rsidR="00780AD4" w:rsidRPr="00780AD4">
              <w:rPr>
                <w:sz w:val="20"/>
                <w:szCs w:val="20"/>
              </w:rPr>
              <w:t>.</w:t>
            </w:r>
            <w:r w:rsidR="00E0041C">
              <w:rPr>
                <w:sz w:val="20"/>
                <w:szCs w:val="20"/>
              </w:rPr>
              <w:t xml:space="preserve"> </w:t>
            </w:r>
            <w:r w:rsidR="00E0041C" w:rsidRPr="008F6EDB">
              <w:rPr>
                <w:b/>
                <w:sz w:val="20"/>
                <w:szCs w:val="20"/>
              </w:rPr>
              <w:t>Unidade 6: Gerência de dispositivos de entrada e saída (E/S)</w:t>
            </w:r>
            <w:r w:rsidR="00E0041C" w:rsidRPr="00E0041C">
              <w:rPr>
                <w:sz w:val="20"/>
                <w:szCs w:val="20"/>
              </w:rPr>
              <w:t xml:space="preserve"> – </w:t>
            </w:r>
            <w:r w:rsidR="00E0041C">
              <w:rPr>
                <w:sz w:val="20"/>
                <w:szCs w:val="20"/>
              </w:rPr>
              <w:t xml:space="preserve">6.1 </w:t>
            </w:r>
            <w:r w:rsidR="00E0041C" w:rsidRPr="00E0041C">
              <w:rPr>
                <w:sz w:val="20"/>
                <w:szCs w:val="20"/>
              </w:rPr>
              <w:t>Princípios do hardware de entrada e saída.</w:t>
            </w:r>
            <w:r w:rsidR="00E0041C">
              <w:rPr>
                <w:sz w:val="20"/>
                <w:szCs w:val="20"/>
              </w:rPr>
              <w:t xml:space="preserve"> 6.2 </w:t>
            </w:r>
            <w:r w:rsidR="00E0041C" w:rsidRPr="00E0041C">
              <w:rPr>
                <w:sz w:val="20"/>
                <w:szCs w:val="20"/>
              </w:rPr>
              <w:t>Princípios do software de E/S.</w:t>
            </w:r>
            <w:r w:rsidR="00E0041C">
              <w:rPr>
                <w:sz w:val="20"/>
                <w:szCs w:val="20"/>
              </w:rPr>
              <w:t xml:space="preserve"> 6.3 </w:t>
            </w:r>
            <w:r w:rsidR="00E0041C" w:rsidRPr="00E0041C">
              <w:rPr>
                <w:sz w:val="20"/>
                <w:szCs w:val="20"/>
              </w:rPr>
              <w:t xml:space="preserve">System </w:t>
            </w:r>
            <w:proofErr w:type="spellStart"/>
            <w:r w:rsidR="00E0041C" w:rsidRPr="00E0041C">
              <w:rPr>
                <w:sz w:val="20"/>
                <w:szCs w:val="20"/>
              </w:rPr>
              <w:t>Calls</w:t>
            </w:r>
            <w:proofErr w:type="spellEnd"/>
            <w:r w:rsidR="00E0041C" w:rsidRPr="00E0041C">
              <w:rPr>
                <w:sz w:val="20"/>
                <w:szCs w:val="20"/>
              </w:rPr>
              <w:t xml:space="preserve"> de E/S. </w:t>
            </w:r>
            <w:r w:rsidR="00E0041C">
              <w:rPr>
                <w:sz w:val="20"/>
                <w:szCs w:val="20"/>
              </w:rPr>
              <w:t xml:space="preserve">6.4 Dispositivos de E/S: discos, relógio, terminais, rede, </w:t>
            </w:r>
            <w:r w:rsidR="00E0041C" w:rsidRPr="00E0041C">
              <w:rPr>
                <w:sz w:val="20"/>
                <w:szCs w:val="20"/>
              </w:rPr>
              <w:t>independência de dispositivo, drivers.</w:t>
            </w:r>
            <w:r w:rsidR="005F0EE8">
              <w:rPr>
                <w:sz w:val="20"/>
                <w:szCs w:val="20"/>
              </w:rPr>
              <w:t xml:space="preserve"> </w:t>
            </w:r>
            <w:r w:rsidR="005F0EE8" w:rsidRPr="008F6EDB">
              <w:rPr>
                <w:b/>
                <w:sz w:val="20"/>
                <w:szCs w:val="20"/>
              </w:rPr>
              <w:t>Unidade 7: Gerência de memória</w:t>
            </w:r>
            <w:r w:rsidR="005F0EE8" w:rsidRPr="005F0EE8">
              <w:rPr>
                <w:sz w:val="20"/>
                <w:szCs w:val="20"/>
              </w:rPr>
              <w:t xml:space="preserve"> – </w:t>
            </w:r>
            <w:r w:rsidR="005F0EE8">
              <w:rPr>
                <w:sz w:val="20"/>
                <w:szCs w:val="20"/>
              </w:rPr>
              <w:t xml:space="preserve">7.1 Funções do gerente de memória. 7.2 Partições fixas e variáveis. </w:t>
            </w:r>
            <w:proofErr w:type="gramStart"/>
            <w:r w:rsidR="005F0EE8">
              <w:rPr>
                <w:sz w:val="20"/>
                <w:szCs w:val="20"/>
              </w:rPr>
              <w:t>7.3 Gerenciamento</w:t>
            </w:r>
            <w:proofErr w:type="gramEnd"/>
            <w:r w:rsidR="005F0EE8">
              <w:rPr>
                <w:sz w:val="20"/>
                <w:szCs w:val="20"/>
              </w:rPr>
              <w:t xml:space="preserve"> do espaço de memória. </w:t>
            </w:r>
            <w:r w:rsidR="005F0EE8" w:rsidRPr="008F6EDB">
              <w:rPr>
                <w:sz w:val="20"/>
                <w:szCs w:val="20"/>
              </w:rPr>
              <w:t xml:space="preserve">7.4 </w:t>
            </w:r>
            <w:r w:rsidR="005F0EE8" w:rsidRPr="005F0EE8">
              <w:rPr>
                <w:sz w:val="20"/>
                <w:szCs w:val="20"/>
              </w:rPr>
              <w:t>Estratégias de alocação</w:t>
            </w:r>
            <w:r w:rsidR="005F0EE8" w:rsidRPr="008F6EDB">
              <w:rPr>
                <w:sz w:val="20"/>
                <w:szCs w:val="20"/>
              </w:rPr>
              <w:t xml:space="preserve">: </w:t>
            </w:r>
            <w:proofErr w:type="spellStart"/>
            <w:r w:rsidR="005F0EE8" w:rsidRPr="008F6EDB">
              <w:rPr>
                <w:sz w:val="20"/>
                <w:szCs w:val="20"/>
              </w:rPr>
              <w:t>first-fit</w:t>
            </w:r>
            <w:proofErr w:type="spellEnd"/>
            <w:r w:rsidR="005F0EE8" w:rsidRPr="008F6EDB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5F0EE8" w:rsidRPr="008F6EDB">
              <w:rPr>
                <w:sz w:val="20"/>
                <w:szCs w:val="20"/>
              </w:rPr>
              <w:t>best</w:t>
            </w:r>
            <w:proofErr w:type="gramEnd"/>
            <w:r w:rsidR="005F0EE8" w:rsidRPr="008F6EDB">
              <w:rPr>
                <w:sz w:val="20"/>
                <w:szCs w:val="20"/>
              </w:rPr>
              <w:t>-fit</w:t>
            </w:r>
            <w:proofErr w:type="spellEnd"/>
            <w:r w:rsidR="005F0EE8" w:rsidRPr="008F6EDB">
              <w:rPr>
                <w:sz w:val="20"/>
                <w:szCs w:val="20"/>
              </w:rPr>
              <w:t xml:space="preserve">, </w:t>
            </w:r>
            <w:proofErr w:type="spellStart"/>
            <w:r w:rsidR="005F0EE8" w:rsidRPr="008F6EDB">
              <w:rPr>
                <w:sz w:val="20"/>
                <w:szCs w:val="20"/>
              </w:rPr>
              <w:t>worst-fit</w:t>
            </w:r>
            <w:proofErr w:type="spellEnd"/>
            <w:r w:rsidR="005F0EE8" w:rsidRPr="008F6EDB">
              <w:rPr>
                <w:sz w:val="20"/>
                <w:szCs w:val="20"/>
              </w:rPr>
              <w:t xml:space="preserve">.  </w:t>
            </w:r>
            <w:proofErr w:type="gramStart"/>
            <w:r w:rsidR="005F0EE8" w:rsidRPr="005F0EE8">
              <w:rPr>
                <w:sz w:val="20"/>
                <w:szCs w:val="20"/>
              </w:rPr>
              <w:t>7.5</w:t>
            </w:r>
            <w:r w:rsidR="005F0EE8">
              <w:rPr>
                <w:sz w:val="20"/>
                <w:szCs w:val="20"/>
              </w:rPr>
              <w:t xml:space="preserve"> </w:t>
            </w:r>
            <w:r w:rsidR="005F0EE8" w:rsidRPr="005F0EE8">
              <w:rPr>
                <w:sz w:val="20"/>
                <w:szCs w:val="20"/>
              </w:rPr>
              <w:t>Memória</w:t>
            </w:r>
            <w:proofErr w:type="gramEnd"/>
            <w:r w:rsidR="005F0EE8" w:rsidRPr="005F0EE8">
              <w:rPr>
                <w:sz w:val="20"/>
                <w:szCs w:val="20"/>
              </w:rPr>
              <w:t xml:space="preserve"> virtual: paginação, tabela de páginas, mapeamento de endereços, algoritmos de substituiç</w:t>
            </w:r>
            <w:r w:rsidR="005F0EE8">
              <w:rPr>
                <w:sz w:val="20"/>
                <w:szCs w:val="20"/>
              </w:rPr>
              <w:t>ão de páginas.</w:t>
            </w:r>
            <w:r w:rsidR="00A03152">
              <w:rPr>
                <w:sz w:val="20"/>
                <w:szCs w:val="20"/>
              </w:rPr>
              <w:t xml:space="preserve"> </w:t>
            </w:r>
            <w:r w:rsidR="00A03152" w:rsidRPr="008F6EDB">
              <w:rPr>
                <w:b/>
                <w:sz w:val="20"/>
                <w:szCs w:val="20"/>
              </w:rPr>
              <w:t>Unidade 8: Sistemas de arquivos</w:t>
            </w:r>
            <w:r w:rsidR="00A03152">
              <w:rPr>
                <w:sz w:val="20"/>
                <w:szCs w:val="20"/>
              </w:rPr>
              <w:t xml:space="preserve"> </w:t>
            </w:r>
            <w:r w:rsidR="00A03152" w:rsidRPr="00A03152">
              <w:rPr>
                <w:sz w:val="20"/>
                <w:szCs w:val="20"/>
              </w:rPr>
              <w:t xml:space="preserve">– </w:t>
            </w:r>
            <w:r w:rsidR="00A03152">
              <w:rPr>
                <w:sz w:val="20"/>
                <w:szCs w:val="20"/>
              </w:rPr>
              <w:t xml:space="preserve">8.1 </w:t>
            </w:r>
            <w:r w:rsidR="00A03152" w:rsidRPr="00A03152">
              <w:rPr>
                <w:sz w:val="20"/>
                <w:szCs w:val="20"/>
              </w:rPr>
              <w:t>Arquivos, organização e métodos de acesso.</w:t>
            </w:r>
            <w:r w:rsidR="00A03152">
              <w:rPr>
                <w:sz w:val="20"/>
                <w:szCs w:val="20"/>
              </w:rPr>
              <w:t xml:space="preserve"> 8.2 </w:t>
            </w:r>
            <w:r w:rsidR="00A03152" w:rsidRPr="00A03152">
              <w:rPr>
                <w:sz w:val="20"/>
                <w:szCs w:val="20"/>
              </w:rPr>
              <w:t>Diretórios.</w:t>
            </w:r>
            <w:r w:rsidR="00A03152">
              <w:rPr>
                <w:sz w:val="20"/>
                <w:szCs w:val="20"/>
              </w:rPr>
              <w:t xml:space="preserve"> 8.3 </w:t>
            </w:r>
            <w:r w:rsidR="00A03152" w:rsidRPr="00A03152">
              <w:rPr>
                <w:sz w:val="20"/>
                <w:szCs w:val="20"/>
              </w:rPr>
              <w:t xml:space="preserve">Sistemas de arquivos do </w:t>
            </w:r>
            <w:proofErr w:type="spellStart"/>
            <w:proofErr w:type="gramStart"/>
            <w:r w:rsidR="00A03152" w:rsidRPr="00A03152">
              <w:rPr>
                <w:sz w:val="20"/>
                <w:szCs w:val="20"/>
              </w:rPr>
              <w:t>unix</w:t>
            </w:r>
            <w:proofErr w:type="spellEnd"/>
            <w:proofErr w:type="gramEnd"/>
            <w:r w:rsidR="00A03152" w:rsidRPr="00A03152">
              <w:rPr>
                <w:sz w:val="20"/>
                <w:szCs w:val="20"/>
              </w:rPr>
              <w:t xml:space="preserve">, </w:t>
            </w:r>
            <w:proofErr w:type="spellStart"/>
            <w:r w:rsidR="00A03152" w:rsidRPr="00A03152">
              <w:rPr>
                <w:sz w:val="20"/>
                <w:szCs w:val="20"/>
              </w:rPr>
              <w:t>linux</w:t>
            </w:r>
            <w:proofErr w:type="spellEnd"/>
            <w:r w:rsidR="00A03152" w:rsidRPr="00A03152">
              <w:rPr>
                <w:sz w:val="20"/>
                <w:szCs w:val="20"/>
              </w:rPr>
              <w:t xml:space="preserve"> e </w:t>
            </w:r>
            <w:proofErr w:type="spellStart"/>
            <w:r w:rsidR="00A03152" w:rsidRPr="00A03152">
              <w:rPr>
                <w:sz w:val="20"/>
                <w:szCs w:val="20"/>
              </w:rPr>
              <w:t>windows</w:t>
            </w:r>
            <w:proofErr w:type="spellEnd"/>
            <w:r w:rsidR="00A03152" w:rsidRPr="00A03152">
              <w:rPr>
                <w:sz w:val="20"/>
                <w:szCs w:val="20"/>
              </w:rPr>
              <w:t>.</w:t>
            </w:r>
            <w:r w:rsidR="00A03152">
              <w:rPr>
                <w:sz w:val="20"/>
                <w:szCs w:val="20"/>
              </w:rPr>
              <w:t xml:space="preserve"> 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Resolução de exercícios em sala de aula;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 de exercícios.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AVALIAÇÃO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avaliação é realizada de forma processual e cumulativa. A saber: avaliações escritas, trabalhos </w:t>
            </w:r>
            <w:proofErr w:type="gramStart"/>
            <w:r>
              <w:rPr>
                <w:sz w:val="20"/>
                <w:szCs w:val="20"/>
              </w:rPr>
              <w:t>extra-sala</w:t>
            </w:r>
            <w:proofErr w:type="gramEnd"/>
            <w:r>
              <w:rPr>
                <w:sz w:val="20"/>
                <w:szCs w:val="20"/>
              </w:rPr>
              <w:t xml:space="preserve"> de aula e dinâmicas em sala. A freqüência é obrigatória, respeitando os limites de ausência previstos em lei.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EDB" w:rsidRPr="008F6EDB" w:rsidRDefault="008F6EDB" w:rsidP="008F6EDB">
            <w:pPr>
              <w:spacing w:after="120"/>
              <w:jc w:val="both"/>
              <w:rPr>
                <w:sz w:val="20"/>
                <w:szCs w:val="20"/>
              </w:rPr>
            </w:pPr>
            <w:r w:rsidRPr="008F6EDB">
              <w:rPr>
                <w:sz w:val="20"/>
                <w:szCs w:val="20"/>
              </w:rPr>
              <w:t xml:space="preserve">TANENBAUM, Andrew S. </w:t>
            </w:r>
            <w:r w:rsidRPr="008F6EDB">
              <w:rPr>
                <w:b/>
                <w:bCs/>
                <w:sz w:val="20"/>
                <w:szCs w:val="20"/>
              </w:rPr>
              <w:t>Sistemas operacionais modernos.</w:t>
            </w:r>
            <w:r w:rsidRPr="008F6EDB">
              <w:rPr>
                <w:b/>
                <w:sz w:val="20"/>
                <w:szCs w:val="20"/>
              </w:rPr>
              <w:t xml:space="preserve">  </w:t>
            </w:r>
            <w:proofErr w:type="gramStart"/>
            <w:r w:rsidRPr="008F6EDB">
              <w:rPr>
                <w:bCs/>
                <w:sz w:val="20"/>
                <w:szCs w:val="20"/>
              </w:rPr>
              <w:t>3</w:t>
            </w:r>
            <w:proofErr w:type="gramEnd"/>
            <w:r w:rsidRPr="008F6EDB">
              <w:rPr>
                <w:bCs/>
                <w:sz w:val="20"/>
                <w:szCs w:val="20"/>
              </w:rPr>
              <w:t xml:space="preserve"> ed.</w:t>
            </w:r>
            <w:r w:rsidRPr="008F6EDB">
              <w:rPr>
                <w:sz w:val="20"/>
                <w:szCs w:val="20"/>
              </w:rPr>
              <w:t xml:space="preserve"> São Paulo: Pearson </w:t>
            </w:r>
            <w:proofErr w:type="spellStart"/>
            <w:r w:rsidRPr="008F6EDB">
              <w:rPr>
                <w:sz w:val="20"/>
                <w:szCs w:val="20"/>
              </w:rPr>
              <w:t>Education</w:t>
            </w:r>
            <w:proofErr w:type="spellEnd"/>
            <w:r w:rsidRPr="008F6EDB">
              <w:rPr>
                <w:sz w:val="20"/>
                <w:szCs w:val="20"/>
              </w:rPr>
              <w:t xml:space="preserve"> do Brasil, </w:t>
            </w:r>
            <w:r>
              <w:rPr>
                <w:sz w:val="20"/>
                <w:szCs w:val="20"/>
              </w:rPr>
              <w:t>2010</w:t>
            </w:r>
            <w:r w:rsidRPr="008F6EDB">
              <w:rPr>
                <w:sz w:val="20"/>
                <w:szCs w:val="20"/>
              </w:rPr>
              <w:t xml:space="preserve">. </w:t>
            </w:r>
          </w:p>
          <w:p w:rsidR="008D5CCD" w:rsidRDefault="008D5CCD" w:rsidP="008F6EDB">
            <w:pPr>
              <w:spacing w:after="120"/>
              <w:jc w:val="both"/>
              <w:rPr>
                <w:sz w:val="20"/>
                <w:szCs w:val="20"/>
              </w:rPr>
            </w:pPr>
            <w:r w:rsidRPr="008D5CCD">
              <w:rPr>
                <w:sz w:val="20"/>
                <w:szCs w:val="20"/>
              </w:rPr>
              <w:t xml:space="preserve">DEITEL, H. M.; CHOFFNES, D.R.; DEITEL, P. J. </w:t>
            </w:r>
            <w:r w:rsidRPr="008D5CCD">
              <w:rPr>
                <w:b/>
                <w:sz w:val="20"/>
                <w:szCs w:val="20"/>
              </w:rPr>
              <w:t>Sistemas operacionais.</w:t>
            </w:r>
            <w:r w:rsidRPr="008D5CCD">
              <w:rPr>
                <w:sz w:val="20"/>
                <w:szCs w:val="20"/>
              </w:rPr>
              <w:t xml:space="preserve"> São Paulo, SP: Pearson Prentice Hall, 2014. </w:t>
            </w:r>
          </w:p>
          <w:p w:rsidR="00232760" w:rsidRDefault="008D5CCD" w:rsidP="008D5CCD">
            <w:pPr>
              <w:spacing w:after="120"/>
              <w:jc w:val="both"/>
              <w:rPr>
                <w:sz w:val="20"/>
                <w:szCs w:val="20"/>
              </w:rPr>
            </w:pPr>
            <w:r w:rsidRPr="008D5CCD">
              <w:rPr>
                <w:sz w:val="20"/>
                <w:szCs w:val="20"/>
              </w:rPr>
              <w:t xml:space="preserve">SILBERSCHATZ, Abraham; GALVIN, Peter </w:t>
            </w:r>
            <w:proofErr w:type="spellStart"/>
            <w:r w:rsidRPr="008D5CCD">
              <w:rPr>
                <w:sz w:val="20"/>
                <w:szCs w:val="20"/>
              </w:rPr>
              <w:t>Baer</w:t>
            </w:r>
            <w:proofErr w:type="spellEnd"/>
            <w:r w:rsidRPr="008D5CCD">
              <w:rPr>
                <w:sz w:val="20"/>
                <w:szCs w:val="20"/>
              </w:rPr>
              <w:t xml:space="preserve">; GAGME, Greg. </w:t>
            </w:r>
            <w:r w:rsidRPr="008D5CCD">
              <w:rPr>
                <w:b/>
                <w:sz w:val="20"/>
                <w:szCs w:val="20"/>
              </w:rPr>
              <w:t>Sistemas operacionais com Java.</w:t>
            </w:r>
            <w:r w:rsidRPr="008D5CCD">
              <w:rPr>
                <w:sz w:val="20"/>
                <w:szCs w:val="20"/>
              </w:rPr>
              <w:t xml:space="preserve"> Rio de Janeiro, RJ: </w:t>
            </w:r>
            <w:proofErr w:type="spellStart"/>
            <w:r w:rsidRPr="008D5CCD">
              <w:rPr>
                <w:sz w:val="20"/>
                <w:szCs w:val="20"/>
              </w:rPr>
              <w:t>Elsevier</w:t>
            </w:r>
            <w:proofErr w:type="spellEnd"/>
            <w:r w:rsidRPr="008D5CCD">
              <w:rPr>
                <w:sz w:val="20"/>
                <w:szCs w:val="20"/>
              </w:rPr>
              <w:t xml:space="preserve">, 2004. 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COMPLEMENTAR</w:t>
            </w:r>
          </w:p>
        </w:tc>
      </w:tr>
      <w:tr w:rsidR="00232760" w:rsidRPr="006A326F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94F" w:rsidRPr="00AA15F9" w:rsidRDefault="0053194F" w:rsidP="0053194F">
            <w:pPr>
              <w:spacing w:before="120"/>
              <w:rPr>
                <w:sz w:val="20"/>
                <w:szCs w:val="20"/>
                <w:lang w:val="en-US"/>
              </w:rPr>
            </w:pPr>
            <w:r w:rsidRPr="00AA15F9">
              <w:rPr>
                <w:sz w:val="20"/>
                <w:szCs w:val="20"/>
              </w:rPr>
              <w:t>MACHADO, Francis Berenger; MAIA, Luiz Paulo.</w:t>
            </w:r>
            <w:r w:rsidRPr="00AA15F9">
              <w:rPr>
                <w:b/>
                <w:bCs/>
                <w:sz w:val="20"/>
                <w:szCs w:val="20"/>
              </w:rPr>
              <w:t xml:space="preserve"> Arquitetura de sistemas operacionais</w:t>
            </w:r>
            <w:r w:rsidRPr="00AA15F9">
              <w:rPr>
                <w:sz w:val="20"/>
                <w:szCs w:val="20"/>
              </w:rPr>
              <w:t xml:space="preserve">. </w:t>
            </w:r>
            <w:proofErr w:type="gramStart"/>
            <w:r w:rsidRPr="00AA15F9">
              <w:rPr>
                <w:sz w:val="20"/>
                <w:szCs w:val="20"/>
              </w:rPr>
              <w:t>2.</w:t>
            </w:r>
            <w:proofErr w:type="gramEnd"/>
            <w:r w:rsidRPr="00AA15F9">
              <w:rPr>
                <w:sz w:val="20"/>
                <w:szCs w:val="20"/>
              </w:rPr>
              <w:t xml:space="preserve">ed. Rio de Janeiro (RJ): LTC, 1999. </w:t>
            </w:r>
          </w:p>
          <w:p w:rsidR="008D5CCD" w:rsidRPr="00AA15F9" w:rsidRDefault="008D5CCD" w:rsidP="0053194F">
            <w:pPr>
              <w:spacing w:before="120"/>
              <w:rPr>
                <w:sz w:val="20"/>
                <w:szCs w:val="20"/>
              </w:rPr>
            </w:pPr>
            <w:r w:rsidRPr="00AA15F9">
              <w:rPr>
                <w:sz w:val="20"/>
                <w:szCs w:val="20"/>
              </w:rPr>
              <w:t xml:space="preserve">LAUREANO, Marcos Aurélio </w:t>
            </w:r>
            <w:proofErr w:type="spellStart"/>
            <w:r w:rsidRPr="00AA15F9">
              <w:rPr>
                <w:sz w:val="20"/>
                <w:szCs w:val="20"/>
              </w:rPr>
              <w:t>Pchek</w:t>
            </w:r>
            <w:proofErr w:type="spellEnd"/>
            <w:r w:rsidRPr="00AA15F9">
              <w:rPr>
                <w:sz w:val="20"/>
                <w:szCs w:val="20"/>
              </w:rPr>
              <w:t xml:space="preserve">; OLSEN, Diogo Roberto. </w:t>
            </w:r>
            <w:r w:rsidRPr="00AA15F9">
              <w:rPr>
                <w:b/>
                <w:sz w:val="20"/>
                <w:szCs w:val="20"/>
              </w:rPr>
              <w:t>Sistemas operacionais.</w:t>
            </w:r>
            <w:r w:rsidRPr="00AA15F9">
              <w:rPr>
                <w:sz w:val="20"/>
                <w:szCs w:val="20"/>
              </w:rPr>
              <w:t xml:space="preserve"> Curitiba, PR: Livro Técnico, 2010.</w:t>
            </w:r>
          </w:p>
          <w:p w:rsidR="00AA15F9" w:rsidRPr="00AA15F9" w:rsidRDefault="00AA15F9" w:rsidP="0053194F">
            <w:pPr>
              <w:spacing w:before="120"/>
              <w:rPr>
                <w:sz w:val="20"/>
                <w:szCs w:val="20"/>
              </w:rPr>
            </w:pPr>
            <w:r w:rsidRPr="00AA15F9">
              <w:rPr>
                <w:sz w:val="20"/>
                <w:szCs w:val="20"/>
              </w:rPr>
              <w:t xml:space="preserve">TANENBAUM, Andrew S.; WOODHULL, Albert S. </w:t>
            </w:r>
            <w:r w:rsidRPr="00AA15F9">
              <w:rPr>
                <w:b/>
                <w:sz w:val="20"/>
                <w:szCs w:val="20"/>
              </w:rPr>
              <w:t xml:space="preserve">Sistemas operacionais: projeto e </w:t>
            </w:r>
            <w:proofErr w:type="gramStart"/>
            <w:r w:rsidRPr="00AA15F9">
              <w:rPr>
                <w:b/>
                <w:sz w:val="20"/>
                <w:szCs w:val="20"/>
              </w:rPr>
              <w:t>implementação</w:t>
            </w:r>
            <w:proofErr w:type="gramEnd"/>
            <w:r w:rsidRPr="00AA15F9">
              <w:rPr>
                <w:b/>
                <w:sz w:val="20"/>
                <w:szCs w:val="20"/>
              </w:rPr>
              <w:t>.</w:t>
            </w:r>
            <w:r w:rsidRPr="00AA15F9">
              <w:rPr>
                <w:sz w:val="20"/>
                <w:szCs w:val="20"/>
              </w:rPr>
              <w:t xml:space="preserve"> </w:t>
            </w:r>
            <w:proofErr w:type="gramStart"/>
            <w:r w:rsidRPr="00AA15F9">
              <w:rPr>
                <w:sz w:val="20"/>
                <w:szCs w:val="20"/>
              </w:rPr>
              <w:t>2.</w:t>
            </w:r>
            <w:proofErr w:type="gramEnd"/>
            <w:r w:rsidRPr="00AA15F9">
              <w:rPr>
                <w:sz w:val="20"/>
                <w:szCs w:val="20"/>
              </w:rPr>
              <w:t>ed. Porto Alegr</w:t>
            </w:r>
            <w:bookmarkStart w:id="1" w:name="_GoBack"/>
            <w:bookmarkEnd w:id="1"/>
            <w:r w:rsidRPr="00AA15F9">
              <w:rPr>
                <w:sz w:val="20"/>
                <w:szCs w:val="20"/>
              </w:rPr>
              <w:t xml:space="preserve">e, RS: </w:t>
            </w:r>
            <w:proofErr w:type="spellStart"/>
            <w:r w:rsidRPr="00AA15F9">
              <w:rPr>
                <w:sz w:val="20"/>
                <w:szCs w:val="20"/>
              </w:rPr>
              <w:t>Bookman</w:t>
            </w:r>
            <w:proofErr w:type="spellEnd"/>
            <w:r w:rsidRPr="00AA15F9">
              <w:rPr>
                <w:sz w:val="20"/>
                <w:szCs w:val="20"/>
              </w:rPr>
              <w:t>, 2002.</w:t>
            </w:r>
          </w:p>
          <w:p w:rsidR="00AA15F9" w:rsidRPr="00AA15F9" w:rsidRDefault="00AA15F9" w:rsidP="0053194F">
            <w:pPr>
              <w:spacing w:before="120"/>
              <w:rPr>
                <w:sz w:val="20"/>
                <w:szCs w:val="20"/>
              </w:rPr>
            </w:pPr>
            <w:r w:rsidRPr="00AA15F9">
              <w:rPr>
                <w:sz w:val="20"/>
                <w:szCs w:val="20"/>
              </w:rPr>
              <w:t xml:space="preserve">STALLINGS, William. </w:t>
            </w:r>
            <w:r w:rsidRPr="00AA15F9">
              <w:rPr>
                <w:b/>
                <w:sz w:val="20"/>
                <w:szCs w:val="20"/>
              </w:rPr>
              <w:t>Arquitetura e organização de computadores: projeto para desempenho.</w:t>
            </w:r>
            <w:r w:rsidRPr="00AA15F9">
              <w:rPr>
                <w:sz w:val="20"/>
                <w:szCs w:val="20"/>
              </w:rPr>
              <w:t xml:space="preserve"> </w:t>
            </w:r>
            <w:proofErr w:type="gramStart"/>
            <w:r w:rsidRPr="00AA15F9">
              <w:rPr>
                <w:sz w:val="20"/>
                <w:szCs w:val="20"/>
              </w:rPr>
              <w:t>5.</w:t>
            </w:r>
            <w:proofErr w:type="gramEnd"/>
            <w:r w:rsidRPr="00AA15F9">
              <w:rPr>
                <w:sz w:val="20"/>
                <w:szCs w:val="20"/>
              </w:rPr>
              <w:t>ed. São Paulo, SP: Prentice Hall, 2002.</w:t>
            </w:r>
          </w:p>
          <w:p w:rsidR="00AA15F9" w:rsidRDefault="00AA15F9" w:rsidP="00AA15F9">
            <w:pPr>
              <w:spacing w:before="120"/>
              <w:rPr>
                <w:sz w:val="20"/>
                <w:szCs w:val="20"/>
                <w:lang w:val="en-US"/>
              </w:rPr>
            </w:pPr>
            <w:r w:rsidRPr="00AA15F9">
              <w:rPr>
                <w:sz w:val="20"/>
                <w:szCs w:val="20"/>
              </w:rPr>
              <w:t xml:space="preserve">NEMETH, </w:t>
            </w:r>
            <w:proofErr w:type="spellStart"/>
            <w:r w:rsidRPr="00AA15F9">
              <w:rPr>
                <w:sz w:val="20"/>
                <w:szCs w:val="20"/>
              </w:rPr>
              <w:t>Evi</w:t>
            </w:r>
            <w:proofErr w:type="spellEnd"/>
            <w:r w:rsidRPr="00AA15F9">
              <w:rPr>
                <w:sz w:val="20"/>
                <w:szCs w:val="20"/>
              </w:rPr>
              <w:t xml:space="preserve">; SNYDER, Garth; HEIN, Trent R. </w:t>
            </w:r>
            <w:r w:rsidRPr="00AA15F9">
              <w:rPr>
                <w:b/>
                <w:sz w:val="20"/>
                <w:szCs w:val="20"/>
              </w:rPr>
              <w:t>Manual completo do Linux: guia do administrador.</w:t>
            </w:r>
            <w:r w:rsidRPr="00AA15F9">
              <w:rPr>
                <w:sz w:val="20"/>
                <w:szCs w:val="20"/>
              </w:rPr>
              <w:t xml:space="preserve"> 2. </w:t>
            </w:r>
            <w:proofErr w:type="gramStart"/>
            <w:r w:rsidRPr="00AA15F9">
              <w:rPr>
                <w:sz w:val="20"/>
                <w:szCs w:val="20"/>
              </w:rPr>
              <w:t>ed.</w:t>
            </w:r>
            <w:proofErr w:type="gramEnd"/>
            <w:r w:rsidRPr="00AA15F9">
              <w:rPr>
                <w:sz w:val="20"/>
                <w:szCs w:val="20"/>
              </w:rPr>
              <w:t xml:space="preserve"> São Paulo, SP: Pearson Prentice Hall, 2012.</w:t>
            </w:r>
          </w:p>
        </w:tc>
      </w:tr>
      <w:tr w:rsidR="00232760" w:rsidTr="00232760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BC19F8" w:rsidRDefault="00BC19F8" w:rsidP="00232760"/>
    <w:sectPr w:rsidR="00BC19F8" w:rsidSect="00E2764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52C" w:rsidRDefault="00BA152C">
      <w:r>
        <w:separator/>
      </w:r>
    </w:p>
  </w:endnote>
  <w:endnote w:type="continuationSeparator" w:id="0">
    <w:p w:rsidR="00BA152C" w:rsidRDefault="00BA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52C" w:rsidRDefault="00BA152C">
      <w:r>
        <w:separator/>
      </w:r>
    </w:p>
  </w:footnote>
  <w:footnote w:type="continuationSeparator" w:id="0">
    <w:p w:rsidR="00BA152C" w:rsidRDefault="00BA1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EF" w:rsidRDefault="00FD6FEF" w:rsidP="00FD6FEF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FD6FEF" w:rsidRDefault="00FD6FEF" w:rsidP="00FD6FEF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FD6FEF" w:rsidRDefault="00FD6FEF" w:rsidP="00FD6FEF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60"/>
    <w:rsid w:val="00072146"/>
    <w:rsid w:val="000F5E54"/>
    <w:rsid w:val="00232760"/>
    <w:rsid w:val="002B7FC9"/>
    <w:rsid w:val="003274FA"/>
    <w:rsid w:val="00455B93"/>
    <w:rsid w:val="004C5E3F"/>
    <w:rsid w:val="0053194F"/>
    <w:rsid w:val="00545DC3"/>
    <w:rsid w:val="00587F33"/>
    <w:rsid w:val="005F0EE8"/>
    <w:rsid w:val="006148C7"/>
    <w:rsid w:val="006D76EA"/>
    <w:rsid w:val="00754D10"/>
    <w:rsid w:val="00780AD4"/>
    <w:rsid w:val="007B42EE"/>
    <w:rsid w:val="007B5E6A"/>
    <w:rsid w:val="008960CA"/>
    <w:rsid w:val="008D5CCD"/>
    <w:rsid w:val="008F6EDB"/>
    <w:rsid w:val="00A03152"/>
    <w:rsid w:val="00AA15F9"/>
    <w:rsid w:val="00AD31E4"/>
    <w:rsid w:val="00BA152C"/>
    <w:rsid w:val="00BC19F8"/>
    <w:rsid w:val="00C02A59"/>
    <w:rsid w:val="00C628AD"/>
    <w:rsid w:val="00E0041C"/>
    <w:rsid w:val="00E27642"/>
    <w:rsid w:val="00EA0AD4"/>
    <w:rsid w:val="00ED013D"/>
    <w:rsid w:val="00F6484B"/>
    <w:rsid w:val="00F83A2D"/>
    <w:rsid w:val="00FC77E6"/>
    <w:rsid w:val="00FD6FEF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07B52-1581-4B6E-B7CA-28809AEF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Links>
    <vt:vector size="30" baseType="variant"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_Toc308097522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_Toc308097521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_Toc308097520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_Toc308097519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_Toc308097518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Fernando</cp:lastModifiedBy>
  <cp:revision>13</cp:revision>
  <dcterms:created xsi:type="dcterms:W3CDTF">2015-07-28T18:14:00Z</dcterms:created>
  <dcterms:modified xsi:type="dcterms:W3CDTF">2015-08-24T17:20:00Z</dcterms:modified>
</cp:coreProperties>
</file>