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F7" w:rsidRDefault="00621B68">
      <w:r>
        <w:t>3.5 – Comunicação</w:t>
      </w:r>
    </w:p>
    <w:p w:rsidR="00621B68" w:rsidRDefault="00125667" w:rsidP="00125667">
      <w:pPr>
        <w:pStyle w:val="PargrafodaLista"/>
        <w:numPr>
          <w:ilvl w:val="0"/>
          <w:numId w:val="1"/>
        </w:numPr>
      </w:pPr>
      <w:r>
        <w:t>Informação precisa está disponível antes de ser processada em qualquer sistema embarcado.</w:t>
      </w:r>
    </w:p>
    <w:p w:rsidR="00125667" w:rsidRDefault="008D0208" w:rsidP="00125667">
      <w:pPr>
        <w:pStyle w:val="PargrafodaLista"/>
        <w:numPr>
          <w:ilvl w:val="0"/>
          <w:numId w:val="1"/>
        </w:numPr>
      </w:pPr>
      <w:proofErr w:type="spellStart"/>
      <w:r>
        <w:t>Infomações</w:t>
      </w:r>
      <w:proofErr w:type="spellEnd"/>
      <w:r>
        <w:t xml:space="preserve"> são comunicadas através de canais.</w:t>
      </w:r>
    </w:p>
    <w:p w:rsidR="008D0208" w:rsidRDefault="008D0208" w:rsidP="00125667">
      <w:pPr>
        <w:pStyle w:val="PargrafodaLista"/>
        <w:numPr>
          <w:ilvl w:val="0"/>
          <w:numId w:val="1"/>
        </w:numPr>
      </w:pPr>
      <w:r>
        <w:t>Media são as entidades físicas de comunicação.</w:t>
      </w:r>
    </w:p>
    <w:p w:rsidR="008D0208" w:rsidRDefault="008D0208" w:rsidP="008D0208">
      <w:r>
        <w:t>3.5.1 – Requisitos</w:t>
      </w:r>
    </w:p>
    <w:p w:rsidR="008D0208" w:rsidRDefault="008D0208" w:rsidP="008D0208">
      <w:pPr>
        <w:pStyle w:val="PargrafodaLista"/>
        <w:numPr>
          <w:ilvl w:val="0"/>
          <w:numId w:val="2"/>
        </w:numPr>
      </w:pPr>
      <w:r>
        <w:t xml:space="preserve">Comportamento </w:t>
      </w:r>
      <w:proofErr w:type="gramStart"/>
      <w:r>
        <w:t>Real</w:t>
      </w:r>
      <w:proofErr w:type="gramEnd"/>
      <w:r>
        <w:t xml:space="preserve">-Time: Tem muitas consequências no modo de comunicação, muitos padrões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não conseguem seguir esse requisito.</w:t>
      </w:r>
    </w:p>
    <w:p w:rsidR="008D0208" w:rsidRDefault="008D0208" w:rsidP="008D0208">
      <w:pPr>
        <w:pStyle w:val="PargrafodaLista"/>
        <w:numPr>
          <w:ilvl w:val="0"/>
          <w:numId w:val="2"/>
        </w:numPr>
      </w:pPr>
      <w:r>
        <w:t>Eficiência: Observância dos impactos em preço, peso e energia no modo como a comunicação é feita.</w:t>
      </w:r>
    </w:p>
    <w:p w:rsidR="008D0208" w:rsidRDefault="008D0208" w:rsidP="008D0208">
      <w:pPr>
        <w:pStyle w:val="PargrafodaLista"/>
        <w:numPr>
          <w:ilvl w:val="0"/>
          <w:numId w:val="2"/>
        </w:numPr>
      </w:pPr>
      <w:r>
        <w:t xml:space="preserve">Bandwidth e </w:t>
      </w:r>
      <w:proofErr w:type="spellStart"/>
      <w:r>
        <w:t>delay</w:t>
      </w:r>
      <w:proofErr w:type="spellEnd"/>
      <w:r>
        <w:t xml:space="preserve">: É necessário prover </w:t>
      </w:r>
      <w:proofErr w:type="spellStart"/>
      <w:r>
        <w:t>badwidth</w:t>
      </w:r>
      <w:proofErr w:type="spellEnd"/>
      <w:r>
        <w:t xml:space="preserve"> suficiente, mas não demais de forma a não encarecer o produto.</w:t>
      </w:r>
    </w:p>
    <w:p w:rsidR="008D0208" w:rsidRDefault="008D0208" w:rsidP="008D0208">
      <w:pPr>
        <w:pStyle w:val="PargrafodaLista"/>
        <w:numPr>
          <w:ilvl w:val="0"/>
          <w:numId w:val="2"/>
        </w:numPr>
      </w:pPr>
      <w:r>
        <w:t xml:space="preserve">Suporte para comunicação por eventos: </w:t>
      </w:r>
      <w:proofErr w:type="spellStart"/>
      <w:r w:rsidR="007A65DC">
        <w:t>Pooling</w:t>
      </w:r>
      <w:proofErr w:type="spellEnd"/>
      <w:r w:rsidR="007A65DC">
        <w:t xml:space="preserve"> é bom para real time, mas em certas ocasiões pode se mostra muito lento para funcionar. É necessário interrupções.</w:t>
      </w:r>
    </w:p>
    <w:p w:rsidR="007A65DC" w:rsidRDefault="007A65DC" w:rsidP="008D0208">
      <w:pPr>
        <w:pStyle w:val="PargrafodaLista"/>
        <w:numPr>
          <w:ilvl w:val="0"/>
          <w:numId w:val="2"/>
        </w:numPr>
      </w:pPr>
      <w:r>
        <w:t>Robustez:</w:t>
      </w:r>
      <w:proofErr w:type="gramStart"/>
      <w:r>
        <w:t xml:space="preserve">  </w:t>
      </w:r>
      <w:proofErr w:type="gramEnd"/>
      <w:r>
        <w:t>Comunicação confiável tem de ser mantida em situações de extremidade física.</w:t>
      </w:r>
    </w:p>
    <w:p w:rsidR="007A65DC" w:rsidRDefault="007A65DC" w:rsidP="008D0208">
      <w:pPr>
        <w:pStyle w:val="PargrafodaLista"/>
        <w:numPr>
          <w:ilvl w:val="0"/>
          <w:numId w:val="2"/>
        </w:numPr>
      </w:pPr>
      <w:r>
        <w:t xml:space="preserve">Tolerância </w:t>
      </w:r>
      <w:proofErr w:type="gramStart"/>
      <w:r>
        <w:t>a</w:t>
      </w:r>
      <w:proofErr w:type="gramEnd"/>
      <w:r>
        <w:t xml:space="preserve"> falha: O sistema deve continuar a funcionar mesmo após uma falha. </w:t>
      </w:r>
      <w:proofErr w:type="spellStart"/>
      <w:r>
        <w:t>Retentativas</w:t>
      </w:r>
      <w:proofErr w:type="spellEnd"/>
      <w:r>
        <w:t xml:space="preserve"> devem ocorrer, mas isso influencia no aspecto real time.</w:t>
      </w:r>
    </w:p>
    <w:p w:rsidR="007A65DC" w:rsidRDefault="007A65DC" w:rsidP="008D0208">
      <w:pPr>
        <w:pStyle w:val="PargrafodaLista"/>
        <w:numPr>
          <w:ilvl w:val="0"/>
          <w:numId w:val="2"/>
        </w:numPr>
      </w:pPr>
      <w:proofErr w:type="spellStart"/>
      <w:r>
        <w:t>Manutenabilidade</w:t>
      </w:r>
      <w:proofErr w:type="spellEnd"/>
      <w:r>
        <w:t xml:space="preserve"> e diagnostico: Deve ser possível reparar o sistema dentro de um tempo pequeno.</w:t>
      </w:r>
    </w:p>
    <w:p w:rsidR="007A65DC" w:rsidRDefault="007A65DC" w:rsidP="008D0208">
      <w:pPr>
        <w:pStyle w:val="PargrafodaLista"/>
        <w:numPr>
          <w:ilvl w:val="0"/>
          <w:numId w:val="2"/>
        </w:numPr>
      </w:pPr>
      <w:r>
        <w:t>Privacidade: Pode requerer o uso de criptografia.</w:t>
      </w:r>
    </w:p>
    <w:p w:rsidR="007A65DC" w:rsidRDefault="007A65DC" w:rsidP="008D0208">
      <w:pPr>
        <w:pStyle w:val="PargrafodaLista"/>
        <w:numPr>
          <w:ilvl w:val="0"/>
          <w:numId w:val="2"/>
        </w:numPr>
      </w:pPr>
      <w:r>
        <w:t xml:space="preserve">Devido aos conflitos entre os requisitos alguns </w:t>
      </w:r>
      <w:proofErr w:type="spellStart"/>
      <w:r>
        <w:t>compromissoes</w:t>
      </w:r>
      <w:proofErr w:type="spellEnd"/>
      <w:r>
        <w:t xml:space="preserve"> devem ser feitos para alinhas os </w:t>
      </w:r>
      <w:proofErr w:type="spellStart"/>
      <w:r>
        <w:t>requisistos</w:t>
      </w:r>
      <w:proofErr w:type="spellEnd"/>
      <w:r>
        <w:t>.</w:t>
      </w:r>
    </w:p>
    <w:p w:rsidR="007A65DC" w:rsidRDefault="007A65DC" w:rsidP="007A65DC">
      <w:r>
        <w:t>3.5.2 – Robustez elétrica</w:t>
      </w:r>
    </w:p>
    <w:p w:rsidR="007A65DC" w:rsidRDefault="007A65DC" w:rsidP="007A65DC">
      <w:pPr>
        <w:pStyle w:val="PargrafodaLista"/>
        <w:numPr>
          <w:ilvl w:val="0"/>
          <w:numId w:val="3"/>
        </w:numPr>
      </w:pPr>
      <w:r>
        <w:t>Comunicação dentro de um chip geralmente usa Single-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wiring</w:t>
      </w:r>
      <w:proofErr w:type="spellEnd"/>
      <w:r>
        <w:t>.</w:t>
      </w:r>
    </w:p>
    <w:p w:rsidR="007A65DC" w:rsidRDefault="007A65DC" w:rsidP="007A65DC">
      <w:pPr>
        <w:ind w:left="720"/>
      </w:pPr>
      <w:r>
        <w:rPr>
          <w:noProof/>
          <w:lang w:eastAsia="pt-BR"/>
        </w:rPr>
        <w:drawing>
          <wp:inline distT="0" distB="0" distL="0" distR="0" wp14:anchorId="56F9BA0D" wp14:editId="456362DF">
            <wp:extent cx="3098165" cy="774541"/>
            <wp:effectExtent l="0" t="0" r="698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DC" w:rsidRDefault="007A65DC" w:rsidP="007A65DC">
      <w:pPr>
        <w:pStyle w:val="PargrafodaLista"/>
        <w:numPr>
          <w:ilvl w:val="1"/>
          <w:numId w:val="3"/>
        </w:numPr>
      </w:pPr>
      <w:r>
        <w:lastRenderedPageBreak/>
        <w:t>Muito susceptível a ruídos externos.</w:t>
      </w:r>
    </w:p>
    <w:p w:rsidR="007A65DC" w:rsidRDefault="007A65DC" w:rsidP="007A65DC">
      <w:pPr>
        <w:pStyle w:val="PargrafodaLista"/>
        <w:numPr>
          <w:ilvl w:val="1"/>
          <w:numId w:val="3"/>
        </w:numPr>
      </w:pPr>
      <w:proofErr w:type="spellStart"/>
      <w:r>
        <w:t>Ruidos</w:t>
      </w:r>
      <w:proofErr w:type="spellEnd"/>
      <w:r>
        <w:t xml:space="preserve"> pode afetar as voltagens e corromper as mensagens.</w:t>
      </w:r>
    </w:p>
    <w:p w:rsidR="007A65DC" w:rsidRDefault="007A65DC" w:rsidP="007A65DC">
      <w:pPr>
        <w:pStyle w:val="PargrafodaLista"/>
        <w:numPr>
          <w:ilvl w:val="1"/>
          <w:numId w:val="3"/>
        </w:numPr>
      </w:pPr>
      <w:r>
        <w:t xml:space="preserve">É </w:t>
      </w:r>
      <w:proofErr w:type="gramStart"/>
      <w:r>
        <w:t>difícil de se</w:t>
      </w:r>
      <w:proofErr w:type="gramEnd"/>
      <w:r>
        <w:t xml:space="preserve"> estabelecer um </w:t>
      </w:r>
      <w:proofErr w:type="spellStart"/>
      <w:r>
        <w:t>ground</w:t>
      </w:r>
      <w:proofErr w:type="spellEnd"/>
      <w:r>
        <w:t xml:space="preserve"> comum de alta qualidade quando muitos sistemas estão conectados por conta de resistências e indutâncias associadas ao fio.</w:t>
      </w:r>
    </w:p>
    <w:p w:rsidR="007A65DC" w:rsidRDefault="007A65DC" w:rsidP="007A65DC">
      <w:pPr>
        <w:pStyle w:val="PargrafodaLista"/>
        <w:numPr>
          <w:ilvl w:val="0"/>
          <w:numId w:val="3"/>
        </w:numPr>
      </w:pPr>
      <w:r>
        <w:t>Isso é diferente em comunicação diferencial</w:t>
      </w:r>
    </w:p>
    <w:p w:rsidR="007A65DC" w:rsidRDefault="007A65DC" w:rsidP="007A65DC">
      <w:r>
        <w:rPr>
          <w:noProof/>
          <w:lang w:eastAsia="pt-BR"/>
        </w:rPr>
        <w:drawing>
          <wp:inline distT="0" distB="0" distL="0" distR="0" wp14:anchorId="25287810" wp14:editId="46A78784">
            <wp:extent cx="3098165" cy="855463"/>
            <wp:effectExtent l="0" t="0" r="698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8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DC" w:rsidRDefault="007A65DC" w:rsidP="007A65DC">
      <w:pPr>
        <w:pStyle w:val="PargrafodaLista"/>
        <w:numPr>
          <w:ilvl w:val="1"/>
          <w:numId w:val="4"/>
        </w:numPr>
      </w:pPr>
      <w:r>
        <w:t>Comparador no fim do fio remove o ruído que é adicionado aos fios geralmente na mesma proporção.</w:t>
      </w:r>
    </w:p>
    <w:p w:rsidR="007A65DC" w:rsidRDefault="007A65DC" w:rsidP="007A65DC">
      <w:pPr>
        <w:pStyle w:val="PargrafodaLista"/>
        <w:numPr>
          <w:ilvl w:val="1"/>
          <w:numId w:val="4"/>
        </w:numPr>
      </w:pPr>
      <w:r>
        <w:t>A qualidade dos fios de terra é menos importante.</w:t>
      </w:r>
    </w:p>
    <w:p w:rsidR="007A65DC" w:rsidRDefault="007A65DC" w:rsidP="007A65DC">
      <w:pPr>
        <w:pStyle w:val="PargrafodaLista"/>
        <w:numPr>
          <w:ilvl w:val="1"/>
          <w:numId w:val="4"/>
        </w:numPr>
      </w:pPr>
      <w:r>
        <w:t>Não é necessário fios de terra comuns.</w:t>
      </w:r>
    </w:p>
    <w:p w:rsidR="007A65DC" w:rsidRDefault="007A65DC" w:rsidP="007A65DC">
      <w:pPr>
        <w:pStyle w:val="PargrafodaLista"/>
        <w:numPr>
          <w:ilvl w:val="1"/>
          <w:numId w:val="4"/>
        </w:numPr>
      </w:pPr>
      <w:r>
        <w:t xml:space="preserve">Maior </w:t>
      </w:r>
      <w:proofErr w:type="spellStart"/>
      <w:r>
        <w:t>througput</w:t>
      </w:r>
      <w:proofErr w:type="spellEnd"/>
      <w:r>
        <w:t>.</w:t>
      </w:r>
    </w:p>
    <w:p w:rsidR="007A65DC" w:rsidRDefault="00891739" w:rsidP="007A65DC">
      <w:pPr>
        <w:pStyle w:val="PargrafodaLista"/>
        <w:numPr>
          <w:ilvl w:val="1"/>
          <w:numId w:val="4"/>
        </w:numPr>
      </w:pPr>
      <w:r>
        <w:t xml:space="preserve">Requer </w:t>
      </w:r>
      <w:proofErr w:type="gramStart"/>
      <w:r>
        <w:t>2</w:t>
      </w:r>
      <w:proofErr w:type="gramEnd"/>
      <w:r>
        <w:t xml:space="preserve"> fios. E voltagens negativas.</w:t>
      </w:r>
    </w:p>
    <w:p w:rsidR="00891739" w:rsidRDefault="00891739" w:rsidP="00891739">
      <w:pPr>
        <w:pStyle w:val="PargrafodaLista"/>
      </w:pPr>
    </w:p>
    <w:p w:rsidR="00891739" w:rsidRDefault="00891739" w:rsidP="00891739">
      <w:r>
        <w:t>3.5.3 – Garantindo comportamento real time</w:t>
      </w:r>
    </w:p>
    <w:p w:rsidR="00891739" w:rsidRDefault="00891739" w:rsidP="00891739">
      <w:pPr>
        <w:pStyle w:val="PargrafodaLista"/>
        <w:numPr>
          <w:ilvl w:val="0"/>
          <w:numId w:val="5"/>
        </w:numPr>
      </w:pPr>
      <w:r>
        <w:t>Ponto a ponto, melhor para tempo real, mas exige muitos fios.</w:t>
      </w:r>
    </w:p>
    <w:p w:rsidR="00891739" w:rsidRDefault="00891739" w:rsidP="00891739">
      <w:pPr>
        <w:pStyle w:val="PargrafodaLista"/>
        <w:numPr>
          <w:ilvl w:val="0"/>
          <w:numId w:val="5"/>
        </w:numPr>
      </w:pPr>
      <w:r>
        <w:t xml:space="preserve">Barramentos, conexões são mais fáceis. PBA é usado, mas não é muito bom para real time. Pode levar a </w:t>
      </w:r>
      <w:proofErr w:type="spellStart"/>
      <w:r>
        <w:t>starvation</w:t>
      </w:r>
      <w:proofErr w:type="spellEnd"/>
      <w:r>
        <w:t>. Usa TDMA para distribuir o acesso.</w:t>
      </w:r>
    </w:p>
    <w:p w:rsidR="00891739" w:rsidRDefault="00891739" w:rsidP="00891739">
      <w:pPr>
        <w:pStyle w:val="PargrafodaLista"/>
        <w:numPr>
          <w:ilvl w:val="0"/>
          <w:numId w:val="5"/>
        </w:numPr>
      </w:pPr>
      <w:r>
        <w:t>CSMA/CD para Ethernet. Horrível para tempo real.</w:t>
      </w:r>
    </w:p>
    <w:p w:rsidR="00891739" w:rsidRDefault="00891739" w:rsidP="00891739">
      <w:pPr>
        <w:pStyle w:val="PargrafodaLista"/>
        <w:numPr>
          <w:ilvl w:val="0"/>
          <w:numId w:val="5"/>
        </w:numPr>
      </w:pPr>
      <w:r>
        <w:t>CSMA/CA</w:t>
      </w:r>
      <w:proofErr w:type="gramStart"/>
      <w:r>
        <w:t>, utiliza</w:t>
      </w:r>
      <w:proofErr w:type="gramEnd"/>
      <w:r>
        <w:t xml:space="preserve"> fases de arbitração para selecionar quem vai comunicar. Bem melhor para real time.</w:t>
      </w:r>
    </w:p>
    <w:p w:rsidR="00891739" w:rsidRDefault="00891739" w:rsidP="00891739">
      <w:r>
        <w:t>3.5.4 – Exemplos</w:t>
      </w:r>
    </w:p>
    <w:p w:rsidR="00891739" w:rsidRDefault="00891739" w:rsidP="00891739">
      <w:pPr>
        <w:pStyle w:val="PargrafodaLista"/>
        <w:numPr>
          <w:ilvl w:val="0"/>
          <w:numId w:val="6"/>
        </w:numPr>
      </w:pPr>
      <w:r>
        <w:t>Barramentos de sensores e atuadores. Pode ter muitos então o custo dos fios é importante.</w:t>
      </w:r>
    </w:p>
    <w:p w:rsidR="00891739" w:rsidRDefault="00891739" w:rsidP="00891739">
      <w:pPr>
        <w:pStyle w:val="PargrafodaLista"/>
        <w:numPr>
          <w:ilvl w:val="0"/>
          <w:numId w:val="6"/>
        </w:numPr>
      </w:pPr>
      <w:r>
        <w:t>Barramentos de área. Podem suportar maiores taxas de transmissões que os barramentos de sensores.</w:t>
      </w:r>
    </w:p>
    <w:p w:rsidR="00891739" w:rsidRDefault="00891739" w:rsidP="00891739">
      <w:pPr>
        <w:pStyle w:val="PargrafodaLista"/>
        <w:numPr>
          <w:ilvl w:val="1"/>
          <w:numId w:val="6"/>
        </w:numPr>
      </w:pPr>
      <w:r>
        <w:t xml:space="preserve">CAN, indústria automotiva. Par </w:t>
      </w:r>
      <w:proofErr w:type="spellStart"/>
      <w:proofErr w:type="gramStart"/>
      <w:r>
        <w:t>trançado.</w:t>
      </w:r>
      <w:proofErr w:type="gramEnd"/>
      <w:r>
        <w:t>CSMA</w:t>
      </w:r>
      <w:proofErr w:type="spellEnd"/>
      <w:r>
        <w:t>/</w:t>
      </w:r>
      <w:proofErr w:type="spellStart"/>
      <w:r>
        <w:t>CA.Throughput</w:t>
      </w:r>
      <w:proofErr w:type="spellEnd"/>
      <w:r>
        <w:t xml:space="preserve"> de 10k a 100mega. Sinais de baixa e alta </w:t>
      </w:r>
      <w:r>
        <w:lastRenderedPageBreak/>
        <w:t xml:space="preserve">prioridade. Baixa latência. Pode ocorrer </w:t>
      </w:r>
      <w:proofErr w:type="spellStart"/>
      <w:r>
        <w:t>starvation</w:t>
      </w:r>
      <w:proofErr w:type="spellEnd"/>
    </w:p>
    <w:p w:rsidR="00891739" w:rsidRDefault="00891739" w:rsidP="00891739">
      <w:pPr>
        <w:pStyle w:val="PargrafodaLista"/>
        <w:numPr>
          <w:ilvl w:val="0"/>
          <w:numId w:val="6"/>
        </w:numPr>
      </w:pPr>
      <w:r>
        <w:t xml:space="preserve">Comunicações cabeadas de </w:t>
      </w:r>
      <w:proofErr w:type="spellStart"/>
      <w:r>
        <w:t>multimidia</w:t>
      </w:r>
      <w:proofErr w:type="spellEnd"/>
      <w:r>
        <w:t>.</w:t>
      </w:r>
    </w:p>
    <w:p w:rsidR="00891739" w:rsidRDefault="00891739" w:rsidP="00891739">
      <w:pPr>
        <w:pStyle w:val="PargrafodaLista"/>
        <w:numPr>
          <w:ilvl w:val="1"/>
          <w:numId w:val="6"/>
        </w:numPr>
      </w:pPr>
      <w:r>
        <w:t>Requer altas taxas de transmissão.</w:t>
      </w:r>
    </w:p>
    <w:p w:rsidR="00891739" w:rsidRDefault="00891739" w:rsidP="00891739">
      <w:pPr>
        <w:pStyle w:val="PargrafodaLista"/>
        <w:numPr>
          <w:ilvl w:val="0"/>
          <w:numId w:val="6"/>
        </w:numPr>
      </w:pPr>
      <w:r>
        <w:t>Comunicação sem fio</w:t>
      </w:r>
    </w:p>
    <w:p w:rsidR="00891739" w:rsidRDefault="00891739" w:rsidP="00891739">
      <w:pPr>
        <w:ind w:left="720"/>
      </w:pPr>
      <w:bookmarkStart w:id="0" w:name="_GoBack"/>
      <w:bookmarkEnd w:id="0"/>
    </w:p>
    <w:p w:rsidR="00891739" w:rsidRDefault="00891739" w:rsidP="00891739">
      <w:pPr>
        <w:pStyle w:val="PargrafodaLista"/>
      </w:pPr>
    </w:p>
    <w:sectPr w:rsidR="00891739" w:rsidSect="008D020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62DA9"/>
    <w:multiLevelType w:val="hybridMultilevel"/>
    <w:tmpl w:val="DEAC0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A4109"/>
    <w:multiLevelType w:val="hybridMultilevel"/>
    <w:tmpl w:val="53B49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B5479"/>
    <w:multiLevelType w:val="hybridMultilevel"/>
    <w:tmpl w:val="E5CEC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1195E"/>
    <w:multiLevelType w:val="hybridMultilevel"/>
    <w:tmpl w:val="21A89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37C64"/>
    <w:multiLevelType w:val="hybridMultilevel"/>
    <w:tmpl w:val="9526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A69CC"/>
    <w:multiLevelType w:val="hybridMultilevel"/>
    <w:tmpl w:val="E6586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68"/>
    <w:rsid w:val="000E6FF7"/>
    <w:rsid w:val="00125667"/>
    <w:rsid w:val="00621B68"/>
    <w:rsid w:val="007A65DC"/>
    <w:rsid w:val="008778EA"/>
    <w:rsid w:val="00891739"/>
    <w:rsid w:val="008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66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A6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6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66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A6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6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1</cp:revision>
  <dcterms:created xsi:type="dcterms:W3CDTF">2016-08-15T13:10:00Z</dcterms:created>
  <dcterms:modified xsi:type="dcterms:W3CDTF">2016-08-15T14:19:00Z</dcterms:modified>
</cp:coreProperties>
</file>