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911021" w:rsidP="00B143DF">
      <w:pPr>
        <w:jc w:val="both"/>
      </w:pPr>
      <w:r>
        <w:t>Capítulo 1 – Introdução</w:t>
      </w:r>
    </w:p>
    <w:p w:rsidR="00911021" w:rsidRDefault="00911021" w:rsidP="00B143DF">
      <w:pPr>
        <w:pStyle w:val="PargrafodaLista"/>
        <w:numPr>
          <w:ilvl w:val="1"/>
          <w:numId w:val="1"/>
        </w:numPr>
        <w:jc w:val="both"/>
      </w:pPr>
      <w:r>
        <w:t>– Termos e escopo</w:t>
      </w:r>
    </w:p>
    <w:p w:rsidR="00911021" w:rsidRDefault="00911021" w:rsidP="00B143DF">
      <w:pPr>
        <w:pStyle w:val="PargrafodaLista"/>
        <w:numPr>
          <w:ilvl w:val="0"/>
          <w:numId w:val="2"/>
        </w:numPr>
        <w:jc w:val="both"/>
      </w:pPr>
      <w:r>
        <w:t>Existe uma tendência a diminuição do tamanho dos dispositivo associados ao processamento de informações, dessa forma o computador parece desaparecer &gt; “desapearing computer trend”;</w:t>
      </w:r>
    </w:p>
    <w:p w:rsidR="00911021" w:rsidRDefault="00911021" w:rsidP="00B143DF">
      <w:pPr>
        <w:pStyle w:val="PargrafodaLista"/>
        <w:numPr>
          <w:ilvl w:val="0"/>
          <w:numId w:val="2"/>
        </w:numPr>
        <w:jc w:val="both"/>
      </w:pPr>
      <w:r>
        <w:t>Computador não esta de fato desaparecendo, mas sim sendo colocado em tudo.</w:t>
      </w:r>
    </w:p>
    <w:p w:rsidR="00911021" w:rsidRDefault="00911021" w:rsidP="00B143DF">
      <w:pPr>
        <w:pStyle w:val="PargrafodaLista"/>
        <w:numPr>
          <w:ilvl w:val="0"/>
          <w:numId w:val="2"/>
        </w:numPr>
        <w:jc w:val="both"/>
      </w:pPr>
      <w:r>
        <w:t xml:space="preserve">Ubiquous computing, </w:t>
      </w:r>
      <w:r w:rsidR="00B143DF">
        <w:t>objetivo de longo praso de promover informação sempre e em todo lugar.</w:t>
      </w:r>
    </w:p>
    <w:p w:rsidR="00B143DF" w:rsidRDefault="00B143DF" w:rsidP="00B143DF">
      <w:pPr>
        <w:pStyle w:val="PargrafodaLista"/>
        <w:numPr>
          <w:ilvl w:val="0"/>
          <w:numId w:val="2"/>
        </w:numPr>
        <w:jc w:val="both"/>
      </w:pPr>
      <w:r>
        <w:t>pervaisive computing,se preocupa com aspetos práticos e o aproveitamento de tecnologias já disponíveis.</w:t>
      </w:r>
    </w:p>
    <w:p w:rsidR="00911021" w:rsidRDefault="00B143DF" w:rsidP="00B143DF">
      <w:pPr>
        <w:pStyle w:val="PargrafodaLista"/>
        <w:numPr>
          <w:ilvl w:val="0"/>
          <w:numId w:val="2"/>
        </w:numPr>
        <w:jc w:val="both"/>
      </w:pPr>
      <w:r>
        <w:t>ambient inteligence, tecnologia da comunicação em smart homes e prédios.</w:t>
      </w:r>
    </w:p>
    <w:p w:rsidR="00B143DF" w:rsidRDefault="00B143DF" w:rsidP="00B143DF">
      <w:pPr>
        <w:pStyle w:val="PargrafodaLista"/>
        <w:numPr>
          <w:ilvl w:val="0"/>
          <w:numId w:val="2"/>
        </w:numPr>
        <w:jc w:val="both"/>
      </w:pPr>
      <w:r>
        <w:t>Sistemas embarcados são sistemas e processamento de informação que são embutidos em um produto maior e normalmente não são visíveis para o usuário.</w:t>
      </w:r>
    </w:p>
    <w:p w:rsidR="00911021" w:rsidRDefault="00B143DF" w:rsidP="00B143DF">
      <w:pPr>
        <w:pStyle w:val="PargrafodaLista"/>
        <w:numPr>
          <w:ilvl w:val="0"/>
          <w:numId w:val="2"/>
        </w:numPr>
        <w:jc w:val="both"/>
      </w:pPr>
      <w:r>
        <w:t>Áreas comuns: telecomunicações, transporte, industrial e bens de consumo.</w:t>
      </w:r>
    </w:p>
    <w:p w:rsidR="00B143DF" w:rsidRDefault="00B143DF" w:rsidP="00B143DF">
      <w:pPr>
        <w:pStyle w:val="PargrafodaLista"/>
        <w:numPr>
          <w:ilvl w:val="0"/>
          <w:numId w:val="2"/>
        </w:numPr>
        <w:jc w:val="both"/>
      </w:pPr>
      <w:r>
        <w:t>Características comuns de sistemas embarcados:</w:t>
      </w:r>
    </w:p>
    <w:p w:rsidR="00B143DF" w:rsidRDefault="00B143DF" w:rsidP="00B143DF">
      <w:pPr>
        <w:pStyle w:val="PargrafodaLista"/>
        <w:numPr>
          <w:ilvl w:val="1"/>
          <w:numId w:val="2"/>
        </w:numPr>
        <w:jc w:val="both"/>
      </w:pPr>
      <w:r>
        <w:t>Se comunica com o mundo de fora através de sensores e atuadores.</w:t>
      </w:r>
    </w:p>
    <w:p w:rsidR="00B143DF" w:rsidRDefault="00B143DF" w:rsidP="00B143DF">
      <w:pPr>
        <w:pStyle w:val="PargrafodaLista"/>
        <w:numPr>
          <w:ilvl w:val="1"/>
          <w:numId w:val="2"/>
        </w:numPr>
        <w:jc w:val="both"/>
      </w:pPr>
      <w:r>
        <w:t>Tem de ser dependente. Sistemas são críticos</w:t>
      </w:r>
      <w:r w:rsidR="001C1A8B">
        <w:t>, pois</w:t>
      </w:r>
      <w:r>
        <w:t xml:space="preserve"> estão diretamente conectados ao ambiente e tem um impacto direto nele. </w:t>
      </w:r>
    </w:p>
    <w:p w:rsidR="00B143DF" w:rsidRDefault="001C1A8B" w:rsidP="00B143DF">
      <w:pPr>
        <w:pStyle w:val="PargrafodaLista"/>
        <w:numPr>
          <w:ilvl w:val="1"/>
          <w:numId w:val="2"/>
        </w:numPr>
        <w:jc w:val="both"/>
      </w:pPr>
      <w:r>
        <w:t>Segurança</w:t>
      </w:r>
      <w:r w:rsidR="00B143DF">
        <w:t xml:space="preserve">: </w:t>
      </w:r>
    </w:p>
    <w:p w:rsidR="00B143DF" w:rsidRDefault="00B143DF" w:rsidP="00B143DF">
      <w:pPr>
        <w:pStyle w:val="PargrafodaLista"/>
        <w:numPr>
          <w:ilvl w:val="2"/>
          <w:numId w:val="2"/>
        </w:numPr>
        <w:jc w:val="both"/>
      </w:pPr>
      <w:r>
        <w:t>Confiabilidade. Probabilidade de q um sistema não vai falhar.</w:t>
      </w:r>
    </w:p>
    <w:p w:rsidR="00B143DF" w:rsidRDefault="00B143DF" w:rsidP="00B143DF">
      <w:pPr>
        <w:pStyle w:val="PargrafodaLista"/>
        <w:numPr>
          <w:ilvl w:val="2"/>
          <w:numId w:val="2"/>
        </w:numPr>
        <w:jc w:val="both"/>
      </w:pPr>
      <w:r>
        <w:t>Manutenabilidade. Probabilidade de que um sistema pode ser concertado dentro de um certo tempo.</w:t>
      </w:r>
    </w:p>
    <w:p w:rsidR="00B143DF" w:rsidRDefault="00B143DF" w:rsidP="00B143DF">
      <w:pPr>
        <w:pStyle w:val="PargrafodaLista"/>
        <w:numPr>
          <w:ilvl w:val="2"/>
          <w:numId w:val="2"/>
        </w:numPr>
        <w:jc w:val="both"/>
      </w:pPr>
      <w:r>
        <w:t>Disponibilidade. Probabilidade de que o sistema esteja disponível, depende dos dois anteriores.</w:t>
      </w:r>
    </w:p>
    <w:p w:rsidR="00B143DF" w:rsidRDefault="00B143DF" w:rsidP="00B143DF">
      <w:pPr>
        <w:pStyle w:val="PargrafodaLista"/>
        <w:numPr>
          <w:ilvl w:val="2"/>
          <w:numId w:val="2"/>
        </w:numPr>
        <w:jc w:val="both"/>
      </w:pPr>
      <w:r>
        <w:t>Segurança. Propriedade de que um sistema que falhou não causará danos.</w:t>
      </w:r>
    </w:p>
    <w:p w:rsidR="00B143DF" w:rsidRDefault="00B143DF" w:rsidP="00B143DF">
      <w:pPr>
        <w:pStyle w:val="PargrafodaLista"/>
        <w:numPr>
          <w:ilvl w:val="2"/>
          <w:numId w:val="2"/>
        </w:numPr>
        <w:jc w:val="both"/>
      </w:pPr>
      <w:r>
        <w:t xml:space="preserve">Segurança. Propriedade de que sistemas confidenciais permaneçam confidentiais e </w:t>
      </w:r>
      <w:r>
        <w:lastRenderedPageBreak/>
        <w:t>que comunicação autenticada é garantida.</w:t>
      </w:r>
    </w:p>
    <w:p w:rsidR="00B143DF" w:rsidRDefault="00B143DF" w:rsidP="00B143DF">
      <w:pPr>
        <w:pStyle w:val="PargrafodaLista"/>
        <w:numPr>
          <w:ilvl w:val="1"/>
          <w:numId w:val="2"/>
        </w:numPr>
        <w:jc w:val="both"/>
      </w:pPr>
      <w:r>
        <w:t>Tem de ser eficiente.</w:t>
      </w:r>
      <w:r w:rsidR="001C1A8B">
        <w:t xml:space="preserve"> Medidas de eficiência:</w:t>
      </w:r>
    </w:p>
    <w:p w:rsidR="001C1A8B" w:rsidRDefault="001C1A8B" w:rsidP="001C1A8B">
      <w:pPr>
        <w:pStyle w:val="PargrafodaLista"/>
        <w:numPr>
          <w:ilvl w:val="2"/>
          <w:numId w:val="2"/>
        </w:numPr>
        <w:jc w:val="both"/>
      </w:pPr>
      <w:r>
        <w:t>Energia. Baterias não acompanham desenvolvimento no processamento.</w:t>
      </w:r>
    </w:p>
    <w:p w:rsidR="001C1A8B" w:rsidRDefault="001C1A8B" w:rsidP="001C1A8B">
      <w:pPr>
        <w:pStyle w:val="PargrafodaLista"/>
        <w:numPr>
          <w:ilvl w:val="2"/>
          <w:numId w:val="2"/>
        </w:numPr>
        <w:jc w:val="both"/>
      </w:pPr>
      <w:r>
        <w:t>Tamanho do código: Deve ser o menor possível. Especialmente verdade para Socs, onde todo o circuito do sistema está incluso em um único chip.</w:t>
      </w:r>
    </w:p>
    <w:p w:rsidR="001C1A8B" w:rsidRDefault="001C1A8B" w:rsidP="001C1A8B">
      <w:pPr>
        <w:pStyle w:val="PargrafodaLista"/>
        <w:numPr>
          <w:ilvl w:val="2"/>
          <w:numId w:val="2"/>
        </w:numPr>
        <w:jc w:val="both"/>
      </w:pPr>
      <w:r>
        <w:t>Eficiência de Run-Time: Frequencias de clock e voltagens de operação devem ser as menores possíveis. Somente o hardware necessário deve estar presente.</w:t>
      </w:r>
    </w:p>
    <w:p w:rsidR="001C1A8B" w:rsidRDefault="001C1A8B" w:rsidP="001C1A8B">
      <w:pPr>
        <w:pStyle w:val="PargrafodaLista"/>
        <w:numPr>
          <w:ilvl w:val="2"/>
          <w:numId w:val="2"/>
        </w:numPr>
        <w:jc w:val="both"/>
      </w:pPr>
      <w:r>
        <w:t>Peso:</w:t>
      </w:r>
    </w:p>
    <w:p w:rsidR="001C1A8B" w:rsidRDefault="001C1A8B" w:rsidP="001C1A8B">
      <w:pPr>
        <w:pStyle w:val="PargrafodaLista"/>
        <w:numPr>
          <w:ilvl w:val="2"/>
          <w:numId w:val="2"/>
        </w:numPr>
        <w:jc w:val="both"/>
      </w:pPr>
      <w:r>
        <w:t>Cost:</w:t>
      </w:r>
    </w:p>
    <w:p w:rsidR="001C1A8B" w:rsidRDefault="001C1A8B" w:rsidP="001C1A8B">
      <w:pPr>
        <w:pStyle w:val="PargrafodaLista"/>
        <w:numPr>
          <w:ilvl w:val="1"/>
          <w:numId w:val="2"/>
        </w:numPr>
        <w:jc w:val="both"/>
      </w:pPr>
      <w:r>
        <w:t>Dedicados a apenas uma aplicação.</w:t>
      </w:r>
    </w:p>
    <w:p w:rsidR="001C1A8B" w:rsidRDefault="001C1A8B" w:rsidP="001C1A8B">
      <w:pPr>
        <w:pStyle w:val="PargrafodaLista"/>
        <w:numPr>
          <w:ilvl w:val="1"/>
          <w:numId w:val="2"/>
        </w:numPr>
        <w:jc w:val="both"/>
      </w:pPr>
      <w:r>
        <w:t>Interface com o usuário dedicada.</w:t>
      </w:r>
    </w:p>
    <w:p w:rsidR="001C1A8B" w:rsidRDefault="001C1A8B" w:rsidP="001C1A8B">
      <w:pPr>
        <w:pStyle w:val="PargrafodaLista"/>
        <w:numPr>
          <w:ilvl w:val="1"/>
          <w:numId w:val="2"/>
        </w:numPr>
        <w:jc w:val="both"/>
      </w:pPr>
      <w:r>
        <w:t>Tem de ser as vezes de tempo real:</w:t>
      </w:r>
    </w:p>
    <w:p w:rsidR="001C1A8B" w:rsidRDefault="001C1A8B" w:rsidP="001C1A8B">
      <w:pPr>
        <w:pStyle w:val="PargrafodaLista"/>
        <w:numPr>
          <w:ilvl w:val="2"/>
          <w:numId w:val="2"/>
        </w:numPr>
        <w:jc w:val="both"/>
      </w:pPr>
      <w:r>
        <w:t>Hard, o tempo é essencial e não executando e dando resultados no tempo certo resulta numa catástrofe.</w:t>
      </w:r>
    </w:p>
    <w:p w:rsidR="001C1A8B" w:rsidRDefault="001C1A8B" w:rsidP="001C1A8B">
      <w:pPr>
        <w:pStyle w:val="PargrafodaLista"/>
        <w:numPr>
          <w:ilvl w:val="2"/>
          <w:numId w:val="2"/>
        </w:numPr>
        <w:jc w:val="both"/>
      </w:pPr>
      <w:r>
        <w:t>Soft, os outros casos.</w:t>
      </w:r>
    </w:p>
    <w:p w:rsidR="001C1A8B" w:rsidRDefault="001C1A8B" w:rsidP="001C1A8B">
      <w:pPr>
        <w:pStyle w:val="PargrafodaLista"/>
        <w:numPr>
          <w:ilvl w:val="1"/>
          <w:numId w:val="2"/>
        </w:numPr>
        <w:jc w:val="both"/>
      </w:pPr>
      <w:r>
        <w:t>Muitos são híbridos, usam partes analógicas e digitais.</w:t>
      </w:r>
    </w:p>
    <w:p w:rsidR="001C1A8B" w:rsidRDefault="001C1A8B" w:rsidP="001C1A8B">
      <w:pPr>
        <w:pStyle w:val="PargrafodaLista"/>
        <w:numPr>
          <w:ilvl w:val="1"/>
          <w:numId w:val="2"/>
        </w:numPr>
        <w:jc w:val="both"/>
      </w:pPr>
      <w:r>
        <w:t>Sistemas que reagem. Continuamente executa de acordo com o ambiente e seu funcionamento é determinado pelo ambiente.</w:t>
      </w:r>
    </w:p>
    <w:p w:rsidR="001C1A8B" w:rsidRDefault="001C1A8B" w:rsidP="001C1A8B">
      <w:pPr>
        <w:pStyle w:val="PargrafodaLista"/>
        <w:numPr>
          <w:ilvl w:val="1"/>
          <w:numId w:val="1"/>
        </w:numPr>
        <w:jc w:val="both"/>
      </w:pPr>
      <w:r>
        <w:t>– Áreas de aplicação</w:t>
      </w:r>
    </w:p>
    <w:p w:rsidR="001C1A8B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Eletrônica automotiva.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Aviação.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Trens.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Telecomunicações.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Sistema médicos.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Aplicações militares.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Sistemas de autenticação.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Eletrônica de consumo.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Industrial.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Prédios inteligentes.</w:t>
      </w:r>
    </w:p>
    <w:p w:rsidR="00081372" w:rsidRDefault="00081372" w:rsidP="00081372">
      <w:pPr>
        <w:pStyle w:val="PargrafodaLista"/>
        <w:numPr>
          <w:ilvl w:val="0"/>
          <w:numId w:val="3"/>
        </w:numPr>
        <w:ind w:left="567" w:hanging="567"/>
        <w:jc w:val="both"/>
      </w:pPr>
      <w:r>
        <w:t>Robótica.</w:t>
      </w:r>
    </w:p>
    <w:p w:rsidR="00081372" w:rsidRDefault="00081372" w:rsidP="00081372">
      <w:pPr>
        <w:pStyle w:val="PargrafodaLista"/>
        <w:numPr>
          <w:ilvl w:val="1"/>
          <w:numId w:val="1"/>
        </w:numPr>
        <w:jc w:val="both"/>
      </w:pPr>
      <w:r>
        <w:lastRenderedPageBreak/>
        <w:t>- Crescimento da importância de sistemas embarcados</w:t>
      </w:r>
    </w:p>
    <w:p w:rsidR="00081372" w:rsidRDefault="00081372" w:rsidP="00081372">
      <w:pPr>
        <w:pStyle w:val="PargrafodaLista"/>
        <w:numPr>
          <w:ilvl w:val="0"/>
          <w:numId w:val="4"/>
        </w:numPr>
        <w:jc w:val="both"/>
      </w:pPr>
      <w:r>
        <w:t>Processamento de informação esta movendo-se para longe de PCS e se aproximando de sistemas embarcados.</w:t>
      </w:r>
    </w:p>
    <w:p w:rsidR="00081372" w:rsidRDefault="00081372" w:rsidP="00081372">
      <w:pPr>
        <w:jc w:val="both"/>
      </w:pPr>
      <w:r>
        <w:t>1.4 Estrutura do livro</w:t>
      </w:r>
    </w:p>
    <w:p w:rsidR="00081372" w:rsidRDefault="00081372" w:rsidP="00081372">
      <w:pPr>
        <w:pStyle w:val="PargrafodaLista"/>
        <w:numPr>
          <w:ilvl w:val="0"/>
          <w:numId w:val="4"/>
        </w:numPr>
        <w:jc w:val="both"/>
      </w:pPr>
      <w:r>
        <w:rPr>
          <w:noProof/>
          <w:lang w:eastAsia="pt-BR"/>
        </w:rPr>
        <w:drawing>
          <wp:inline distT="0" distB="0" distL="0" distR="0" wp14:anchorId="3711AFF5" wp14:editId="3DADD92C">
            <wp:extent cx="4591453" cy="2018826"/>
            <wp:effectExtent l="0" t="9208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95220" cy="20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48" w:rsidRDefault="00A72048" w:rsidP="00A72048">
      <w:pPr>
        <w:jc w:val="both"/>
      </w:pPr>
      <w:bookmarkStart w:id="0" w:name="_GoBack"/>
      <w:bookmarkEnd w:id="0"/>
    </w:p>
    <w:sectPr w:rsidR="00A72048" w:rsidSect="00B143D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F23"/>
    <w:multiLevelType w:val="hybridMultilevel"/>
    <w:tmpl w:val="03121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3421F"/>
    <w:multiLevelType w:val="hybridMultilevel"/>
    <w:tmpl w:val="A2BA44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A926E8"/>
    <w:multiLevelType w:val="hybridMultilevel"/>
    <w:tmpl w:val="AEE63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67E73"/>
    <w:multiLevelType w:val="hybridMultilevel"/>
    <w:tmpl w:val="629C6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17735"/>
    <w:multiLevelType w:val="multilevel"/>
    <w:tmpl w:val="5EE889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21"/>
    <w:rsid w:val="00081372"/>
    <w:rsid w:val="000E6FF7"/>
    <w:rsid w:val="001C1A8B"/>
    <w:rsid w:val="00675FCD"/>
    <w:rsid w:val="00911021"/>
    <w:rsid w:val="00A72048"/>
    <w:rsid w:val="00B143DF"/>
    <w:rsid w:val="00F3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02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02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3</cp:revision>
  <dcterms:created xsi:type="dcterms:W3CDTF">2016-06-26T11:34:00Z</dcterms:created>
  <dcterms:modified xsi:type="dcterms:W3CDTF">2016-06-26T13:24:00Z</dcterms:modified>
</cp:coreProperties>
</file>