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F7" w:rsidRDefault="008D14C6" w:rsidP="008D14C6">
      <w:r>
        <w:t>Capítulo 3.5 – Desempenho da CPU</w:t>
      </w:r>
    </w:p>
    <w:p w:rsidR="008D14C6" w:rsidRDefault="008D14C6" w:rsidP="008D14C6">
      <w:pPr>
        <w:pStyle w:val="PargrafodaLista"/>
        <w:numPr>
          <w:ilvl w:val="0"/>
          <w:numId w:val="2"/>
        </w:numPr>
      </w:pPr>
      <w:r>
        <w:t>Dois fatores que influenciam na velocidade da CPU: pipeline e cache.</w:t>
      </w:r>
    </w:p>
    <w:p w:rsidR="008D14C6" w:rsidRDefault="008D14C6" w:rsidP="008D14C6">
      <w:r>
        <w:t xml:space="preserve">3.5.1 – </w:t>
      </w:r>
      <w:proofErr w:type="spellStart"/>
      <w:r>
        <w:t>Pipelining</w:t>
      </w:r>
      <w:proofErr w:type="spellEnd"/>
    </w:p>
    <w:p w:rsidR="008D14C6" w:rsidRDefault="008D14C6" w:rsidP="008D14C6">
      <w:pPr>
        <w:pStyle w:val="PargrafodaLista"/>
        <w:numPr>
          <w:ilvl w:val="0"/>
          <w:numId w:val="2"/>
        </w:numPr>
      </w:pPr>
      <w:r>
        <w:t xml:space="preserve">Algumas instruções podem parar o pipeline </w:t>
      </w:r>
      <w:proofErr w:type="spellStart"/>
      <w:proofErr w:type="gramStart"/>
      <w:r>
        <w:t>pr</w:t>
      </w:r>
      <w:proofErr w:type="spellEnd"/>
      <w:proofErr w:type="gramEnd"/>
      <w:r>
        <w:t xml:space="preserve"> alguns instantes e </w:t>
      </w:r>
      <w:proofErr w:type="spellStart"/>
      <w:r>
        <w:t>drgradar</w:t>
      </w:r>
      <w:proofErr w:type="spellEnd"/>
      <w:r>
        <w:t xml:space="preserve">  o desempenho.</w:t>
      </w:r>
    </w:p>
    <w:p w:rsidR="008D14C6" w:rsidRDefault="008D14C6" w:rsidP="008D14C6">
      <w:pPr>
        <w:pStyle w:val="PargrafodaLista"/>
        <w:numPr>
          <w:ilvl w:val="0"/>
          <w:numId w:val="2"/>
        </w:numPr>
      </w:pPr>
      <w:r>
        <w:t>Latência: tempo (</w:t>
      </w:r>
      <w:proofErr w:type="spellStart"/>
      <w:r>
        <w:t>clocks</w:t>
      </w:r>
      <w:proofErr w:type="spellEnd"/>
      <w:r>
        <w:t>) requeridos para passar pelo pipeline.</w:t>
      </w:r>
    </w:p>
    <w:p w:rsidR="008D14C6" w:rsidRDefault="008D14C6" w:rsidP="008D14C6">
      <w:pPr>
        <w:pStyle w:val="PargrafodaLista"/>
        <w:numPr>
          <w:ilvl w:val="0"/>
          <w:numId w:val="2"/>
        </w:numPr>
      </w:pPr>
      <w:proofErr w:type="spellStart"/>
      <w:r>
        <w:t>Throuput</w:t>
      </w:r>
      <w:proofErr w:type="spellEnd"/>
      <w:r>
        <w:t xml:space="preserve"> é o número de instruções por ciclo.</w:t>
      </w:r>
    </w:p>
    <w:p w:rsidR="008D14C6" w:rsidRDefault="008D14C6" w:rsidP="008D14C6">
      <w:pPr>
        <w:pStyle w:val="PargrafodaLista"/>
        <w:numPr>
          <w:ilvl w:val="0"/>
          <w:numId w:val="2"/>
        </w:numPr>
      </w:pPr>
      <w:r>
        <w:t>Máquinas RISC apresentam tempo mais regulares.</w:t>
      </w:r>
    </w:p>
    <w:p w:rsidR="008D14C6" w:rsidRDefault="008D14C6" w:rsidP="008D14C6">
      <w:pPr>
        <w:pStyle w:val="PargrafodaLista"/>
        <w:numPr>
          <w:ilvl w:val="0"/>
          <w:numId w:val="2"/>
        </w:numPr>
      </w:pPr>
      <w:proofErr w:type="gramStart"/>
      <w:r>
        <w:t>Podem</w:t>
      </w:r>
      <w:proofErr w:type="gramEnd"/>
      <w:r>
        <w:t xml:space="preserve"> ocorrer data </w:t>
      </w:r>
      <w:proofErr w:type="spellStart"/>
      <w:r>
        <w:t>stalls</w:t>
      </w:r>
      <w:proofErr w:type="spellEnd"/>
      <w:r>
        <w:t xml:space="preserve"> ou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stalls</w:t>
      </w:r>
      <w:proofErr w:type="spellEnd"/>
      <w:r>
        <w:t>.</w:t>
      </w:r>
    </w:p>
    <w:p w:rsidR="008D14C6" w:rsidRDefault="008D14C6" w:rsidP="008D14C6">
      <w:pPr>
        <w:pStyle w:val="PargrafodaLista"/>
        <w:numPr>
          <w:ilvl w:val="0"/>
          <w:numId w:val="2"/>
        </w:numPr>
      </w:pPr>
      <w:r>
        <w:t xml:space="preserve">Introdução de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pode resolver o problema em parte.</w:t>
      </w:r>
    </w:p>
    <w:p w:rsidR="008D14C6" w:rsidRDefault="008D14C6" w:rsidP="008D14C6">
      <w:r>
        <w:t xml:space="preserve">3.5.2 – </w:t>
      </w:r>
      <w:proofErr w:type="spellStart"/>
      <w:r>
        <w:t>Caching</w:t>
      </w:r>
      <w:proofErr w:type="spellEnd"/>
    </w:p>
    <w:p w:rsidR="008D14C6" w:rsidRDefault="008D14C6" w:rsidP="008D14C6">
      <w:pPr>
        <w:pStyle w:val="PargrafodaLista"/>
        <w:numPr>
          <w:ilvl w:val="0"/>
          <w:numId w:val="3"/>
        </w:numPr>
      </w:pPr>
      <w:r>
        <w:t>Tempo varia consideravelmente por conta de cache miss.</w:t>
      </w:r>
    </w:p>
    <w:p w:rsidR="008D14C6" w:rsidRDefault="008D14C6" w:rsidP="008D14C6">
      <w:pPr>
        <w:pStyle w:val="PargrafodaLista"/>
        <w:numPr>
          <w:ilvl w:val="0"/>
          <w:numId w:val="3"/>
        </w:numPr>
      </w:pPr>
      <w:proofErr w:type="gramStart"/>
      <w:r>
        <w:t>Miss obrigatório</w:t>
      </w:r>
      <w:proofErr w:type="gramEnd"/>
      <w:r>
        <w:t>, o local não havia sido referenciado ainda.</w:t>
      </w:r>
    </w:p>
    <w:p w:rsidR="008D14C6" w:rsidRDefault="008D14C6" w:rsidP="008D14C6">
      <w:pPr>
        <w:pStyle w:val="PargrafodaLista"/>
        <w:numPr>
          <w:ilvl w:val="0"/>
          <w:numId w:val="3"/>
        </w:numPr>
      </w:pPr>
      <w:r>
        <w:t>Miss conflitante, dois áreas de memória estão lutando por uma linha de cache.</w:t>
      </w:r>
    </w:p>
    <w:p w:rsidR="008D14C6" w:rsidRDefault="008D14C6" w:rsidP="008D14C6">
      <w:pPr>
        <w:pStyle w:val="PargrafodaLista"/>
        <w:numPr>
          <w:ilvl w:val="0"/>
          <w:numId w:val="3"/>
        </w:numPr>
      </w:pPr>
      <w:r>
        <w:t>Miss de capacidade, não cabe na cache.</w:t>
      </w:r>
    </w:p>
    <w:p w:rsidR="008D14C6" w:rsidRDefault="008D14C6" w:rsidP="008D14C6">
      <w:pPr>
        <w:pStyle w:val="PargrafodaLista"/>
        <w:numPr>
          <w:ilvl w:val="0"/>
          <w:numId w:val="3"/>
        </w:numPr>
      </w:pPr>
      <w:bookmarkStart w:id="0" w:name="_GoBack"/>
      <w:bookmarkEnd w:id="0"/>
    </w:p>
    <w:sectPr w:rsidR="008D14C6" w:rsidSect="008D14C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66CB4"/>
    <w:multiLevelType w:val="hybridMultilevel"/>
    <w:tmpl w:val="C6400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B758B"/>
    <w:multiLevelType w:val="hybridMultilevel"/>
    <w:tmpl w:val="39861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32B70"/>
    <w:multiLevelType w:val="hybridMultilevel"/>
    <w:tmpl w:val="2B9C8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C6"/>
    <w:rsid w:val="000E6FF7"/>
    <w:rsid w:val="008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1</cp:revision>
  <dcterms:created xsi:type="dcterms:W3CDTF">2016-07-06T17:20:00Z</dcterms:created>
  <dcterms:modified xsi:type="dcterms:W3CDTF">2016-07-06T17:30:00Z</dcterms:modified>
</cp:coreProperties>
</file>