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BD" w:rsidRPr="006B6891" w:rsidRDefault="00AA64BD" w:rsidP="00AA64BD">
      <w:pPr>
        <w:pStyle w:val="PargrafodaLista"/>
        <w:numPr>
          <w:ilvl w:val="0"/>
          <w:numId w:val="1"/>
        </w:numPr>
        <w:jc w:val="both"/>
        <w:rPr>
          <w:b/>
        </w:rPr>
      </w:pPr>
      <w:r w:rsidRPr="006B6891">
        <w:rPr>
          <w:b/>
        </w:rPr>
        <w:t>Compare os seguintes conceitos mostrando vantagens e desvantagens:</w:t>
      </w:r>
    </w:p>
    <w:p w:rsidR="00AA64BD" w:rsidRPr="00516735" w:rsidRDefault="00AA64BD" w:rsidP="00AA64BD">
      <w:pPr>
        <w:pStyle w:val="PargrafodaLista"/>
        <w:numPr>
          <w:ilvl w:val="0"/>
          <w:numId w:val="2"/>
        </w:numPr>
        <w:jc w:val="both"/>
        <w:rPr>
          <w:b/>
        </w:rPr>
      </w:pPr>
      <w:r w:rsidRPr="00516735">
        <w:rPr>
          <w:b/>
        </w:rPr>
        <w:t>Broadcasting e servidor de nomes.</w:t>
      </w:r>
    </w:p>
    <w:p w:rsidR="00AA64BD" w:rsidRDefault="00AA64BD" w:rsidP="00AA64BD">
      <w:pPr>
        <w:pStyle w:val="PargrafodaLista"/>
        <w:ind w:left="1080"/>
        <w:jc w:val="both"/>
      </w:pPr>
      <w:r>
        <w:t xml:space="preserve">Transparência de localização, o usuário não sabe sobre a localização de um recurso. Na arquitetura cliente servidor essa transparência é </w:t>
      </w:r>
      <w:proofErr w:type="gramStart"/>
      <w:r>
        <w:t>implementada</w:t>
      </w:r>
      <w:proofErr w:type="gramEnd"/>
      <w:r>
        <w:t xml:space="preserve"> sobre duas formas: broadcast e servidor de nomes.</w:t>
      </w:r>
    </w:p>
    <w:p w:rsidR="00AA64BD" w:rsidRDefault="00AA64BD" w:rsidP="00AA64BD">
      <w:pPr>
        <w:pStyle w:val="PargrafodaLista"/>
        <w:ind w:left="1080"/>
        <w:jc w:val="both"/>
      </w:pPr>
      <w:r>
        <w:t xml:space="preserve">Na abordagem de Broadcasting um processo que deseje se comunicar com outro envia sua mensagem para todos os nós na rede, ou seja, não há necessidade de saber o endereço específico do receptor. A vantagem está que a implementação de transparência de localização é feita, </w:t>
      </w:r>
      <w:proofErr w:type="gramStart"/>
      <w:r>
        <w:t>além disso</w:t>
      </w:r>
      <w:proofErr w:type="gramEnd"/>
      <w:r>
        <w:t xml:space="preserve"> não apresenta um único ponto de falha. A desvantagem está no fato de que só atinge nós em uma rede local.</w:t>
      </w:r>
      <w:bookmarkStart w:id="0" w:name="_GoBack"/>
      <w:bookmarkEnd w:id="0"/>
    </w:p>
    <w:p w:rsidR="00AA64BD" w:rsidRDefault="00AA64BD" w:rsidP="00AA64BD">
      <w:pPr>
        <w:pStyle w:val="PargrafodaLista"/>
        <w:ind w:left="1080"/>
        <w:jc w:val="both"/>
      </w:pPr>
      <w:r>
        <w:t xml:space="preserve">Na abordagem do servidor de nomes, os nós da rede se “cadastram” em uma máquina chamada servidor de nomes e para acessar outras máquinas os nós “perguntam” ao servidor de nomes o endereço da máquina de destino.  A desvantagem está no fato de que o servidor de nomes representa um ponto de falha, se ele cair </w:t>
      </w:r>
      <w:proofErr w:type="gramStart"/>
      <w:r>
        <w:t>a</w:t>
      </w:r>
      <w:proofErr w:type="gramEnd"/>
      <w:r>
        <w:t xml:space="preserve"> transparência cai. A vantagem é que funciona para redes locais e remotas.</w:t>
      </w:r>
    </w:p>
    <w:p w:rsidR="00AA64BD" w:rsidRDefault="00AA64BD" w:rsidP="00AA64BD">
      <w:pPr>
        <w:pStyle w:val="PargrafodaLista"/>
        <w:numPr>
          <w:ilvl w:val="0"/>
          <w:numId w:val="2"/>
        </w:numPr>
        <w:jc w:val="both"/>
      </w:pPr>
      <w:r w:rsidRPr="00516735">
        <w:rPr>
          <w:b/>
        </w:rPr>
        <w:t>Servidor de arquivos</w:t>
      </w:r>
      <w:r>
        <w:t xml:space="preserve">, um servidor que </w:t>
      </w:r>
      <w:r w:rsidR="00B6079F">
        <w:t>guarda</w:t>
      </w:r>
      <w:r>
        <w:t xml:space="preserve"> arquivos para os clientes interessados. Ele apenas repassa o arquivo e não os manipula. Desvantagem é que todo o gerenciamento fica para o cliente</w:t>
      </w:r>
      <w:r w:rsidR="00B6079F">
        <w:t>, além isso o arquivo deve ser carregado completamente para a máquina cliente para ser manipulado e o mesmo arquivo não pode ser manipulado por múltiplos clientes. V</w:t>
      </w:r>
      <w:r>
        <w:t>antagem é que foi historicamente a primeira implementação de um serviço desse tipo.</w:t>
      </w:r>
    </w:p>
    <w:p w:rsidR="00AA64BD" w:rsidRDefault="00AA64BD" w:rsidP="00AA64BD">
      <w:pPr>
        <w:pStyle w:val="PargrafodaLista"/>
        <w:ind w:left="1080"/>
        <w:jc w:val="both"/>
      </w:pPr>
      <w:r>
        <w:t xml:space="preserve">SGBD, um banco de dados que permite consultas. </w:t>
      </w:r>
      <w:r w:rsidR="00B6079F">
        <w:t xml:space="preserve">As consultas “CRUD” são </w:t>
      </w:r>
      <w:proofErr w:type="gramStart"/>
      <w:r w:rsidR="00B6079F">
        <w:t>implementadas</w:t>
      </w:r>
      <w:proofErr w:type="gramEnd"/>
      <w:r w:rsidR="00B6079F">
        <w:t xml:space="preserve"> e podem ser utilizadas pelos clientes. </w:t>
      </w:r>
      <w:r>
        <w:t xml:space="preserve">Vantagem, mais de um ciente pode utilizar o banco, desvantagem muitas consultas em um ambiente de rede ainda não tem um bom desempenho, </w:t>
      </w:r>
      <w:proofErr w:type="gramStart"/>
      <w:r>
        <w:t>além disso</w:t>
      </w:r>
      <w:proofErr w:type="gramEnd"/>
      <w:r>
        <w:t xml:space="preserve"> quando a complexidade do banco é grande demais fica difícil de gerenciar.</w:t>
      </w:r>
    </w:p>
    <w:p w:rsidR="00CA723A" w:rsidRPr="006B6891" w:rsidRDefault="00CA723A" w:rsidP="00CA723A">
      <w:pPr>
        <w:pStyle w:val="PargrafodaLista"/>
        <w:numPr>
          <w:ilvl w:val="0"/>
          <w:numId w:val="1"/>
        </w:numPr>
        <w:jc w:val="both"/>
        <w:rPr>
          <w:b/>
        </w:rPr>
      </w:pPr>
      <w:r w:rsidRPr="006B6891">
        <w:rPr>
          <w:b/>
        </w:rPr>
        <w:t>Explique, detalhadamente, como os mecanismos de Servidor de nomes e RPC fornecem as transparências necessárias para a construção de um sistema distribuído mínimo.</w:t>
      </w:r>
    </w:p>
    <w:p w:rsidR="00CA723A" w:rsidRDefault="00CA723A" w:rsidP="00CA723A">
      <w:pPr>
        <w:pStyle w:val="PargrafodaLista"/>
        <w:jc w:val="both"/>
      </w:pPr>
      <w:r>
        <w:t>Sabendo primeiramente que para construir um sistema distribuído mínimo é necessário haver as transparências de localização e acesso.</w:t>
      </w:r>
    </w:p>
    <w:p w:rsidR="00CA723A" w:rsidRDefault="00CA723A" w:rsidP="00CA723A">
      <w:pPr>
        <w:pStyle w:val="PargrafodaLista"/>
        <w:jc w:val="both"/>
      </w:pPr>
      <w:r>
        <w:t xml:space="preserve">A arquitetura C/S utiliza o servidor de nomes e o endereçamento para </w:t>
      </w:r>
      <w:proofErr w:type="gramStart"/>
      <w:r>
        <w:t>implementar</w:t>
      </w:r>
      <w:proofErr w:type="gramEnd"/>
      <w:r>
        <w:t xml:space="preserve"> naturalmente a transparência de localização. O servidor de nomes concentra os endereços necessários para dois pontos se comunicarem, assim se um processo A</w:t>
      </w:r>
      <w:r w:rsidR="006B6891">
        <w:t xml:space="preserve"> precisa se comunicar com o processo B ele faz apenas uma consulta ao servidor de nomes.</w:t>
      </w:r>
    </w:p>
    <w:p w:rsidR="006B6891" w:rsidRDefault="006B6891" w:rsidP="00CA723A">
      <w:pPr>
        <w:pStyle w:val="PargrafodaLista"/>
        <w:jc w:val="both"/>
      </w:pPr>
      <w:r>
        <w:t xml:space="preserve">Para implementar a transparência de acesso a arquitetura C/S faz uso do RPC, ou Remote Procedure </w:t>
      </w:r>
      <w:proofErr w:type="spellStart"/>
      <w:r>
        <w:t>Call</w:t>
      </w:r>
      <w:proofErr w:type="spellEnd"/>
      <w:r>
        <w:t xml:space="preserve">. Uma técnica que, por meio da </w:t>
      </w:r>
      <w:proofErr w:type="gramStart"/>
      <w:r>
        <w:t>implementação</w:t>
      </w:r>
      <w:proofErr w:type="gramEnd"/>
      <w:r>
        <w:t xml:space="preserve"> de métodos </w:t>
      </w:r>
      <w:proofErr w:type="spellStart"/>
      <w:r>
        <w:t>stubs</w:t>
      </w:r>
      <w:proofErr w:type="spellEnd"/>
      <w:r>
        <w:t xml:space="preserve">, empacotam chamadas remotas em chamadas locais. Assim, um cliente que chama um método de um </w:t>
      </w:r>
      <w:proofErr w:type="spellStart"/>
      <w:r>
        <w:t>stub</w:t>
      </w:r>
      <w:proofErr w:type="spellEnd"/>
      <w:r>
        <w:t xml:space="preserve"> faz essa chamada local, o </w:t>
      </w:r>
      <w:proofErr w:type="spellStart"/>
      <w:r>
        <w:t>stub</w:t>
      </w:r>
      <w:proofErr w:type="spellEnd"/>
      <w:r>
        <w:t xml:space="preserve"> trata da comunicação com o servidor remoto, o </w:t>
      </w:r>
      <w:proofErr w:type="spellStart"/>
      <w:r>
        <w:t>stub</w:t>
      </w:r>
      <w:proofErr w:type="spellEnd"/>
      <w:r>
        <w:t xml:space="preserve"> no lado do servidor apresenta a requisição ao servidor como se fosse local e este responde como se fosse local, a resposta é tratada pelo RPC passando pela rede e o cliente recebe a resposta como se viesse local. Assim, todo </w:t>
      </w:r>
      <w:proofErr w:type="gramStart"/>
      <w:r>
        <w:t>o</w:t>
      </w:r>
      <w:proofErr w:type="gramEnd"/>
      <w:r>
        <w:t xml:space="preserve"> </w:t>
      </w:r>
      <w:proofErr w:type="gramStart"/>
      <w:r>
        <w:lastRenderedPageBreak/>
        <w:t>processo</w:t>
      </w:r>
      <w:proofErr w:type="gramEnd"/>
      <w:r>
        <w:t xml:space="preserve"> é parece ser local, embora seja remoto, implementando assim a transparência de acesso.</w:t>
      </w:r>
    </w:p>
    <w:p w:rsidR="006B6891" w:rsidRDefault="006B6891" w:rsidP="00CA723A">
      <w:pPr>
        <w:pStyle w:val="PargrafodaLista"/>
        <w:jc w:val="both"/>
      </w:pPr>
    </w:p>
    <w:p w:rsidR="006B6891" w:rsidRPr="00E877F3" w:rsidRDefault="006B6891" w:rsidP="006B6891">
      <w:pPr>
        <w:pStyle w:val="PargrafodaLista"/>
        <w:numPr>
          <w:ilvl w:val="0"/>
          <w:numId w:val="1"/>
        </w:numPr>
        <w:jc w:val="both"/>
        <w:rPr>
          <w:b/>
        </w:rPr>
      </w:pPr>
      <w:r w:rsidRPr="00E877F3">
        <w:rPr>
          <w:b/>
        </w:rPr>
        <w:t xml:space="preserve">Fale sobre a evolução dos sistemas distribuídos sob </w:t>
      </w:r>
      <w:proofErr w:type="gramStart"/>
      <w:r w:rsidRPr="00E877F3">
        <w:rPr>
          <w:b/>
        </w:rPr>
        <w:t>a perspectiva dos paradigmas de programação estruturado</w:t>
      </w:r>
      <w:proofErr w:type="gramEnd"/>
      <w:r w:rsidRPr="00E877F3">
        <w:rPr>
          <w:b/>
        </w:rPr>
        <w:t xml:space="preserve"> e orientado a objetos.</w:t>
      </w:r>
    </w:p>
    <w:p w:rsidR="00E877F3" w:rsidRDefault="00E877F3" w:rsidP="00E877F3">
      <w:pPr>
        <w:pStyle w:val="PargrafodaLista"/>
        <w:jc w:val="both"/>
      </w:pPr>
      <w:r>
        <w:t>Quando olhamos para o desenvolvimento, primeiramente dos sistemas computacionais vemos que desde a época dos mainframes o paradigma estruturado era predominante. Um dos primeiros modos de conseguir algo parecido com distribuição, o Servidor de Arquivos, utilizava esse paradigma como a premissa. A evolução do servidor d arquivos para SGBD e depois para um SGBD distribuído sempre balanceava a pergunta, onde colocar dados e onde colocar processos. No caso do paradigma estruturado dados vinham separados de processos, o servidor de arquivos</w:t>
      </w:r>
      <w:proofErr w:type="gramStart"/>
      <w:r>
        <w:t xml:space="preserve"> por exemplo</w:t>
      </w:r>
      <w:proofErr w:type="gramEnd"/>
      <w:r>
        <w:t xml:space="preserve"> o cliente processava os dados que estavam disponíveis no servidor, no SGBD o cliente acessava os dados disponíveis no banco de dados. Essa separação sempre existente entre dados e processo sofreu uma modificação com o advento do paradigma orientado a objeto. Nesse paradigma, a unidade de distribuição (objeto) é uma instancia de uma classe, essa classe utilizando o conceito de encapsulamento traz em si dados (atributos) e </w:t>
      </w:r>
      <w:proofErr w:type="gramStart"/>
      <w:r>
        <w:t>processos(</w:t>
      </w:r>
      <w:proofErr w:type="gramEnd"/>
      <w:r>
        <w:t xml:space="preserve">métodos) em um mesmo lugar. Vale ressaltar que objetos são unidades de memória e em muitos casos precisam ser persistidos, levantando novamente o questionamento de onde colocar os dados. Além disso, sob a luz da orientação a objeto o conceito de herança em um ambiente distribuído pode ser prejudicial visto que certos dados (variáveis de classe) são compartilhados </w:t>
      </w:r>
      <w:proofErr w:type="spellStart"/>
      <w:r>
        <w:t>or</w:t>
      </w:r>
      <w:proofErr w:type="spellEnd"/>
      <w:r>
        <w:t xml:space="preserve"> todas as instancias de uma classe, inclusive aquelas que herdaram de </w:t>
      </w:r>
      <w:proofErr w:type="gramStart"/>
      <w:r>
        <w:t>uma outra</w:t>
      </w:r>
      <w:proofErr w:type="gramEnd"/>
      <w:r>
        <w:t xml:space="preserve"> classe e a modificação desses dados precisaria ser feitas em todas essas instâncias. Consuma-se dizer que herança não combina com distribuição, um modo que foi encontrado para resolver isso foi fazer a distribuição não de objetos, mas de ramos de herança (os componentes) garantido que essas classes não teriam problema com a distribuição.</w:t>
      </w:r>
    </w:p>
    <w:p w:rsidR="006B6891" w:rsidRDefault="006B6891" w:rsidP="006B6891">
      <w:pPr>
        <w:pStyle w:val="PargrafodaLista"/>
        <w:jc w:val="both"/>
      </w:pPr>
    </w:p>
    <w:p w:rsidR="00E877F3" w:rsidRPr="00E877F3" w:rsidRDefault="00E877F3" w:rsidP="00E877F3">
      <w:pPr>
        <w:pStyle w:val="PargrafodaLista"/>
        <w:numPr>
          <w:ilvl w:val="0"/>
          <w:numId w:val="1"/>
        </w:numPr>
        <w:jc w:val="both"/>
        <w:rPr>
          <w:b/>
        </w:rPr>
      </w:pPr>
      <w:r w:rsidRPr="00E877F3">
        <w:rPr>
          <w:b/>
        </w:rPr>
        <w:t xml:space="preserve">Qual a relação da taxonomia de </w:t>
      </w:r>
      <w:proofErr w:type="spellStart"/>
      <w:r w:rsidRPr="00E877F3">
        <w:rPr>
          <w:b/>
        </w:rPr>
        <w:t>Flynn</w:t>
      </w:r>
      <w:proofErr w:type="spellEnd"/>
      <w:r w:rsidRPr="00E877F3">
        <w:rPr>
          <w:b/>
        </w:rPr>
        <w:t xml:space="preserve"> com o conceito de sistemas distribuídos?</w:t>
      </w:r>
    </w:p>
    <w:p w:rsidR="00E877F3" w:rsidRDefault="00E877F3" w:rsidP="00E877F3">
      <w:pPr>
        <w:pStyle w:val="PargrafodaLista"/>
        <w:jc w:val="both"/>
      </w:pPr>
      <w:r>
        <w:t xml:space="preserve">A taxonomia de </w:t>
      </w:r>
      <w:proofErr w:type="spellStart"/>
      <w:r>
        <w:t>Flynn</w:t>
      </w:r>
      <w:proofErr w:type="spellEnd"/>
      <w:r>
        <w:t xml:space="preserve"> versa sobre dois tipos de sistemas. Um sistema onde vários processadores compartilham um mesmo banco de memória que por conta dessa dependência de </w:t>
      </w:r>
      <w:proofErr w:type="gramStart"/>
      <w:r>
        <w:t>um certo</w:t>
      </w:r>
      <w:proofErr w:type="gramEnd"/>
      <w:r>
        <w:t xml:space="preserve"> recurso são intitulados sistemas fortemente acoplados. O outro tipo de sistema são aqueles onde várias CPUS estão trabalhando em conjunto e </w:t>
      </w:r>
      <w:proofErr w:type="gramStart"/>
      <w:r>
        <w:t>cada</w:t>
      </w:r>
      <w:proofErr w:type="gramEnd"/>
      <w:r>
        <w:t xml:space="preserve"> CPU tem sua unidade de memória, esses são os sistemas fracamente acoplados. O conceito de sistemas distribuídos fala sobre um conjunto de computadores autônomos e independes que se conectam e parecem para o usuário como uma única máquina. Observando a taxonomia de </w:t>
      </w:r>
      <w:proofErr w:type="spellStart"/>
      <w:r>
        <w:t>Flynn</w:t>
      </w:r>
      <w:proofErr w:type="spellEnd"/>
      <w:r>
        <w:t xml:space="preserve"> podemos ver que o melhor candidato para isso seria um sistema fracamente acoplado que possui várias unidades independentes e autônomas e que por estarem na rede podem ser mascaradas para se parecerem com apenas </w:t>
      </w:r>
      <w:proofErr w:type="gramStart"/>
      <w:r>
        <w:t>1</w:t>
      </w:r>
      <w:proofErr w:type="gramEnd"/>
      <w:r>
        <w:t xml:space="preserve"> máquina. Vale a pena ressaltar também que na abordagem fracamente acopladas se uma máquina parar de funcionar o sistema não cai, mas na abordagem fortemente acoplada se o recurso dependente (no caso a memória) parar de funcionar todo o sistema será prejudicado.</w:t>
      </w:r>
    </w:p>
    <w:p w:rsidR="00E877F3" w:rsidRDefault="00E877F3" w:rsidP="00E877F3">
      <w:pPr>
        <w:pStyle w:val="PargrafodaLista"/>
        <w:jc w:val="both"/>
      </w:pPr>
    </w:p>
    <w:sectPr w:rsidR="00E8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6A4"/>
    <w:multiLevelType w:val="hybridMultilevel"/>
    <w:tmpl w:val="4EEE8C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3723"/>
    <w:multiLevelType w:val="hybridMultilevel"/>
    <w:tmpl w:val="8F786424"/>
    <w:lvl w:ilvl="0" w:tplc="3FDEB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BD"/>
    <w:rsid w:val="000D4A13"/>
    <w:rsid w:val="000E6FF7"/>
    <w:rsid w:val="004A7AEA"/>
    <w:rsid w:val="00516735"/>
    <w:rsid w:val="006B6891"/>
    <w:rsid w:val="008778EA"/>
    <w:rsid w:val="00AA64BD"/>
    <w:rsid w:val="00B6079F"/>
    <w:rsid w:val="00CA723A"/>
    <w:rsid w:val="00E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6</cp:revision>
  <dcterms:created xsi:type="dcterms:W3CDTF">2016-12-21T12:17:00Z</dcterms:created>
  <dcterms:modified xsi:type="dcterms:W3CDTF">2016-12-21T15:22:00Z</dcterms:modified>
</cp:coreProperties>
</file>