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May 16</w:t>
      </w:r>
      <w:r w:rsidDel="00000000" w:rsidR="00000000" w:rsidRPr="00000000">
        <w:rPr>
          <w:b w:val="1"/>
          <w:vertAlign w:val="superscript"/>
          <w:rtl w:val="0"/>
        </w:rPr>
        <w:t xml:space="preserve">th</w:t>
      </w: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rPr/>
      </w:pPr>
      <w:r w:rsidDel="00000000" w:rsidR="00000000" w:rsidRPr="00000000">
        <w:rPr>
          <w:b w:val="1"/>
          <w:rtl w:val="0"/>
        </w:rPr>
        <w:t xml:space="preserve">1. Intro:</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Memorial Day</w:t>
      </w:r>
      <w:r w:rsidDel="00000000" w:rsidR="00000000" w:rsidRPr="00000000">
        <w:rPr>
          <w:rtl w:val="0"/>
        </w:rPr>
        <w:t xml:space="preserve">: We are planning on doing an online meeting on Hangout.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Final Week</w:t>
      </w:r>
      <w:r w:rsidDel="00000000" w:rsidR="00000000" w:rsidRPr="00000000">
        <w:rPr>
          <w:rtl w:val="0"/>
        </w:rPr>
        <w:t xml:space="preserve">: We can’t meet because of team presentation.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Some thoughts to do: Take final week off, but not the gap week. Or maybe take both weeks off since we’re on track with the schedule. We will make decision next week.</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Architecture document due on 30</w:t>
      </w:r>
      <w:r w:rsidDel="00000000" w:rsidR="00000000" w:rsidRPr="00000000">
        <w:rPr>
          <w:vertAlign w:val="superscript"/>
          <w:rtl w:val="0"/>
        </w:rPr>
        <w:t xml:space="preserve">th</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Top level Design due this term.</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Guessing that the Design document is due in the end of 2nd-3</w:t>
      </w:r>
      <w:r w:rsidDel="00000000" w:rsidR="00000000" w:rsidRPr="00000000">
        <w:rPr>
          <w:vertAlign w:val="superscript"/>
          <w:rtl w:val="0"/>
        </w:rPr>
        <w:t xml:space="preserve">rd</w:t>
      </w:r>
      <w:r w:rsidDel="00000000" w:rsidR="00000000" w:rsidRPr="00000000">
        <w:rPr>
          <w:rtl w:val="0"/>
        </w:rPr>
        <w:t xml:space="preserve"> week of Summer term.</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2. Selecting Design Lead:</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Deciding the person who will be in charge of the document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Lead - d</w:t>
      </w:r>
      <w:r w:rsidDel="00000000" w:rsidR="00000000" w:rsidRPr="00000000">
        <w:rPr>
          <w:rtl w:val="0"/>
        </w:rPr>
        <w:t xml:space="preserve">eciding who’s working on it and decide what’s going to be on it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Lead - m</w:t>
      </w:r>
      <w:r w:rsidDel="00000000" w:rsidR="00000000" w:rsidRPr="00000000">
        <w:rPr>
          <w:rtl w:val="0"/>
        </w:rPr>
        <w:t xml:space="preserve">aking important design decisions and proposal to the team</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Paul volunteered to be the Design Lead</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3. Present Design Architecture Diagram:</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Open with draw.io.</w:t>
      </w:r>
    </w:p>
    <w:p w:rsidR="00000000" w:rsidDel="00000000" w:rsidP="00000000" w:rsidRDefault="00000000" w:rsidRPr="00000000">
      <w:pPr>
        <w:contextualSpacing w:val="0"/>
      </w:pPr>
      <w:r w:rsidDel="00000000" w:rsidR="00000000" w:rsidRPr="00000000">
        <w:rPr>
          <w:rtl w:val="0"/>
        </w:rPr>
        <w:t xml:space="preserve">        </w:t>
        <w:tab/>
      </w:r>
      <w:hyperlink r:id="rId5">
        <w:r w:rsidDel="00000000" w:rsidR="00000000" w:rsidRPr="00000000">
          <w:rPr>
            <w:color w:val="1155cc"/>
            <w:u w:val="single"/>
            <w:rtl w:val="0"/>
          </w:rPr>
          <w:t xml:space="preserve">https://drive.google.com/open?id=0BxWbox9_vG64bUNGdHlPQzdiZGs</w:t>
        </w:r>
      </w:hyperlink>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4. Some Thought: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 could cache the sens.se data on client devices. We can see if we can keep the request data locally somewhere.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Why cache? problem with the internet, we can display the old stuff?</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Entire 24 hours record every time we update the graph.</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Sense screen display</w:t>
      </w:r>
    </w:p>
    <w:p w:rsidR="00000000" w:rsidDel="00000000" w:rsidP="00000000" w:rsidRDefault="00000000" w:rsidRPr="00000000">
      <w:pPr>
        <w:contextualSpacing w:val="0"/>
      </w:pPr>
      <w:r w:rsidDel="00000000" w:rsidR="00000000" w:rsidRPr="00000000">
        <w:rPr>
          <w:rtl w:val="0"/>
        </w:rPr>
        <w:t xml:space="preserve">Edward summarized over his graph proposal.</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5. Plan for next deliverables: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 should have the Requirement Document done within this week or next week.</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 are moving into Design Architecture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Risk Management and Work Break down are both looking good for now. The leads should notify leader as we messed up the schedule or some risk happens. Also keep updating the Risk and Work Break down. We will be adding more during the design phrase.</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6. Presentation: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Each team has a 10 minute presentation.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Each member presents 1:30 min?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We’re going to come up with 8 topics for the presentation.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May 9th,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1a1a1a"/>
          <w:sz w:val="24"/>
          <w:szCs w:val="24"/>
        </w:rPr>
      </w:pPr>
      <w:r w:rsidDel="00000000" w:rsidR="00000000" w:rsidRPr="00000000">
        <w:rPr>
          <w:b w:val="1"/>
          <w:color w:val="1a1a1a"/>
          <w:sz w:val="24"/>
          <w:szCs w:val="24"/>
          <w:rtl w:val="0"/>
        </w:rPr>
        <w:t xml:space="preserve">Infrastructure Check-in</w:t>
      </w:r>
    </w:p>
    <w:p w:rsidR="00000000" w:rsidDel="00000000" w:rsidP="00000000" w:rsidRDefault="00000000" w:rsidRPr="00000000">
      <w:pPr>
        <w:numPr>
          <w:ilvl w:val="0"/>
          <w:numId w:val="2"/>
        </w:numPr>
        <w:spacing w:line="240" w:lineRule="auto"/>
        <w:ind w:left="1800" w:hanging="360"/>
        <w:contextualSpacing w:val="1"/>
        <w:rPr>
          <w:color w:val="1a1a1a"/>
          <w:sz w:val="24"/>
          <w:szCs w:val="24"/>
        </w:rPr>
      </w:pPr>
      <w:r w:rsidDel="00000000" w:rsidR="00000000" w:rsidRPr="00000000">
        <w:rPr>
          <w:color w:val="1a1a1a"/>
          <w:sz w:val="24"/>
          <w:szCs w:val="24"/>
          <w:rtl w:val="0"/>
        </w:rPr>
        <w:t xml:space="preserve">Everything seems good. </w:t>
      </w:r>
    </w:p>
    <w:p w:rsidR="00000000" w:rsidDel="00000000" w:rsidP="00000000" w:rsidRDefault="00000000" w:rsidRPr="00000000">
      <w:pPr>
        <w:numPr>
          <w:ilvl w:val="0"/>
          <w:numId w:val="1"/>
        </w:numPr>
        <w:spacing w:line="240" w:lineRule="auto"/>
        <w:ind w:left="720" w:hanging="360"/>
        <w:contextualSpacing w:val="1"/>
        <w:rPr>
          <w:b w:val="1"/>
          <w:color w:val="1a1a1a"/>
          <w:sz w:val="24"/>
          <w:szCs w:val="24"/>
        </w:rPr>
      </w:pPr>
      <w:r w:rsidDel="00000000" w:rsidR="00000000" w:rsidRPr="00000000">
        <w:rPr>
          <w:b w:val="1"/>
          <w:color w:val="1a1a1a"/>
          <w:sz w:val="24"/>
          <w:szCs w:val="24"/>
          <w:rtl w:val="0"/>
        </w:rPr>
        <w:t xml:space="preserve">Brief Overview of Sponsor Meeting</w:t>
      </w:r>
      <w:r w:rsidDel="00000000" w:rsidR="00000000" w:rsidRPr="00000000">
        <w:rPr>
          <w:rtl w:val="0"/>
        </w:rPr>
      </w:r>
    </w:p>
    <w:p w:rsidR="00000000" w:rsidDel="00000000" w:rsidP="00000000" w:rsidRDefault="00000000" w:rsidRPr="00000000">
      <w:pPr>
        <w:numPr>
          <w:ilvl w:val="0"/>
          <w:numId w:val="2"/>
        </w:numPr>
        <w:spacing w:line="240" w:lineRule="auto"/>
        <w:ind w:left="1800" w:hanging="360"/>
        <w:contextualSpacing w:val="1"/>
        <w:rPr>
          <w:color w:val="1a1a1a"/>
          <w:sz w:val="24"/>
          <w:szCs w:val="24"/>
        </w:rPr>
      </w:pPr>
      <w:r w:rsidDel="00000000" w:rsidR="00000000" w:rsidRPr="00000000">
        <w:rPr>
          <w:color w:val="ff0000"/>
          <w:sz w:val="24"/>
          <w:szCs w:val="24"/>
          <w:u w:val="single"/>
          <w:rtl w:val="0"/>
        </w:rPr>
        <w:t xml:space="preserve">We will be using Cyclos</w:t>
      </w:r>
      <w:r w:rsidDel="00000000" w:rsidR="00000000" w:rsidRPr="00000000">
        <w:rPr>
          <w:color w:val="1a1a1a"/>
          <w:sz w:val="24"/>
          <w:szCs w:val="24"/>
          <w:rtl w:val="0"/>
        </w:rPr>
        <w:t xml:space="preserve"> because our sponsors invested a lot of time understanding that platform and has put a lot of effort to set up Cyclos server for us. </w:t>
      </w:r>
    </w:p>
    <w:p w:rsidR="00000000" w:rsidDel="00000000" w:rsidP="00000000" w:rsidRDefault="00000000" w:rsidRPr="00000000">
      <w:pPr>
        <w:numPr>
          <w:ilvl w:val="0"/>
          <w:numId w:val="2"/>
        </w:numPr>
        <w:spacing w:line="240" w:lineRule="auto"/>
        <w:ind w:left="1800" w:hanging="360"/>
        <w:contextualSpacing w:val="1"/>
        <w:rPr>
          <w:color w:val="1a1a1a"/>
          <w:sz w:val="24"/>
          <w:szCs w:val="24"/>
        </w:rPr>
      </w:pPr>
      <w:r w:rsidDel="00000000" w:rsidR="00000000" w:rsidRPr="00000000">
        <w:rPr>
          <w:color w:val="1a1a1a"/>
          <w:sz w:val="24"/>
          <w:szCs w:val="24"/>
          <w:rtl w:val="0"/>
        </w:rPr>
        <w:t xml:space="preserve">After we finish working on it, sponsors’ plan is to set up the server for other groups that want to run our apps.</w:t>
      </w:r>
    </w:p>
    <w:p w:rsidR="00000000" w:rsidDel="00000000" w:rsidP="00000000" w:rsidRDefault="00000000" w:rsidRPr="00000000">
      <w:pPr>
        <w:numPr>
          <w:ilvl w:val="0"/>
          <w:numId w:val="2"/>
        </w:numPr>
        <w:spacing w:line="240" w:lineRule="auto"/>
        <w:ind w:left="1800" w:hanging="360"/>
        <w:contextualSpacing w:val="1"/>
        <w:rPr>
          <w:color w:val="1a1a1a"/>
          <w:sz w:val="24"/>
          <w:szCs w:val="24"/>
        </w:rPr>
      </w:pPr>
      <w:r w:rsidDel="00000000" w:rsidR="00000000" w:rsidRPr="00000000">
        <w:rPr>
          <w:color w:val="ff0000"/>
          <w:sz w:val="24"/>
          <w:szCs w:val="24"/>
          <w:rtl w:val="0"/>
        </w:rPr>
        <w:t xml:space="preserve">Sponsor will be available on the chat and email</w:t>
      </w:r>
      <w:r w:rsidDel="00000000" w:rsidR="00000000" w:rsidRPr="00000000">
        <w:rPr>
          <w:color w:val="1a1a1a"/>
          <w:sz w:val="24"/>
          <w:szCs w:val="24"/>
          <w:rtl w:val="0"/>
        </w:rPr>
        <w:t xml:space="preserve">. If you have a question, then </w:t>
      </w:r>
      <w:r w:rsidDel="00000000" w:rsidR="00000000" w:rsidRPr="00000000">
        <w:rPr>
          <w:color w:val="ff0000"/>
          <w:sz w:val="24"/>
          <w:szCs w:val="24"/>
          <w:u w:val="single"/>
          <w:rtl w:val="0"/>
        </w:rPr>
        <w:t xml:space="preserve">email it to Raven</w:t>
      </w:r>
      <w:r w:rsidDel="00000000" w:rsidR="00000000" w:rsidRPr="00000000">
        <w:rPr>
          <w:color w:val="1a1a1a"/>
          <w:sz w:val="24"/>
          <w:szCs w:val="24"/>
          <w:rtl w:val="0"/>
        </w:rPr>
        <w:t xml:space="preserve">. We do not want to ask the same questions over and over from different members.</w:t>
      </w:r>
    </w:p>
    <w:p w:rsidR="00000000" w:rsidDel="00000000" w:rsidP="00000000" w:rsidRDefault="00000000" w:rsidRPr="00000000">
      <w:pPr>
        <w:numPr>
          <w:ilvl w:val="0"/>
          <w:numId w:val="2"/>
        </w:numPr>
        <w:spacing w:line="240" w:lineRule="auto"/>
        <w:ind w:left="1800" w:hanging="360"/>
        <w:contextualSpacing w:val="1"/>
        <w:rPr>
          <w:color w:val="1a1a1a"/>
          <w:sz w:val="24"/>
          <w:szCs w:val="24"/>
        </w:rPr>
      </w:pPr>
      <w:r w:rsidDel="00000000" w:rsidR="00000000" w:rsidRPr="00000000">
        <w:rPr>
          <w:color w:val="1a1a1a"/>
          <w:sz w:val="24"/>
          <w:szCs w:val="24"/>
          <w:rtl w:val="0"/>
        </w:rPr>
        <w:t xml:space="preserve">For alerts, we will have to set up our own algorithms.</w:t>
      </w:r>
    </w:p>
    <w:p w:rsidR="00000000" w:rsidDel="00000000" w:rsidP="00000000" w:rsidRDefault="00000000" w:rsidRPr="00000000">
      <w:pPr>
        <w:numPr>
          <w:ilvl w:val="0"/>
          <w:numId w:val="2"/>
        </w:numPr>
        <w:spacing w:line="240" w:lineRule="auto"/>
        <w:ind w:left="1800" w:hanging="360"/>
        <w:contextualSpacing w:val="1"/>
        <w:rPr>
          <w:color w:val="1a1a1a"/>
          <w:sz w:val="24"/>
          <w:szCs w:val="24"/>
        </w:rPr>
      </w:pPr>
      <w:r w:rsidDel="00000000" w:rsidR="00000000" w:rsidRPr="00000000">
        <w:rPr>
          <w:color w:val="1a1a1a"/>
          <w:sz w:val="24"/>
          <w:szCs w:val="24"/>
          <w:rtl w:val="0"/>
        </w:rPr>
        <w:t xml:space="preserve">We don’t need to handle the account creation. All of it can be handled on the server side by the admin.  </w:t>
      </w:r>
    </w:p>
    <w:p w:rsidR="00000000" w:rsidDel="00000000" w:rsidP="00000000" w:rsidRDefault="00000000" w:rsidRPr="00000000">
      <w:pPr>
        <w:numPr>
          <w:ilvl w:val="0"/>
          <w:numId w:val="2"/>
        </w:numPr>
        <w:spacing w:line="240" w:lineRule="auto"/>
        <w:ind w:left="1800" w:hanging="360"/>
        <w:contextualSpacing w:val="1"/>
        <w:rPr>
          <w:color w:val="1a1a1a"/>
          <w:sz w:val="24"/>
          <w:szCs w:val="24"/>
        </w:rPr>
      </w:pPr>
      <w:r w:rsidDel="00000000" w:rsidR="00000000" w:rsidRPr="00000000">
        <w:rPr>
          <w:color w:val="1a1a1a"/>
          <w:sz w:val="24"/>
          <w:szCs w:val="24"/>
          <w:rtl w:val="0"/>
        </w:rPr>
        <w:t xml:space="preserve">How do we get people to check the app?</w:t>
      </w:r>
    </w:p>
    <w:p w:rsidR="00000000" w:rsidDel="00000000" w:rsidP="00000000" w:rsidRDefault="00000000" w:rsidRPr="00000000">
      <w:pPr>
        <w:numPr>
          <w:ilvl w:val="1"/>
          <w:numId w:val="2"/>
        </w:numPr>
        <w:spacing w:line="240" w:lineRule="auto"/>
        <w:ind w:left="2520" w:hanging="360"/>
        <w:contextualSpacing w:val="1"/>
        <w:rPr>
          <w:color w:val="1a1a1a"/>
          <w:sz w:val="24"/>
          <w:szCs w:val="24"/>
        </w:rPr>
      </w:pPr>
      <w:r w:rsidDel="00000000" w:rsidR="00000000" w:rsidRPr="00000000">
        <w:rPr>
          <w:color w:val="1a1a1a"/>
          <w:sz w:val="24"/>
          <w:szCs w:val="24"/>
          <w:rtl w:val="0"/>
        </w:rPr>
        <w:t xml:space="preserve">Idea: Use the alarm API to send notification?</w:t>
      </w:r>
    </w:p>
    <w:p w:rsidR="00000000" w:rsidDel="00000000" w:rsidP="00000000" w:rsidRDefault="00000000" w:rsidRPr="00000000">
      <w:pPr>
        <w:numPr>
          <w:ilvl w:val="0"/>
          <w:numId w:val="2"/>
        </w:numPr>
        <w:spacing w:line="240" w:lineRule="auto"/>
        <w:ind w:left="1800" w:hanging="360"/>
        <w:contextualSpacing w:val="1"/>
        <w:rPr>
          <w:color w:val="1a1a1a"/>
          <w:sz w:val="24"/>
          <w:szCs w:val="24"/>
        </w:rPr>
      </w:pPr>
      <w:r w:rsidDel="00000000" w:rsidR="00000000" w:rsidRPr="00000000">
        <w:rPr>
          <w:color w:val="1a1a1a"/>
          <w:sz w:val="24"/>
          <w:szCs w:val="24"/>
          <w:rtl w:val="0"/>
        </w:rPr>
        <w:t xml:space="preserve">We don’t have the use cases yet. Sponsors said they will send it tonight. </w:t>
      </w:r>
    </w:p>
    <w:p w:rsidR="00000000" w:rsidDel="00000000" w:rsidP="00000000" w:rsidRDefault="00000000" w:rsidRPr="00000000">
      <w:pPr>
        <w:numPr>
          <w:ilvl w:val="0"/>
          <w:numId w:val="2"/>
        </w:numPr>
        <w:spacing w:line="240" w:lineRule="auto"/>
        <w:ind w:left="1800" w:hanging="360"/>
        <w:contextualSpacing w:val="1"/>
        <w:rPr>
          <w:color w:val="1a1a1a"/>
          <w:sz w:val="24"/>
          <w:szCs w:val="24"/>
        </w:rPr>
      </w:pPr>
      <w:r w:rsidDel="00000000" w:rsidR="00000000" w:rsidRPr="00000000">
        <w:rPr>
          <w:color w:val="1a1a1a"/>
          <w:sz w:val="24"/>
          <w:szCs w:val="24"/>
          <w:rtl w:val="0"/>
        </w:rPr>
        <w:t xml:space="preserve">Issue: User’s graph, we are not sure if it possible to get the graph. Two potential solutions:</w:t>
      </w:r>
    </w:p>
    <w:p w:rsidR="00000000" w:rsidDel="00000000" w:rsidP="00000000" w:rsidRDefault="00000000" w:rsidRPr="00000000">
      <w:pPr>
        <w:numPr>
          <w:ilvl w:val="0"/>
          <w:numId w:val="3"/>
        </w:numPr>
        <w:spacing w:line="240" w:lineRule="auto"/>
        <w:ind w:left="2520" w:hanging="360"/>
        <w:contextualSpacing w:val="1"/>
        <w:rPr>
          <w:color w:val="1a1a1a"/>
          <w:sz w:val="24"/>
          <w:szCs w:val="24"/>
        </w:rPr>
      </w:pPr>
      <w:r w:rsidDel="00000000" w:rsidR="00000000" w:rsidRPr="00000000">
        <w:rPr>
          <w:color w:val="1a1a1a"/>
          <w:sz w:val="24"/>
          <w:szCs w:val="24"/>
          <w:rtl w:val="0"/>
        </w:rPr>
        <w:t xml:space="preserve">Looking at the HTML browser version of </w:t>
      </w:r>
      <w:r w:rsidDel="00000000" w:rsidR="00000000" w:rsidRPr="00000000">
        <w:rPr>
          <w:color w:val="1a1a1a"/>
          <w:sz w:val="24"/>
          <w:szCs w:val="24"/>
          <w:rtl w:val="0"/>
        </w:rPr>
        <w:t xml:space="preserve">sen</w:t>
      </w:r>
      <w:r w:rsidDel="00000000" w:rsidR="00000000" w:rsidRPr="00000000">
        <w:rPr>
          <w:color w:val="1a1a1a"/>
          <w:sz w:val="24"/>
          <w:szCs w:val="24"/>
          <w:u w:val="single"/>
          <w:rtl w:val="0"/>
        </w:rPr>
        <w:t xml:space="preserve">.se</w:t>
      </w:r>
      <w:r w:rsidDel="00000000" w:rsidR="00000000" w:rsidRPr="00000000">
        <w:rPr>
          <w:color w:val="1a1a1a"/>
          <w:sz w:val="24"/>
          <w:szCs w:val="24"/>
          <w:rtl w:val="0"/>
        </w:rPr>
        <w:t xml:space="preserve">. and pull</w:t>
      </w:r>
      <w:r w:rsidDel="00000000" w:rsidR="00000000" w:rsidRPr="00000000">
        <w:rPr>
          <w:b w:val="1"/>
          <w:color w:val="1a1a1a"/>
          <w:sz w:val="24"/>
          <w:szCs w:val="24"/>
          <w:rtl w:val="0"/>
        </w:rPr>
        <w:t xml:space="preserve"> </w:t>
      </w:r>
      <w:r w:rsidDel="00000000" w:rsidR="00000000" w:rsidRPr="00000000">
        <w:rPr>
          <w:color w:val="1a1a1a"/>
          <w:sz w:val="24"/>
          <w:szCs w:val="24"/>
          <w:rtl w:val="0"/>
        </w:rPr>
        <w:t xml:space="preserve">the</w:t>
      </w:r>
      <w:r w:rsidDel="00000000" w:rsidR="00000000" w:rsidRPr="00000000">
        <w:rPr>
          <w:b w:val="1"/>
          <w:color w:val="1a1a1a"/>
          <w:sz w:val="24"/>
          <w:szCs w:val="24"/>
          <w:rtl w:val="0"/>
        </w:rPr>
        <w:t xml:space="preserve"> </w:t>
      </w:r>
      <w:r w:rsidDel="00000000" w:rsidR="00000000" w:rsidRPr="00000000">
        <w:rPr>
          <w:color w:val="1a1a1a"/>
          <w:sz w:val="24"/>
          <w:szCs w:val="24"/>
          <w:rtl w:val="0"/>
        </w:rPr>
        <w:t xml:space="preserve">URL</w:t>
      </w:r>
    </w:p>
    <w:p w:rsidR="00000000" w:rsidDel="00000000" w:rsidP="00000000" w:rsidRDefault="00000000" w:rsidRPr="00000000">
      <w:pPr>
        <w:numPr>
          <w:ilvl w:val="0"/>
          <w:numId w:val="3"/>
        </w:numPr>
        <w:spacing w:line="240" w:lineRule="auto"/>
        <w:ind w:left="2520" w:hanging="360"/>
        <w:contextualSpacing w:val="1"/>
        <w:rPr>
          <w:color w:val="1a1a1a"/>
          <w:sz w:val="24"/>
          <w:szCs w:val="24"/>
        </w:rPr>
      </w:pPr>
      <w:r w:rsidDel="00000000" w:rsidR="00000000" w:rsidRPr="00000000">
        <w:rPr>
          <w:color w:val="1a1a1a"/>
          <w:sz w:val="24"/>
          <w:szCs w:val="24"/>
          <w:rtl w:val="0"/>
        </w:rPr>
        <w:t xml:space="preserve">Have a button that launch the sen.se app</w:t>
      </w:r>
    </w:p>
    <w:p w:rsidR="00000000" w:rsidDel="00000000" w:rsidP="00000000" w:rsidRDefault="00000000" w:rsidRPr="00000000">
      <w:pPr>
        <w:spacing w:line="240" w:lineRule="auto"/>
        <w:ind w:left="2160" w:firstLine="0"/>
        <w:contextualSpacing w:val="0"/>
      </w:pPr>
      <w:r w:rsidDel="00000000" w:rsidR="00000000" w:rsidRPr="00000000">
        <w:rPr>
          <w:color w:val="1a1a1a"/>
          <w:sz w:val="24"/>
          <w:szCs w:val="24"/>
          <w:rtl w:val="0"/>
        </w:rPr>
        <w:t xml:space="preserve">If neither of those work, then we will have to generate it ourselves which take more developing time. If it doesn’t work, then we will push it out of MVP.</w:t>
      </w:r>
    </w:p>
    <w:p w:rsidR="00000000" w:rsidDel="00000000" w:rsidP="00000000" w:rsidRDefault="00000000" w:rsidRPr="00000000">
      <w:pPr>
        <w:spacing w:line="240" w:lineRule="auto"/>
        <w:ind w:left="1800" w:firstLine="0"/>
        <w:contextualSpacing w:val="0"/>
      </w:pPr>
      <w:r w:rsidDel="00000000" w:rsidR="00000000" w:rsidRPr="00000000">
        <w:rPr>
          <w:color w:val="1a1a1a"/>
          <w:sz w:val="24"/>
          <w:szCs w:val="24"/>
          <w:rtl w:val="0"/>
        </w:rPr>
        <w:t xml:space="preserve">Tool: D3JS visualization</w:t>
      </w:r>
    </w:p>
    <w:p w:rsidR="00000000" w:rsidDel="00000000" w:rsidP="00000000" w:rsidRDefault="00000000" w:rsidRPr="00000000">
      <w:pPr>
        <w:numPr>
          <w:ilvl w:val="0"/>
          <w:numId w:val="1"/>
        </w:numPr>
        <w:spacing w:line="240" w:lineRule="auto"/>
        <w:ind w:left="720" w:hanging="360"/>
        <w:contextualSpacing w:val="1"/>
        <w:rPr>
          <w:b w:val="1"/>
          <w:color w:val="1a1a1a"/>
          <w:sz w:val="24"/>
          <w:szCs w:val="24"/>
        </w:rPr>
      </w:pPr>
      <w:r w:rsidDel="00000000" w:rsidR="00000000" w:rsidRPr="00000000">
        <w:rPr>
          <w:b w:val="1"/>
          <w:color w:val="1a1a1a"/>
          <w:sz w:val="24"/>
          <w:szCs w:val="24"/>
          <w:rtl w:val="0"/>
        </w:rPr>
        <w:t xml:space="preserve">MVP</w:t>
      </w:r>
    </w:p>
    <w:p w:rsidR="00000000" w:rsidDel="00000000" w:rsidP="00000000" w:rsidRDefault="00000000" w:rsidRPr="00000000">
      <w:pPr>
        <w:numPr>
          <w:ilvl w:val="0"/>
          <w:numId w:val="2"/>
        </w:numPr>
        <w:spacing w:line="240" w:lineRule="auto"/>
        <w:ind w:left="1800" w:hanging="360"/>
        <w:contextualSpacing w:val="1"/>
        <w:rPr>
          <w:color w:val="1a1a1a"/>
          <w:sz w:val="24"/>
          <w:szCs w:val="24"/>
        </w:rPr>
      </w:pPr>
      <w:r w:rsidDel="00000000" w:rsidR="00000000" w:rsidRPr="00000000">
        <w:rPr>
          <w:color w:val="1a1a1a"/>
          <w:sz w:val="24"/>
          <w:szCs w:val="24"/>
          <w:rtl w:val="0"/>
        </w:rPr>
        <w:t xml:space="preserve">We’re not submitting the MVP yet because of the new information. It should be done within this week.</w:t>
      </w:r>
    </w:p>
    <w:p w:rsidR="00000000" w:rsidDel="00000000" w:rsidP="00000000" w:rsidRDefault="00000000" w:rsidRPr="00000000">
      <w:pPr>
        <w:numPr>
          <w:ilvl w:val="0"/>
          <w:numId w:val="2"/>
        </w:numPr>
        <w:spacing w:line="240" w:lineRule="auto"/>
        <w:ind w:left="1800" w:hanging="360"/>
        <w:contextualSpacing w:val="1"/>
        <w:rPr>
          <w:color w:val="1a1a1a"/>
          <w:sz w:val="24"/>
          <w:szCs w:val="24"/>
        </w:rPr>
      </w:pPr>
      <w:r w:rsidDel="00000000" w:rsidR="00000000" w:rsidRPr="00000000">
        <w:rPr>
          <w:color w:val="1a1a1a"/>
          <w:sz w:val="24"/>
          <w:szCs w:val="24"/>
          <w:rtl w:val="0"/>
        </w:rPr>
        <w:t xml:space="preserve">The up to date version will be up tomorrow on Google Doc. </w:t>
      </w:r>
      <w:r w:rsidDel="00000000" w:rsidR="00000000" w:rsidRPr="00000000">
        <w:rPr>
          <w:color w:val="ff0000"/>
          <w:sz w:val="24"/>
          <w:szCs w:val="24"/>
          <w:rtl w:val="0"/>
        </w:rPr>
        <w:t xml:space="preserve">Everyone should be looking over it and checking if there is anything missing or needs to be edited.</w:t>
      </w:r>
      <w:r w:rsidDel="00000000" w:rsidR="00000000" w:rsidRPr="00000000">
        <w:rPr>
          <w:color w:val="1a1a1a"/>
          <w:sz w:val="24"/>
          <w:szCs w:val="24"/>
          <w:rtl w:val="0"/>
        </w:rPr>
        <w:t xml:space="preserve"> After that, we will pass it to Claude to see if he approves it. We will turn it in to Bart when both group admit it. </w:t>
      </w:r>
    </w:p>
    <w:p w:rsidR="00000000" w:rsidDel="00000000" w:rsidP="00000000" w:rsidRDefault="00000000" w:rsidRPr="00000000">
      <w:pPr>
        <w:numPr>
          <w:ilvl w:val="0"/>
          <w:numId w:val="2"/>
        </w:numPr>
        <w:spacing w:line="240" w:lineRule="auto"/>
        <w:ind w:left="1800" w:hanging="360"/>
        <w:contextualSpacing w:val="1"/>
        <w:rPr>
          <w:color w:val="ff0000"/>
          <w:sz w:val="24"/>
          <w:szCs w:val="24"/>
        </w:rPr>
      </w:pPr>
      <w:r w:rsidDel="00000000" w:rsidR="00000000" w:rsidRPr="00000000">
        <w:rPr>
          <w:color w:val="1a1a1a"/>
          <w:sz w:val="24"/>
          <w:szCs w:val="24"/>
          <w:rtl w:val="0"/>
        </w:rPr>
        <w:t xml:space="preserve">We should have use cases by tonight. </w:t>
      </w:r>
      <w:r w:rsidDel="00000000" w:rsidR="00000000" w:rsidRPr="00000000">
        <w:rPr>
          <w:color w:val="ff0000"/>
          <w:sz w:val="24"/>
          <w:szCs w:val="24"/>
          <w:rtl w:val="0"/>
        </w:rPr>
        <w:t xml:space="preserve">Raven will forward the use cases once he gets it from the sponsors. Should get it by tonight. </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color w:val="1a1a1a"/>
          <w:sz w:val="24"/>
          <w:szCs w:val="24"/>
        </w:rPr>
      </w:pPr>
      <w:r w:rsidDel="00000000" w:rsidR="00000000" w:rsidRPr="00000000">
        <w:rPr>
          <w:b w:val="1"/>
          <w:color w:val="1a1a1a"/>
          <w:sz w:val="24"/>
          <w:szCs w:val="24"/>
          <w:rtl w:val="0"/>
        </w:rPr>
        <w:t xml:space="preserve">Work Breakdown and Risk Management</w:t>
      </w:r>
    </w:p>
    <w:p w:rsidR="00000000" w:rsidDel="00000000" w:rsidP="00000000" w:rsidRDefault="00000000" w:rsidRPr="00000000">
      <w:pPr>
        <w:numPr>
          <w:ilvl w:val="0"/>
          <w:numId w:val="2"/>
        </w:numPr>
        <w:spacing w:line="240" w:lineRule="auto"/>
        <w:ind w:left="1800" w:hanging="360"/>
        <w:contextualSpacing w:val="1"/>
        <w:rPr>
          <w:color w:val="1a1a1a"/>
          <w:sz w:val="24"/>
          <w:szCs w:val="24"/>
        </w:rPr>
      </w:pPr>
      <w:r w:rsidDel="00000000" w:rsidR="00000000" w:rsidRPr="00000000">
        <w:rPr>
          <w:color w:val="1a1a1a"/>
          <w:sz w:val="24"/>
          <w:szCs w:val="24"/>
          <w:rtl w:val="0"/>
        </w:rPr>
        <w:t xml:space="preserve">We didn’t have enough information yet.</w:t>
      </w:r>
    </w:p>
    <w:p w:rsidR="00000000" w:rsidDel="00000000" w:rsidP="00000000" w:rsidRDefault="00000000" w:rsidRPr="00000000">
      <w:pPr>
        <w:numPr>
          <w:ilvl w:val="0"/>
          <w:numId w:val="2"/>
        </w:numPr>
        <w:spacing w:line="240" w:lineRule="auto"/>
        <w:ind w:left="1800" w:hanging="360"/>
        <w:contextualSpacing w:val="1"/>
        <w:rPr>
          <w:color w:val="1a1a1a"/>
          <w:sz w:val="24"/>
          <w:szCs w:val="24"/>
        </w:rPr>
      </w:pPr>
      <w:r w:rsidDel="00000000" w:rsidR="00000000" w:rsidRPr="00000000">
        <w:rPr>
          <w:color w:val="1a1a1a"/>
          <w:sz w:val="24"/>
          <w:szCs w:val="24"/>
          <w:rtl w:val="0"/>
        </w:rPr>
        <w:t xml:space="preserve">Work Breakdown: waiting for use cases</w:t>
      </w:r>
    </w:p>
    <w:p w:rsidR="00000000" w:rsidDel="00000000" w:rsidP="00000000" w:rsidRDefault="00000000" w:rsidRPr="00000000">
      <w:pPr>
        <w:numPr>
          <w:ilvl w:val="0"/>
          <w:numId w:val="1"/>
        </w:numPr>
        <w:spacing w:line="240" w:lineRule="auto"/>
        <w:ind w:left="720" w:hanging="360"/>
        <w:contextualSpacing w:val="1"/>
        <w:rPr>
          <w:b w:val="1"/>
          <w:color w:val="1a1a1a"/>
          <w:sz w:val="24"/>
          <w:szCs w:val="24"/>
        </w:rPr>
      </w:pPr>
      <w:r w:rsidDel="00000000" w:rsidR="00000000" w:rsidRPr="00000000">
        <w:rPr>
          <w:b w:val="1"/>
          <w:color w:val="1a1a1a"/>
          <w:sz w:val="24"/>
          <w:szCs w:val="24"/>
          <w:rtl w:val="0"/>
        </w:rPr>
        <w:t xml:space="preserve">Multi-Platform solutions: Ionic &amp; Cordova vs Native Android</w:t>
      </w:r>
    </w:p>
    <w:p w:rsidR="00000000" w:rsidDel="00000000" w:rsidP="00000000" w:rsidRDefault="00000000" w:rsidRPr="00000000">
      <w:pPr>
        <w:numPr>
          <w:ilvl w:val="0"/>
          <w:numId w:val="2"/>
        </w:numPr>
        <w:spacing w:line="240" w:lineRule="auto"/>
        <w:ind w:left="1800" w:hanging="360"/>
        <w:contextualSpacing w:val="1"/>
        <w:rPr>
          <w:color w:val="1a1a1a"/>
          <w:sz w:val="24"/>
          <w:szCs w:val="24"/>
        </w:rPr>
      </w:pPr>
      <w:hyperlink r:id="rId6">
        <w:r w:rsidDel="00000000" w:rsidR="00000000" w:rsidRPr="00000000">
          <w:rPr>
            <w:color w:val="0563c1"/>
            <w:sz w:val="24"/>
            <w:szCs w:val="24"/>
            <w:u w:val="single"/>
            <w:rtl w:val="0"/>
          </w:rPr>
          <w:t xml:space="preserve">https://docs.google.com/a/pdx.edu/document/d/1v1dyFZpfU-CRKTbJXkPcTjuJd4Z-iNv5jxCRdEtdkok/edit?usp=sharing</w:t>
        </w:r>
      </w:hyperlink>
      <w:hyperlink r:id="rId7">
        <w:r w:rsidDel="00000000" w:rsidR="00000000" w:rsidRPr="00000000">
          <w:rPr>
            <w:rtl w:val="0"/>
          </w:rPr>
        </w:r>
      </w:hyperlink>
    </w:p>
    <w:p w:rsidR="00000000" w:rsidDel="00000000" w:rsidP="00000000" w:rsidRDefault="00000000" w:rsidRPr="00000000">
      <w:pPr>
        <w:numPr>
          <w:ilvl w:val="0"/>
          <w:numId w:val="2"/>
        </w:numPr>
        <w:spacing w:line="240" w:lineRule="auto"/>
        <w:ind w:left="1800" w:hanging="360"/>
        <w:contextualSpacing w:val="1"/>
        <w:rPr>
          <w:color w:val="1a1a1a"/>
          <w:sz w:val="24"/>
          <w:szCs w:val="24"/>
        </w:rPr>
      </w:pPr>
      <w:r w:rsidDel="00000000" w:rsidR="00000000" w:rsidRPr="00000000">
        <w:rPr>
          <w:color w:val="1a1a1a"/>
          <w:sz w:val="24"/>
          <w:szCs w:val="24"/>
          <w:rtl w:val="0"/>
        </w:rPr>
        <w:t xml:space="preserve">Can’t make decision until we get the use cases.</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May 2nd,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1. Brief introduction</w:t>
      </w:r>
      <w:r w:rsidDel="00000000" w:rsidR="00000000" w:rsidRPr="00000000">
        <w:rPr>
          <w:rtl w:val="0"/>
        </w:rPr>
        <w:t xml:space="preserve">: background, skills, and experiences.</w:t>
      </w:r>
    </w:p>
    <w:p w:rsidR="00000000" w:rsidDel="00000000" w:rsidP="00000000" w:rsidRDefault="00000000" w:rsidRPr="00000000">
      <w:pPr>
        <w:contextualSpacing w:val="0"/>
      </w:pPr>
      <w:r w:rsidDel="00000000" w:rsidR="00000000" w:rsidRPr="00000000">
        <w:rPr>
          <w:rtl w:val="0"/>
        </w:rPr>
        <w:t xml:space="preserve">  2. Explained and assigned the 7 roles:</w:t>
      </w:r>
    </w:p>
    <w:p w:rsidR="00000000" w:rsidDel="00000000" w:rsidP="00000000" w:rsidRDefault="00000000" w:rsidRPr="00000000">
      <w:pPr>
        <w:contextualSpacing w:val="0"/>
      </w:pPr>
      <w:r w:rsidDel="00000000" w:rsidR="00000000" w:rsidRPr="00000000">
        <w:rPr>
          <w:rtl w:val="0"/>
        </w:rPr>
        <w:t xml:space="preserve">     Assignment for initial roles. These roles are non-permanent and will be fairly short.</w:t>
      </w:r>
    </w:p>
    <w:p w:rsidR="00000000" w:rsidDel="00000000" w:rsidP="00000000" w:rsidRDefault="00000000" w:rsidRPr="00000000">
      <w:pPr>
        <w:contextualSpacing w:val="0"/>
      </w:pPr>
      <w:r w:rsidDel="00000000" w:rsidR="00000000" w:rsidRPr="00000000">
        <w:rPr>
          <w:rtl w:val="0"/>
        </w:rPr>
        <w:t xml:space="preserve">        1) Requirements Lead               -   Paul Thompson</w:t>
      </w:r>
    </w:p>
    <w:p w:rsidR="00000000" w:rsidDel="00000000" w:rsidP="00000000" w:rsidRDefault="00000000" w:rsidRPr="00000000">
      <w:pPr>
        <w:contextualSpacing w:val="0"/>
      </w:pPr>
      <w:r w:rsidDel="00000000" w:rsidR="00000000" w:rsidRPr="00000000">
        <w:rPr>
          <w:rtl w:val="0"/>
        </w:rPr>
        <w:t xml:space="preserve">        2) Sponsor Second Contact      -   Edward Phillips</w:t>
      </w:r>
    </w:p>
    <w:p w:rsidR="00000000" w:rsidDel="00000000" w:rsidP="00000000" w:rsidRDefault="00000000" w:rsidRPr="00000000">
      <w:pPr>
        <w:contextualSpacing w:val="0"/>
      </w:pPr>
      <w:r w:rsidDel="00000000" w:rsidR="00000000" w:rsidRPr="00000000">
        <w:rPr>
          <w:rtl w:val="0"/>
        </w:rPr>
        <w:t xml:space="preserve">        3) Schedule Lead                      -   Zachary Mcginnis</w:t>
      </w:r>
    </w:p>
    <w:p w:rsidR="00000000" w:rsidDel="00000000" w:rsidP="00000000" w:rsidRDefault="00000000" w:rsidRPr="00000000">
      <w:pPr>
        <w:contextualSpacing w:val="0"/>
      </w:pPr>
      <w:r w:rsidDel="00000000" w:rsidR="00000000" w:rsidRPr="00000000">
        <w:rPr>
          <w:rtl w:val="0"/>
        </w:rPr>
        <w:t xml:space="preserve">        4) IT infrastructure                     -   Christopher Asakawa</w:t>
      </w:r>
    </w:p>
    <w:p w:rsidR="00000000" w:rsidDel="00000000" w:rsidP="00000000" w:rsidRDefault="00000000" w:rsidRPr="00000000">
      <w:pPr>
        <w:contextualSpacing w:val="0"/>
      </w:pPr>
      <w:r w:rsidDel="00000000" w:rsidR="00000000" w:rsidRPr="00000000">
        <w:rPr>
          <w:rtl w:val="0"/>
        </w:rPr>
        <w:t xml:space="preserve">        5) Backup Manager                   -   Brandon Allen</w:t>
      </w:r>
    </w:p>
    <w:p w:rsidR="00000000" w:rsidDel="00000000" w:rsidP="00000000" w:rsidRDefault="00000000" w:rsidRPr="00000000">
      <w:pPr>
        <w:contextualSpacing w:val="0"/>
      </w:pPr>
      <w:r w:rsidDel="00000000" w:rsidR="00000000" w:rsidRPr="00000000">
        <w:rPr>
          <w:rtl w:val="0"/>
        </w:rPr>
        <w:t xml:space="preserve">        6) Risk Management Lead        -   Tony Tran</w:t>
      </w:r>
    </w:p>
    <w:p w:rsidR="00000000" w:rsidDel="00000000" w:rsidP="00000000" w:rsidRDefault="00000000" w:rsidRPr="00000000">
      <w:pPr>
        <w:contextualSpacing w:val="0"/>
      </w:pPr>
      <w:r w:rsidDel="00000000" w:rsidR="00000000" w:rsidRPr="00000000">
        <w:rPr>
          <w:rtl w:val="0"/>
        </w:rPr>
        <w:t xml:space="preserve">        7) Archivist/Secretary        </w:t>
        <w:tab/>
        <w:t xml:space="preserve">-   Cuong Ngo</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color w:val="ff0000"/>
          <w:rtl w:val="0"/>
        </w:rPr>
        <w:t xml:space="preserve">*Everyone should be helping the Leads with their documents*</w:t>
      </w:r>
    </w:p>
    <w:p w:rsidR="00000000" w:rsidDel="00000000" w:rsidP="00000000" w:rsidRDefault="00000000" w:rsidRPr="00000000">
      <w:pPr>
        <w:contextualSpacing w:val="0"/>
      </w:pPr>
      <w:r w:rsidDel="00000000" w:rsidR="00000000" w:rsidRPr="00000000">
        <w:rPr>
          <w:rtl w:val="0"/>
        </w:rPr>
        <w:t xml:space="preserve">     We will be using </w:t>
      </w:r>
      <w:r w:rsidDel="00000000" w:rsidR="00000000" w:rsidRPr="00000000">
        <w:rPr>
          <w:u w:val="single"/>
          <w:rtl w:val="0"/>
        </w:rPr>
        <w:t xml:space="preserve">Google Docs</w:t>
      </w:r>
      <w:r w:rsidDel="00000000" w:rsidR="00000000" w:rsidRPr="00000000">
        <w:rPr>
          <w:rtl w:val="0"/>
        </w:rPr>
        <w:t xml:space="preserve"> for document work.</w:t>
      </w:r>
    </w:p>
    <w:p w:rsidR="00000000" w:rsidDel="00000000" w:rsidP="00000000" w:rsidRDefault="00000000" w:rsidRPr="00000000">
      <w:pPr>
        <w:contextualSpacing w:val="0"/>
      </w:pPr>
      <w:r w:rsidDel="00000000" w:rsidR="00000000" w:rsidRPr="00000000">
        <w:rPr>
          <w:rtl w:val="0"/>
        </w:rPr>
        <w:t xml:space="preserve">  3. Discussed communication</w:t>
      </w:r>
    </w:p>
    <w:p w:rsidR="00000000" w:rsidDel="00000000" w:rsidP="00000000" w:rsidRDefault="00000000" w:rsidRPr="00000000">
      <w:pPr>
        <w:contextualSpacing w:val="0"/>
      </w:pPr>
      <w:r w:rsidDel="00000000" w:rsidR="00000000" w:rsidRPr="00000000">
        <w:rPr>
          <w:rtl w:val="0"/>
        </w:rPr>
        <w:t xml:space="preserve">     - </w:t>
      </w:r>
      <w:r w:rsidDel="00000000" w:rsidR="00000000" w:rsidRPr="00000000">
        <w:rPr>
          <w:u w:val="single"/>
          <w:rtl w:val="0"/>
        </w:rPr>
        <w:t xml:space="preserve">Google Hangouts</w:t>
      </w:r>
      <w:r w:rsidDel="00000000" w:rsidR="00000000" w:rsidRPr="00000000">
        <w:rPr>
          <w:rtl w:val="0"/>
        </w:rPr>
        <w:t xml:space="preserve"> as primary communication</w:t>
      </w:r>
    </w:p>
    <w:p w:rsidR="00000000" w:rsidDel="00000000" w:rsidP="00000000" w:rsidRDefault="00000000" w:rsidRPr="00000000">
      <w:pPr>
        <w:contextualSpacing w:val="0"/>
      </w:pPr>
      <w:r w:rsidDel="00000000" w:rsidR="00000000" w:rsidRPr="00000000">
        <w:rPr>
          <w:rtl w:val="0"/>
        </w:rPr>
        <w:t xml:space="preserve">     - </w:t>
      </w:r>
      <w:r w:rsidDel="00000000" w:rsidR="00000000" w:rsidRPr="00000000">
        <w:rPr>
          <w:u w:val="single"/>
          <w:rtl w:val="0"/>
        </w:rPr>
        <w:t xml:space="preserve">Trello</w:t>
      </w:r>
      <w:r w:rsidDel="00000000" w:rsidR="00000000" w:rsidRPr="00000000">
        <w:rPr>
          <w:rtl w:val="0"/>
        </w:rPr>
        <w:t xml:space="preserve"> for Documents Leads to post tasks/issues they want to help with</w:t>
      </w:r>
    </w:p>
    <w:p w:rsidR="00000000" w:rsidDel="00000000" w:rsidP="00000000" w:rsidRDefault="00000000" w:rsidRPr="00000000">
      <w:pPr>
        <w:contextualSpacing w:val="0"/>
      </w:pPr>
      <w:r w:rsidDel="00000000" w:rsidR="00000000" w:rsidRPr="00000000">
        <w:rPr>
          <w:rtl w:val="0"/>
        </w:rPr>
        <w:t xml:space="preserve">     - An email thread titled "</w:t>
      </w:r>
      <w:r w:rsidDel="00000000" w:rsidR="00000000" w:rsidRPr="00000000">
        <w:rPr>
          <w:u w:val="single"/>
          <w:rtl w:val="0"/>
        </w:rPr>
        <w:t xml:space="preserve">Team Blog</w:t>
      </w:r>
      <w:r w:rsidDel="00000000" w:rsidR="00000000" w:rsidRPr="00000000">
        <w:rPr>
          <w:rtl w:val="0"/>
        </w:rPr>
        <w:t xml:space="preserve">" where all blog posts should be sent.</w:t>
      </w:r>
    </w:p>
    <w:p w:rsidR="00000000" w:rsidDel="00000000" w:rsidP="00000000" w:rsidRDefault="00000000" w:rsidRPr="00000000">
      <w:pPr>
        <w:contextualSpacing w:val="0"/>
      </w:pPr>
      <w:r w:rsidDel="00000000" w:rsidR="00000000" w:rsidRPr="00000000">
        <w:rPr>
          <w:rtl w:val="0"/>
        </w:rPr>
        <w:t xml:space="preserve">     - Everyone should have a personal Github and Google Hangouts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1800" w:firstLine="1440"/>
      </w:pPr>
      <w:rPr>
        <w:rFonts w:ascii="Arial" w:cs="Arial" w:eastAsia="Arial" w:hAnsi="Arial"/>
      </w:rPr>
    </w:lvl>
    <w:lvl w:ilvl="1">
      <w:start w:val="1"/>
      <w:numFmt w:val="bullet"/>
      <w:lvlText w:val="o"/>
      <w:lvlJc w:val="left"/>
      <w:pPr>
        <w:ind w:left="2520" w:firstLine="2160"/>
      </w:pPr>
      <w:rPr>
        <w:rFonts w:ascii="Arial" w:cs="Arial" w:eastAsia="Arial" w:hAnsi="Arial"/>
      </w:rPr>
    </w:lvl>
    <w:lvl w:ilvl="2">
      <w:start w:val="1"/>
      <w:numFmt w:val="bullet"/>
      <w:lvlText w:val="▪"/>
      <w:lvlJc w:val="left"/>
      <w:pPr>
        <w:ind w:left="3240" w:firstLine="2880"/>
      </w:pPr>
      <w:rPr>
        <w:rFonts w:ascii="Arial" w:cs="Arial" w:eastAsia="Arial" w:hAnsi="Arial"/>
      </w:rPr>
    </w:lvl>
    <w:lvl w:ilvl="3">
      <w:start w:val="1"/>
      <w:numFmt w:val="bullet"/>
      <w:lvlText w:val="●"/>
      <w:lvlJc w:val="left"/>
      <w:pPr>
        <w:ind w:left="3960" w:firstLine="3600"/>
      </w:pPr>
      <w:rPr>
        <w:rFonts w:ascii="Arial" w:cs="Arial" w:eastAsia="Arial" w:hAnsi="Arial"/>
      </w:rPr>
    </w:lvl>
    <w:lvl w:ilvl="4">
      <w:start w:val="1"/>
      <w:numFmt w:val="bullet"/>
      <w:lvlText w:val="o"/>
      <w:lvlJc w:val="left"/>
      <w:pPr>
        <w:ind w:left="4680" w:firstLine="4320"/>
      </w:pPr>
      <w:rPr>
        <w:rFonts w:ascii="Arial" w:cs="Arial" w:eastAsia="Arial" w:hAnsi="Arial"/>
      </w:rPr>
    </w:lvl>
    <w:lvl w:ilvl="5">
      <w:start w:val="1"/>
      <w:numFmt w:val="bullet"/>
      <w:lvlText w:val="▪"/>
      <w:lvlJc w:val="left"/>
      <w:pPr>
        <w:ind w:left="5400" w:firstLine="5040"/>
      </w:pPr>
      <w:rPr>
        <w:rFonts w:ascii="Arial" w:cs="Arial" w:eastAsia="Arial" w:hAnsi="Arial"/>
      </w:rPr>
    </w:lvl>
    <w:lvl w:ilvl="6">
      <w:start w:val="1"/>
      <w:numFmt w:val="bullet"/>
      <w:lvlText w:val="●"/>
      <w:lvlJc w:val="left"/>
      <w:pPr>
        <w:ind w:left="6120" w:firstLine="5760"/>
      </w:pPr>
      <w:rPr>
        <w:rFonts w:ascii="Arial" w:cs="Arial" w:eastAsia="Arial" w:hAnsi="Arial"/>
      </w:rPr>
    </w:lvl>
    <w:lvl w:ilvl="7">
      <w:start w:val="1"/>
      <w:numFmt w:val="bullet"/>
      <w:lvlText w:val="o"/>
      <w:lvlJc w:val="left"/>
      <w:pPr>
        <w:ind w:left="6840" w:firstLine="6480"/>
      </w:pPr>
      <w:rPr>
        <w:rFonts w:ascii="Arial" w:cs="Arial" w:eastAsia="Arial" w:hAnsi="Arial"/>
      </w:rPr>
    </w:lvl>
    <w:lvl w:ilvl="8">
      <w:start w:val="1"/>
      <w:numFmt w:val="bullet"/>
      <w:lvlText w:val="▪"/>
      <w:lvlJc w:val="left"/>
      <w:pPr>
        <w:ind w:left="7560" w:firstLine="7200"/>
      </w:pPr>
      <w:rPr>
        <w:rFonts w:ascii="Arial" w:cs="Arial" w:eastAsia="Arial" w:hAnsi="Arial"/>
      </w:rPr>
    </w:lvl>
  </w:abstractNum>
  <w:abstractNum w:abstractNumId="3">
    <w:lvl w:ilvl="0">
      <w:start w:val="1"/>
      <w:numFmt w:val="decimal"/>
      <w:lvlText w:val="%1."/>
      <w:lvlJc w:val="left"/>
      <w:pPr>
        <w:ind w:left="2520" w:firstLine="2160"/>
      </w:pPr>
      <w:rPr/>
    </w:lvl>
    <w:lvl w:ilvl="1">
      <w:start w:val="1"/>
      <w:numFmt w:val="lowerLetter"/>
      <w:lvlText w:val="%2."/>
      <w:lvlJc w:val="left"/>
      <w:pPr>
        <w:ind w:left="3240" w:firstLine="2880"/>
      </w:pPr>
      <w:rPr/>
    </w:lvl>
    <w:lvl w:ilvl="2">
      <w:start w:val="1"/>
      <w:numFmt w:val="lowerRoman"/>
      <w:lvlText w:val="%3."/>
      <w:lvlJc w:val="right"/>
      <w:pPr>
        <w:ind w:left="3960" w:firstLine="3780"/>
      </w:pPr>
      <w:rPr/>
    </w:lvl>
    <w:lvl w:ilvl="3">
      <w:start w:val="1"/>
      <w:numFmt w:val="decimal"/>
      <w:lvlText w:val="%4."/>
      <w:lvlJc w:val="left"/>
      <w:pPr>
        <w:ind w:left="4680" w:firstLine="4320"/>
      </w:pPr>
      <w:rPr/>
    </w:lvl>
    <w:lvl w:ilvl="4">
      <w:start w:val="1"/>
      <w:numFmt w:val="lowerLetter"/>
      <w:lvlText w:val="%5."/>
      <w:lvlJc w:val="left"/>
      <w:pPr>
        <w:ind w:left="5400" w:firstLine="5040"/>
      </w:pPr>
      <w:rPr/>
    </w:lvl>
    <w:lvl w:ilvl="5">
      <w:start w:val="1"/>
      <w:numFmt w:val="lowerRoman"/>
      <w:lvlText w:val="%6."/>
      <w:lvlJc w:val="right"/>
      <w:pPr>
        <w:ind w:left="6120" w:firstLine="5940"/>
      </w:pPr>
      <w:rPr/>
    </w:lvl>
    <w:lvl w:ilvl="6">
      <w:start w:val="1"/>
      <w:numFmt w:val="decimal"/>
      <w:lvlText w:val="%7."/>
      <w:lvlJc w:val="left"/>
      <w:pPr>
        <w:ind w:left="6840" w:firstLine="6480"/>
      </w:pPr>
      <w:rPr/>
    </w:lvl>
    <w:lvl w:ilvl="7">
      <w:start w:val="1"/>
      <w:numFmt w:val="lowerLetter"/>
      <w:lvlText w:val="%8."/>
      <w:lvlJc w:val="left"/>
      <w:pPr>
        <w:ind w:left="7560" w:firstLine="7200"/>
      </w:pPr>
      <w:rPr/>
    </w:lvl>
    <w:lvl w:ilvl="8">
      <w:start w:val="1"/>
      <w:numFmt w:val="lowerRoman"/>
      <w:lvlText w:val="%9."/>
      <w:lvlJc w:val="right"/>
      <w:pPr>
        <w:ind w:left="8280" w:firstLine="81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open?id=0BxWbox9_vG64bUNGdHlPQzdiZGs" TargetMode="External"/><Relationship Id="rId6" Type="http://schemas.openxmlformats.org/officeDocument/2006/relationships/hyperlink" Target="https://docs.google.com/a/pdx.edu/document/d/1v1dyFZpfU-CRKTbJXkPcTjuJd4Z-iNv5jxCRdEtdkok/edit?usp=sharing" TargetMode="External"/><Relationship Id="rId7" Type="http://schemas.openxmlformats.org/officeDocument/2006/relationships/hyperlink" Target="https://docs.google.com/a/pdx.edu/document/d/1v1dyFZpfU-CRKTbJXkPcTjuJd4Z-iNv5jxCRdEtdkok/edit?usp=sharing" TargetMode="External"/></Relationships>
</file>