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 w:ascii="仿宋" w:hAnsi="仿宋" w:eastAsia="仿宋"/>
        </w:rPr>
        <w:t>总体设计目标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B</w:t>
      </w:r>
      <w:r>
        <w:rPr>
          <w:rFonts w:ascii="仿宋" w:hAnsi="仿宋" w:eastAsia="仿宋"/>
          <w:sz w:val="24"/>
          <w:szCs w:val="32"/>
        </w:rPr>
        <w:t>ID</w:t>
      </w:r>
      <w:r>
        <w:rPr>
          <w:rFonts w:hint="eastAsia" w:ascii="仿宋" w:hAnsi="仿宋" w:eastAsia="仿宋"/>
          <w:sz w:val="24"/>
          <w:szCs w:val="32"/>
        </w:rPr>
        <w:t>解析协议的主要目标是设计一种基于分布式标识符</w:t>
      </w:r>
      <w:r>
        <w:rPr>
          <w:rFonts w:ascii="仿宋" w:hAnsi="仿宋" w:eastAsia="仿宋"/>
          <w:sz w:val="24"/>
          <w:szCs w:val="32"/>
        </w:rPr>
        <w:t>DID</w:t>
      </w:r>
      <w:r>
        <w:rPr>
          <w:rFonts w:hint="eastAsia" w:ascii="仿宋" w:hAnsi="仿宋" w:eastAsia="仿宋"/>
          <w:sz w:val="24"/>
          <w:szCs w:val="32"/>
        </w:rPr>
        <w:t>规范的、基于星火链网分层架构的、可以实现寻址功能和数字身份功能的、工业互联网和物联网场景下的通用性标识解析协议，BID的注册管理协议会在其他协议中说明，不在本协议讨论范围。</w:t>
      </w:r>
    </w:p>
    <w:p>
      <w:pPr>
        <w:pStyle w:val="2"/>
        <w:numPr>
          <w:ilvl w:val="0"/>
          <w:numId w:val="1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总体架构</w:t>
      </w:r>
    </w:p>
    <w:p>
      <w:pPr>
        <w:pStyle w:val="3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3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3"/>
        <w:numPr>
          <w:ilvl w:val="1"/>
          <w:numId w:val="2"/>
        </w:numPr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BID简介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星火标识</w:t>
      </w:r>
      <w:r>
        <w:rPr>
          <w:rFonts w:ascii="仿宋" w:hAnsi="仿宋" w:eastAsia="仿宋"/>
          <w:sz w:val="24"/>
          <w:szCs w:val="32"/>
        </w:rPr>
        <w:t>BID</w:t>
      </w:r>
      <w:r>
        <w:rPr>
          <w:rFonts w:hint="eastAsia" w:ascii="仿宋" w:hAnsi="仿宋" w:eastAsia="仿宋"/>
          <w:sz w:val="24"/>
          <w:szCs w:val="32"/>
        </w:rPr>
        <w:t>（Blockchain-based I</w:t>
      </w:r>
      <w:r>
        <w:rPr>
          <w:rFonts w:ascii="仿宋" w:hAnsi="仿宋" w:eastAsia="仿宋"/>
          <w:sz w:val="24"/>
          <w:szCs w:val="32"/>
        </w:rPr>
        <w:t>d</w:t>
      </w:r>
      <w:r>
        <w:rPr>
          <w:rFonts w:hint="eastAsia" w:ascii="仿宋" w:hAnsi="仿宋" w:eastAsia="仿宋"/>
          <w:sz w:val="24"/>
          <w:szCs w:val="32"/>
        </w:rPr>
        <w:t>entifier，简称B</w:t>
      </w:r>
      <w:r>
        <w:rPr>
          <w:rFonts w:ascii="仿宋" w:hAnsi="仿宋" w:eastAsia="仿宋"/>
          <w:sz w:val="24"/>
          <w:szCs w:val="32"/>
        </w:rPr>
        <w:t>ID</w:t>
      </w:r>
      <w:r>
        <w:rPr>
          <w:rFonts w:hint="eastAsia" w:ascii="仿宋" w:hAnsi="仿宋" w:eastAsia="仿宋"/>
          <w:sz w:val="24"/>
          <w:szCs w:val="32"/>
        </w:rPr>
        <w:t>）,是星火·链网的数据载体，也是星火链底层支持的原生地址，同时B</w:t>
      </w:r>
      <w:r>
        <w:rPr>
          <w:rFonts w:ascii="仿宋" w:hAnsi="仿宋" w:eastAsia="仿宋"/>
          <w:sz w:val="24"/>
          <w:szCs w:val="32"/>
        </w:rPr>
        <w:t>ID</w:t>
      </w:r>
      <w:r>
        <w:rPr>
          <w:rFonts w:hint="eastAsia" w:ascii="仿宋" w:hAnsi="仿宋" w:eastAsia="仿宋"/>
          <w:sz w:val="24"/>
          <w:szCs w:val="32"/>
        </w:rPr>
        <w:t>还是加入到分布式身份标识符DID注册表的一个METH</w:t>
      </w:r>
      <w:r>
        <w:rPr>
          <w:rFonts w:ascii="仿宋" w:hAnsi="仿宋" w:eastAsia="仿宋"/>
          <w:sz w:val="24"/>
          <w:szCs w:val="32"/>
        </w:rPr>
        <w:t>OD</w:t>
      </w:r>
      <w:r>
        <w:rPr>
          <w:rFonts w:hint="eastAsia" w:ascii="仿宋" w:hAnsi="仿宋" w:eastAsia="仿宋"/>
          <w:sz w:val="24"/>
          <w:szCs w:val="32"/>
        </w:rPr>
        <w:t>。BID的组成结构如下：</w:t>
      </w:r>
    </w:p>
    <w:p>
      <w:pPr>
        <w:ind w:left="0" w:firstLine="420" w:firstLineChars="200"/>
      </w:pPr>
      <w:r>
        <w:drawing>
          <wp:inline distT="0" distB="0" distL="0" distR="0">
            <wp:extent cx="5302885" cy="15989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420" w:firstLineChars="200"/>
      </w:pPr>
      <w:r>
        <w:rPr>
          <w:rFonts w:hint="eastAsia"/>
        </w:rPr>
        <w:t>did:bid:byo1(AC号) 这样的BID是一类特殊的BID, 标识子链解析服务，只有前三个部分，不包含后缀。对应的BID文档里存放子链解析地址。</w:t>
      </w:r>
    </w:p>
    <w:p>
      <w:pPr>
        <w:spacing w:before="0" w:after="0"/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BID标识的ABNF定义如下：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7" w:type="dxa"/>
          </w:tcPr>
          <w:p>
            <w:pPr>
              <w:spacing w:before="156" w:after="156" w:line="240" w:lineRule="auto"/>
              <w:ind w:left="0"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bid-did = "did:bid:" bid-specific-identifier ; 固定的did:bid前缀</w:t>
            </w:r>
          </w:p>
          <w:p>
            <w:pPr>
              <w:spacing w:before="156" w:after="156" w:line="240" w:lineRule="auto"/>
              <w:ind w:left="0"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bid-specific-identifier =  0*1(acsn ":") suffix / acsn ":" 0*1(suffix) ; acsn(可选):后缀  或者  acsn:后缀(可选)</w:t>
            </w:r>
          </w:p>
          <w:p>
            <w:pPr>
              <w:spacing w:before="156" w:after="156" w:line="240" w:lineRule="auto"/>
              <w:ind w:left="0"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acsn = 4(ALPHA / DIGIT); 4个字母或数字组合</w:t>
            </w:r>
          </w:p>
          <w:p>
            <w:pPr>
              <w:spacing w:before="156" w:after="156" w:line="240" w:lineRule="auto"/>
              <w:ind w:left="0" w:firstLine="0"/>
            </w:pPr>
            <w:r>
              <w:rPr>
                <w:rFonts w:hint="eastAsia"/>
                <w:sz w:val="20"/>
                <w:szCs w:val="21"/>
              </w:rPr>
              <w:t>suffix = (22,42)(ALPHA / DIGIT);长度范围22-42的字母或数字组合</w:t>
            </w:r>
          </w:p>
        </w:tc>
      </w:tr>
    </w:tbl>
    <w:p>
      <w:pPr>
        <w:spacing w:before="156" w:after="156"/>
        <w:ind w:left="424" w:leftChars="202" w:firstLine="0"/>
      </w:pPr>
    </w:p>
    <w:p>
      <w:pPr>
        <w:ind w:left="0" w:firstLine="420" w:firstLineChars="200"/>
      </w:pPr>
    </w:p>
    <w:p>
      <w:pPr>
        <w:pStyle w:val="3"/>
        <w:numPr>
          <w:ilvl w:val="1"/>
          <w:numId w:val="2"/>
        </w:numPr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架构</w:t>
      </w:r>
    </w:p>
    <w:p>
      <w:pPr>
        <w:rPr>
          <w:rFonts w:ascii="仿宋" w:hAnsi="仿宋" w:eastAsia="仿宋"/>
          <w:sz w:val="24"/>
          <w:szCs w:val="32"/>
        </w:rPr>
      </w:pPr>
    </w:p>
    <w:p>
      <w:pPr>
        <w:rPr>
          <w:rFonts w:ascii="仿宋" w:hAnsi="仿宋" w:eastAsia="仿宋"/>
          <w:sz w:val="24"/>
          <w:szCs w:val="32"/>
        </w:rPr>
      </w:pPr>
      <w:r>
        <w:pict>
          <v:shape id="_x0000_i1025" o:spt="75" type="#_x0000_t75" style="height:216pt;width:417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ascii="仿宋" w:hAnsi="仿宋" w:eastAsia="仿宋"/>
          <w:sz w:val="24"/>
          <w:szCs w:val="32"/>
        </w:rPr>
      </w:pP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BID标识依托于星火链主子链架构，是一个层次化的模型，由主链和子链组成。同一私钥在主链和子链上使用相同的数字身份,只是在子链上的BID多了</w:t>
      </w:r>
      <w:r>
        <w:rPr>
          <w:rFonts w:ascii="仿宋" w:hAnsi="仿宋" w:eastAsia="仿宋"/>
          <w:sz w:val="24"/>
          <w:szCs w:val="32"/>
        </w:rPr>
        <w:t>AC号</w:t>
      </w:r>
      <w:r>
        <w:rPr>
          <w:rFonts w:hint="eastAsia" w:ascii="仿宋" w:hAnsi="仿宋" w:eastAsia="仿宋"/>
          <w:sz w:val="24"/>
          <w:szCs w:val="32"/>
        </w:rPr>
        <w:t>。主链和子链支持标识解析服务，对外提供解析BID标识的能力。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</w:p>
    <w:p>
      <w:pPr>
        <w:ind w:left="0" w:firstLine="420" w:firstLineChars="200"/>
        <w:rPr>
          <w:rFonts w:ascii="仿宋" w:hAnsi="仿宋" w:eastAsia="仿宋"/>
          <w:sz w:val="24"/>
          <w:szCs w:val="32"/>
        </w:rPr>
      </w:pPr>
      <w:r>
        <w:drawing>
          <wp:inline distT="0" distB="0" distL="0" distR="0">
            <wp:extent cx="4311650" cy="128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202" cy="12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主链上主要存储BID在主链的数字身份信息、在主链的基本属性信息、到子链的寻址信息。子链存储在子链的数字身份信息和在子链的基本属性，如与子链所处行业相关的信息、具体标识的设备信息等。</w:t>
      </w:r>
    </w:p>
    <w:p>
      <w:pPr>
        <w:pStyle w:val="2"/>
        <w:numPr>
          <w:ilvl w:val="0"/>
          <w:numId w:val="1"/>
        </w:numPr>
        <w:rPr>
          <w:rFonts w:ascii="仿宋" w:hAnsi="仿宋" w:eastAsia="仿宋"/>
        </w:rPr>
      </w:pPr>
      <w:bookmarkStart w:id="0" w:name="_协议元数据"/>
      <w:bookmarkEnd w:id="0"/>
      <w:r>
        <w:rPr>
          <w:rFonts w:hint="eastAsia" w:ascii="仿宋" w:hAnsi="仿宋" w:eastAsia="仿宋"/>
        </w:rPr>
        <w:t>协议元数据</w:t>
      </w:r>
    </w:p>
    <w:p>
      <w:pPr>
        <w:pStyle w:val="3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BID的协议元数据为BID文档。BID文档遵循DID</w:t>
      </w:r>
      <w:r>
        <w:rPr>
          <w:rFonts w:ascii="仿宋" w:hAnsi="仿宋" w:eastAsia="仿宋"/>
          <w:sz w:val="24"/>
          <w:szCs w:val="32"/>
        </w:rPr>
        <w:t xml:space="preserve"> Document</w:t>
      </w:r>
      <w:r>
        <w:rPr>
          <w:rFonts w:hint="eastAsia" w:ascii="仿宋" w:hAnsi="仿宋" w:eastAsia="仿宋"/>
          <w:sz w:val="24"/>
          <w:szCs w:val="32"/>
        </w:rPr>
        <w:t>规范，并在之基础上做了一定的扩展。BID文档字段说明如下：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@context</w:t>
      </w:r>
      <w:r>
        <w:rPr>
          <w:rFonts w:hint="eastAsia" w:ascii="仿宋" w:hAnsi="仿宋" w:eastAsia="仿宋"/>
        </w:rPr>
        <w:t>：必填字段。一组</w:t>
      </w:r>
      <w:r>
        <w:rPr>
          <w:rFonts w:ascii="仿宋" w:hAnsi="仿宋" w:eastAsia="仿宋"/>
        </w:rPr>
        <w:t>解释JSON-LD文档的规则,</w:t>
      </w:r>
      <w:r>
        <w:rPr>
          <w:rFonts w:hint="eastAsia" w:ascii="仿宋" w:hAnsi="仿宋" w:eastAsia="仿宋"/>
        </w:rPr>
        <w:t>遵循DID规范，用于实现不同DID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Do</w:t>
      </w:r>
      <w:r>
        <w:rPr>
          <w:rFonts w:ascii="仿宋" w:hAnsi="仿宋" w:eastAsia="仿宋"/>
        </w:rPr>
        <w:t>cument</w:t>
      </w:r>
      <w:r>
        <w:rPr>
          <w:rFonts w:hint="eastAsia" w:ascii="仿宋" w:hAnsi="仿宋" w:eastAsia="仿宋"/>
        </w:rPr>
        <w:t>的互操作，必须包含</w:t>
      </w:r>
      <w:r>
        <w:fldChar w:fldCharType="begin"/>
      </w:r>
      <w:r>
        <w:instrText xml:space="preserve"> HYPERLINK "https://www.w3.org/ns/did/v1" </w:instrText>
      </w:r>
      <w:r>
        <w:fldChar w:fldCharType="separate"/>
      </w:r>
      <w:r>
        <w:rPr>
          <w:rStyle w:val="25"/>
          <w:rFonts w:ascii="仿宋" w:hAnsi="仿宋" w:eastAsia="仿宋"/>
        </w:rPr>
        <w:t>https://www.w3.org/ns/did/v1</w:t>
      </w:r>
      <w:r>
        <w:rPr>
          <w:rStyle w:val="25"/>
          <w:rFonts w:ascii="仿宋" w:hAnsi="仿宋" w:eastAsia="仿宋"/>
        </w:rPr>
        <w:fldChar w:fldCharType="end"/>
      </w:r>
      <w:r>
        <w:rPr>
          <w:rFonts w:hint="eastAsia" w:ascii="仿宋" w:hAnsi="仿宋" w:eastAsia="仿宋"/>
        </w:rPr>
        <w:t>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version：</w:t>
      </w:r>
      <w:r>
        <w:rPr>
          <w:rFonts w:hint="eastAsia" w:ascii="仿宋" w:hAnsi="仿宋" w:eastAsia="仿宋"/>
        </w:rPr>
        <w:t>必填字段。文档的版本号。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id</w:t>
      </w:r>
      <w:r>
        <w:rPr>
          <w:rFonts w:hint="eastAsia" w:ascii="仿宋" w:hAnsi="仿宋" w:eastAsia="仿宋"/>
          <w:b/>
          <w:bCs/>
        </w:rPr>
        <w:t>：</w:t>
      </w:r>
      <w:r>
        <w:rPr>
          <w:rFonts w:hint="eastAsia" w:ascii="仿宋" w:hAnsi="仿宋" w:eastAsia="仿宋"/>
        </w:rPr>
        <w:t>必填字段。文档的BID。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publicKey</w:t>
      </w:r>
      <w:r>
        <w:rPr>
          <w:rFonts w:hint="eastAsia" w:ascii="仿宋" w:hAnsi="仿宋" w:eastAsia="仿宋"/>
          <w:b/>
          <w:bCs/>
        </w:rPr>
        <w:t>：</w:t>
      </w:r>
      <w:r>
        <w:rPr>
          <w:rFonts w:hint="eastAsia" w:ascii="仿宋" w:hAnsi="仿宋" w:eastAsia="仿宋"/>
        </w:rPr>
        <w:t>选填字段。一组公钥，包含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，type，</w:t>
      </w:r>
      <w:r>
        <w:rPr>
          <w:rFonts w:ascii="仿宋" w:hAnsi="仿宋" w:eastAsia="仿宋"/>
        </w:rPr>
        <w:t>controller,publicKey</w:t>
      </w:r>
      <w:r>
        <w:rPr>
          <w:rFonts w:hint="eastAsia" w:ascii="仿宋" w:hAnsi="仿宋" w:eastAsia="仿宋"/>
        </w:rPr>
        <w:t>Hex四个字段，凭证类的BID文档不包含该字段。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ascii="仿宋" w:hAnsi="仿宋" w:eastAsia="仿宋"/>
          <w:kern w:val="0"/>
        </w:rPr>
        <w:t>i</w:t>
      </w:r>
      <w:r>
        <w:rPr>
          <w:rFonts w:hint="eastAsia" w:ascii="仿宋" w:hAnsi="仿宋" w:eastAsia="仿宋"/>
          <w:kern w:val="0"/>
        </w:rPr>
        <w:t>d</w:t>
      </w:r>
      <w:r>
        <w:rPr>
          <w:rFonts w:ascii="仿宋" w:hAnsi="仿宋" w:eastAsia="仿宋"/>
          <w:kern w:val="0"/>
        </w:rPr>
        <w:t>:</w:t>
      </w:r>
      <w:r>
        <w:rPr>
          <w:rFonts w:hint="eastAsia" w:ascii="仿宋" w:hAnsi="仿宋" w:eastAsia="仿宋"/>
          <w:kern w:val="0"/>
        </w:rPr>
        <w:t>公钥的ID。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type：字符串，代表公钥的加密算法类型，支持E</w:t>
      </w:r>
      <w:r>
        <w:rPr>
          <w:rFonts w:ascii="仿宋" w:hAnsi="仿宋" w:eastAsia="仿宋"/>
          <w:kern w:val="0"/>
        </w:rPr>
        <w:t>d25519</w:t>
      </w:r>
      <w:r>
        <w:rPr>
          <w:rFonts w:hint="eastAsia" w:ascii="仿宋" w:hAnsi="仿宋" w:eastAsia="仿宋"/>
          <w:kern w:val="0"/>
        </w:rPr>
        <w:t>和SM</w:t>
      </w:r>
      <w:r>
        <w:rPr>
          <w:rFonts w:ascii="仿宋" w:hAnsi="仿宋" w:eastAsia="仿宋"/>
          <w:kern w:val="0"/>
        </w:rPr>
        <w:t>2</w:t>
      </w:r>
      <w:r>
        <w:rPr>
          <w:rFonts w:hint="eastAsia" w:ascii="仿宋" w:hAnsi="仿宋" w:eastAsia="仿宋"/>
          <w:kern w:val="0"/>
        </w:rPr>
        <w:t>两种。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c</w:t>
      </w:r>
      <w:r>
        <w:rPr>
          <w:rFonts w:ascii="仿宋" w:hAnsi="仿宋" w:eastAsia="仿宋"/>
          <w:kern w:val="0"/>
        </w:rPr>
        <w:t>ontroller</w:t>
      </w:r>
      <w:r>
        <w:rPr>
          <w:rFonts w:hint="eastAsia" w:ascii="仿宋" w:hAnsi="仿宋" w:eastAsia="仿宋"/>
          <w:kern w:val="0"/>
        </w:rPr>
        <w:t>：一个BID</w:t>
      </w:r>
      <w:r>
        <w:rPr>
          <w:rFonts w:ascii="仿宋" w:hAnsi="仿宋" w:eastAsia="仿宋"/>
          <w:kern w:val="0"/>
        </w:rPr>
        <w:t>,</w:t>
      </w:r>
      <w:r>
        <w:rPr>
          <w:rFonts w:hint="eastAsia" w:ascii="仿宋" w:hAnsi="仿宋" w:eastAsia="仿宋"/>
          <w:kern w:val="0"/>
        </w:rPr>
        <w:t>表明此公钥的归属。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ascii="仿宋" w:hAnsi="仿宋" w:eastAsia="仿宋"/>
          <w:kern w:val="0"/>
        </w:rPr>
        <w:t>publicKey</w:t>
      </w:r>
      <w:r>
        <w:rPr>
          <w:rFonts w:hint="eastAsia" w:ascii="仿宋" w:hAnsi="仿宋" w:eastAsia="仿宋"/>
          <w:kern w:val="0"/>
        </w:rPr>
        <w:t>Hex：公钥的十六进制编码。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authentication</w:t>
      </w:r>
      <w:r>
        <w:rPr>
          <w:rFonts w:hint="eastAsia" w:ascii="仿宋" w:hAnsi="仿宋" w:eastAsia="仿宋"/>
          <w:b/>
          <w:bCs/>
        </w:rPr>
        <w:t>：</w:t>
      </w:r>
      <w:r>
        <w:rPr>
          <w:rFonts w:hint="eastAsia" w:ascii="仿宋" w:hAnsi="仿宋" w:eastAsia="仿宋"/>
        </w:rPr>
        <w:t>必填字段。一组公钥的BID，表名此BID的归属，拥有此公钥对应私钥的一方可以控制和管理此BID文档。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alsoKnownAs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</w:rPr>
        <w:t>选填字段。一组和本BID关联的其他ID</w:t>
      </w:r>
      <w:r>
        <w:rPr>
          <w:rFonts w:ascii="仿宋" w:hAnsi="仿宋" w:eastAsia="仿宋"/>
        </w:rPr>
        <w:t xml:space="preserve">, </w:t>
      </w:r>
      <w:r>
        <w:rPr>
          <w:rFonts w:hint="eastAsia" w:ascii="仿宋" w:hAnsi="仿宋" w:eastAsia="仿宋"/>
        </w:rPr>
        <w:t>包括type和id两个字段。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ascii="仿宋" w:hAnsi="仿宋" w:eastAsia="仿宋"/>
          <w:kern w:val="0"/>
        </w:rPr>
        <w:t>t</w:t>
      </w:r>
      <w:r>
        <w:rPr>
          <w:rFonts w:hint="eastAsia" w:ascii="仿宋" w:hAnsi="仿宋" w:eastAsia="仿宋"/>
          <w:kern w:val="0"/>
        </w:rPr>
        <w:t>ype</w:t>
      </w:r>
      <w:r>
        <w:rPr>
          <w:rFonts w:ascii="仿宋" w:hAnsi="仿宋" w:eastAsia="仿宋"/>
          <w:kern w:val="0"/>
        </w:rPr>
        <w:t>:</w:t>
      </w:r>
      <w:r>
        <w:rPr>
          <w:rFonts w:hint="eastAsia" w:ascii="仿宋" w:hAnsi="仿宋" w:eastAsia="仿宋"/>
          <w:kern w:val="0"/>
        </w:rPr>
        <w:t>关联标识的类型</w:t>
      </w:r>
      <w:r>
        <w:rPr>
          <w:rFonts w:ascii="仿宋" w:hAnsi="仿宋" w:eastAsia="仿宋"/>
          <w:kern w:val="0"/>
        </w:rPr>
        <w:t>,</w:t>
      </w:r>
      <w:r>
        <w:rPr>
          <w:rFonts w:hint="eastAsia" w:ascii="仿宋" w:hAnsi="仿宋" w:eastAsia="仿宋"/>
          <w:kern w:val="0"/>
        </w:rPr>
        <w:t>取值详见附录</w:t>
      </w:r>
      <w:r>
        <w:rPr>
          <w:rFonts w:hint="eastAsia" w:ascii="仿宋" w:hAnsi="仿宋" w:eastAsia="仿宋"/>
          <w:b/>
          <w:bCs/>
          <w:kern w:val="0"/>
        </w:rPr>
        <w:t>关联标识类型</w:t>
      </w:r>
      <w:r>
        <w:rPr>
          <w:rFonts w:hint="eastAsia" w:ascii="仿宋" w:hAnsi="仿宋" w:eastAsia="仿宋"/>
          <w:kern w:val="0"/>
        </w:rPr>
        <w:t>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id</w:t>
      </w:r>
      <w:r>
        <w:rPr>
          <w:rFonts w:ascii="仿宋" w:hAnsi="仿宋" w:eastAsia="仿宋"/>
          <w:kern w:val="0"/>
        </w:rPr>
        <w:t>:</w:t>
      </w:r>
      <w:r>
        <w:rPr>
          <w:rFonts w:hint="eastAsia" w:ascii="仿宋" w:hAnsi="仿宋" w:eastAsia="仿宋"/>
          <w:kern w:val="0"/>
        </w:rPr>
        <w:t>关联的标识。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</w:rPr>
      </w:pPr>
      <w:bookmarkStart w:id="1" w:name="OLE_LINK3"/>
      <w:r>
        <w:rPr>
          <w:rFonts w:ascii="仿宋" w:hAnsi="仿宋" w:eastAsia="仿宋"/>
          <w:b/>
          <w:bCs/>
        </w:rPr>
        <w:t>ext</w:t>
      </w:r>
      <w:r>
        <w:rPr>
          <w:rFonts w:hint="eastAsia" w:ascii="仿宋" w:hAnsi="仿宋" w:eastAsia="仿宋"/>
          <w:b/>
          <w:bCs/>
        </w:rPr>
        <w:t>ension</w:t>
      </w:r>
      <w:bookmarkEnd w:id="1"/>
      <w:r>
        <w:rPr>
          <w:rFonts w:hint="eastAsia" w:ascii="仿宋" w:hAnsi="仿宋" w:eastAsia="仿宋"/>
          <w:b/>
          <w:bCs/>
        </w:rPr>
        <w:t>：</w:t>
      </w:r>
      <w:r>
        <w:rPr>
          <w:rFonts w:hint="eastAsia" w:ascii="仿宋" w:hAnsi="仿宋" w:eastAsia="仿宋"/>
        </w:rPr>
        <w:t>BID扩展字段。包含如下字段：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recovery：选填字段。一组公钥id, 在authentication 私钥泄漏或者丢失的情况下用来恢复对文档的控制权。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ttl: 必填字段。Time-To-Live，即如果解析使用缓存的话缓存生效的时间，单位秒。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delegateSign: 选填字段。第三方对publicKey的签名，可信解析使用。包括：signer和signatureValue。</w:t>
      </w:r>
    </w:p>
    <w:p>
      <w:pPr>
        <w:pStyle w:val="47"/>
        <w:widowControl w:val="0"/>
        <w:numPr>
          <w:ilvl w:val="0"/>
          <w:numId w:val="5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signer ：签名者，这里是一个公钥的id。</w:t>
      </w:r>
    </w:p>
    <w:p>
      <w:pPr>
        <w:pStyle w:val="47"/>
        <w:widowControl w:val="0"/>
        <w:numPr>
          <w:ilvl w:val="0"/>
          <w:numId w:val="5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signatureValue: 使用相应私钥对publicKey字段的签名。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type: 必填字段。BID文档的属性类型，取值见附录</w:t>
      </w:r>
      <w:r>
        <w:rPr>
          <w:rFonts w:hint="eastAsia" w:ascii="仿宋" w:hAnsi="仿宋" w:eastAsia="仿宋"/>
          <w:b/>
          <w:bCs/>
          <w:kern w:val="0"/>
        </w:rPr>
        <w:t>属性类型</w:t>
      </w:r>
      <w:r>
        <w:rPr>
          <w:rFonts w:hint="eastAsia" w:ascii="仿宋" w:hAnsi="仿宋" w:eastAsia="仿宋"/>
          <w:kern w:val="0"/>
        </w:rPr>
        <w:t>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attributes: 必填字段。一组属性，根据文档属性类型不同attributes有不同的字段。</w:t>
      </w:r>
    </w:p>
    <w:p>
      <w:pPr>
        <w:pStyle w:val="47"/>
        <w:widowControl w:val="0"/>
        <w:numPr>
          <w:ilvl w:val="0"/>
          <w:numId w:val="5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当type为凭证类型时，属性为可验证声明，结构如下：</w:t>
      </w:r>
    </w:p>
    <w:tbl>
      <w:tblPr>
        <w:tblStyle w:val="21"/>
        <w:tblW w:w="0" w:type="auto"/>
        <w:tblInd w:w="10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536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字段名</w:t>
            </w:r>
          </w:p>
        </w:tc>
        <w:tc>
          <w:tcPr>
            <w:tcW w:w="5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issuer</w:t>
            </w:r>
          </w:p>
        </w:tc>
        <w:tc>
          <w:tcPr>
            <w:tcW w:w="5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必填。发证者</w:t>
            </w:r>
            <w:r>
              <w:rPr>
                <w:rFonts w:ascii="仿宋" w:hAnsi="仿宋" w:eastAsia="仿宋"/>
                <w:kern w:val="0"/>
              </w:rPr>
              <w:t>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issuanceDate</w:t>
            </w:r>
          </w:p>
        </w:tc>
        <w:tc>
          <w:tcPr>
            <w:tcW w:w="5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必填。发证日期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effectiveDate</w:t>
            </w:r>
          </w:p>
        </w:tc>
        <w:tc>
          <w:tcPr>
            <w:tcW w:w="5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必填。生效日期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expirationDate</w:t>
            </w:r>
          </w:p>
        </w:tc>
        <w:tc>
          <w:tcPr>
            <w:tcW w:w="5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必填。失效日期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revocation</w:t>
            </w:r>
            <w:r>
              <w:rPr>
                <w:rFonts w:hint="eastAsia" w:ascii="仿宋" w:hAnsi="仿宋" w:eastAsia="仿宋"/>
                <w:kern w:val="0"/>
              </w:rPr>
              <w:t>Id</w:t>
            </w:r>
          </w:p>
        </w:tc>
        <w:tc>
          <w:tcPr>
            <w:tcW w:w="5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必填。凭证吊销服务地址I</w:t>
            </w:r>
            <w:r>
              <w:rPr>
                <w:rFonts w:ascii="仿宋" w:hAnsi="仿宋" w:eastAsia="仿宋"/>
                <w:kern w:val="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t</w:t>
            </w:r>
            <w:r>
              <w:rPr>
                <w:rFonts w:ascii="仿宋" w:hAnsi="仿宋" w:eastAsia="仿宋"/>
                <w:kern w:val="0"/>
              </w:rPr>
              <w:t>emplateId</w:t>
            </w:r>
          </w:p>
        </w:tc>
        <w:tc>
          <w:tcPr>
            <w:tcW w:w="5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必填。凭证模板ID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credentialSubject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字段名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必填。id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凭证拥有者的B</w:t>
            </w:r>
            <w:r>
              <w:rPr>
                <w:rFonts w:ascii="仿宋" w:hAnsi="仿宋" w:eastAsia="仿宋"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必填。</w:t>
            </w:r>
            <w:r>
              <w:rPr>
                <w:rFonts w:ascii="仿宋" w:hAnsi="仿宋" w:eastAsia="仿宋"/>
                <w:kern w:val="0"/>
              </w:rPr>
              <w:t>type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凭证类型(数字</w:t>
            </w:r>
            <w:r>
              <w:rPr>
                <w:rFonts w:ascii="仿宋" w:hAnsi="仿宋" w:eastAsia="仿宋"/>
                <w:kern w:val="0"/>
              </w:rPr>
              <w:t>)</w:t>
            </w:r>
            <w:r>
              <w:rPr>
                <w:rFonts w:hint="eastAsia" w:ascii="仿宋" w:hAnsi="仿宋" w:eastAsia="仿宋"/>
                <w:kern w:val="0"/>
              </w:rPr>
              <w:t>。详见附录</w:t>
            </w:r>
            <w:r>
              <w:rPr>
                <w:rFonts w:hint="eastAsia" w:ascii="仿宋" w:hAnsi="仿宋" w:eastAsia="仿宋"/>
                <w:b/>
                <w:bCs/>
                <w:kern w:val="0"/>
              </w:rPr>
              <w:t>凭证类型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</w:t>
            </w:r>
            <w:r>
              <w:rPr>
                <w:rFonts w:ascii="仿宋" w:hAnsi="仿宋" w:eastAsia="仿宋"/>
                <w:kern w:val="0"/>
              </w:rPr>
              <w:t>name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Arial"/>
                <w:color w:val="404040"/>
                <w:kern w:val="0"/>
              </w:rPr>
              <w:t>被颁发者机构名称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</w:t>
            </w:r>
            <w:r>
              <w:rPr>
                <w:rFonts w:ascii="仿宋" w:hAnsi="仿宋" w:eastAsia="仿宋"/>
                <w:kern w:val="0"/>
              </w:rPr>
              <w:t>description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Arial"/>
                <w:color w:val="404040"/>
                <w:kern w:val="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</w:t>
            </w:r>
            <w:r>
              <w:rPr>
                <w:rFonts w:ascii="仿宋" w:hAnsi="仿宋" w:eastAsia="仿宋"/>
                <w:kern w:val="0"/>
              </w:rPr>
              <w:t>content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 w:cs="Arial"/>
                <w:color w:val="404040"/>
                <w:kern w:val="0"/>
              </w:rPr>
            </w:pPr>
            <w:r>
              <w:rPr>
                <w:rFonts w:hint="eastAsia" w:ascii="仿宋" w:hAnsi="仿宋" w:eastAsia="仿宋" w:cs="Arial"/>
                <w:color w:val="404040"/>
                <w:kern w:val="0"/>
              </w:rPr>
              <w:t>凭证的具体内容，根据模板进行解析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480"/>
              <w:rPr>
                <w:rFonts w:ascii="仿宋" w:hAnsi="仿宋" w:eastAsia="仿宋"/>
                <w:kern w:val="0"/>
                <w:szCs w:val="22"/>
              </w:rPr>
            </w:pPr>
            <w:r>
              <w:rPr>
                <w:rFonts w:ascii="仿宋" w:hAnsi="仿宋" w:eastAsia="仿宋"/>
                <w:kern w:val="0"/>
                <w:szCs w:val="22"/>
              </w:rPr>
              <w:t>proof</w:t>
            </w:r>
          </w:p>
        </w:tc>
        <w:tc>
          <w:tcPr>
            <w:tcW w:w="5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一组签名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480"/>
              <w:rPr>
                <w:rFonts w:ascii="仿宋" w:hAnsi="仿宋" w:eastAsia="仿宋"/>
                <w:kern w:val="0"/>
                <w:szCs w:val="22"/>
              </w:rPr>
            </w:pP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字段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选填。creator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 w:cs="Arial"/>
                <w:color w:val="404040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proof的创建者，这里是一个公钥的id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2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  <w:szCs w:val="22"/>
              </w:rPr>
            </w:pP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</w:t>
            </w:r>
            <w:r>
              <w:rPr>
                <w:rFonts w:ascii="仿宋" w:hAnsi="仿宋" w:eastAsia="仿宋"/>
                <w:kern w:val="0"/>
              </w:rPr>
              <w:t>signatureValue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使用相应私钥对attribute内容的签名</w:t>
            </w:r>
          </w:p>
        </w:tc>
      </w:tr>
    </w:tbl>
    <w:p>
      <w:pPr>
        <w:pStyle w:val="47"/>
        <w:widowControl w:val="0"/>
        <w:numPr>
          <w:ilvl w:val="0"/>
          <w:numId w:val="5"/>
        </w:numPr>
        <w:ind w:firstLineChars="0"/>
        <w:rPr>
          <w:rFonts w:ascii="仿宋" w:hAnsi="仿宋" w:eastAsia="仿宋"/>
          <w:kern w:val="0"/>
        </w:rPr>
      </w:pPr>
      <w:r>
        <w:rPr>
          <w:rFonts w:ascii="仿宋" w:hAnsi="仿宋" w:eastAsia="仿宋"/>
          <w:kern w:val="0"/>
        </w:rPr>
        <w:tab/>
      </w:r>
      <w:r>
        <w:rPr>
          <w:rFonts w:hint="eastAsia" w:ascii="仿宋" w:hAnsi="仿宋" w:eastAsia="仿宋"/>
          <w:kern w:val="0"/>
        </w:rPr>
        <w:t>其中签名内容为对凭证字段的字符串组合进行签名，格式参考</w:t>
      </w:r>
      <w:r>
        <w:fldChar w:fldCharType="begin"/>
      </w:r>
      <w:r>
        <w:instrText xml:space="preserve"> HYPERLINK \l "_签名规则" </w:instrText>
      </w:r>
      <w:r>
        <w:fldChar w:fldCharType="separate"/>
      </w:r>
      <w:r>
        <w:rPr>
          <w:rStyle w:val="25"/>
          <w:rFonts w:ascii="仿宋" w:hAnsi="仿宋" w:eastAsia="仿宋"/>
          <w:kern w:val="0"/>
        </w:rPr>
        <w:t>6</w:t>
      </w:r>
      <w:r>
        <w:rPr>
          <w:rStyle w:val="25"/>
          <w:rFonts w:hint="eastAsia" w:ascii="仿宋" w:hAnsi="仿宋" w:eastAsia="仿宋"/>
          <w:kern w:val="0"/>
        </w:rPr>
        <w:t>章节</w:t>
      </w:r>
      <w:r>
        <w:rPr>
          <w:rStyle w:val="25"/>
          <w:rFonts w:hint="eastAsia" w:ascii="仿宋" w:hAnsi="仿宋" w:eastAsia="仿宋"/>
          <w:kern w:val="0"/>
        </w:rPr>
        <w:fldChar w:fldCharType="end"/>
      </w:r>
      <w:r>
        <w:rPr>
          <w:rFonts w:hint="eastAsia" w:ascii="仿宋" w:hAnsi="仿宋" w:eastAsia="仿宋"/>
          <w:kern w:val="0"/>
        </w:rPr>
        <w:t>。当type为其他属性类型时，属性为如下结构：</w:t>
      </w:r>
    </w:p>
    <w:tbl>
      <w:tblPr>
        <w:tblStyle w:val="21"/>
        <w:tblW w:w="0" w:type="auto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  <w:shd w:val="clear" w:color="auto" w:fill="D8D8D8" w:themeFill="background1" w:themeFillShade="D9"/>
          </w:tcPr>
          <w:p>
            <w:pPr>
              <w:pStyle w:val="47"/>
              <w:ind w:firstLine="0" w:firstLineChars="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字段名</w:t>
            </w:r>
          </w:p>
        </w:tc>
        <w:tc>
          <w:tcPr>
            <w:tcW w:w="5216" w:type="dxa"/>
            <w:shd w:val="clear" w:color="auto" w:fill="D8D8D8" w:themeFill="background1" w:themeFillShade="D9"/>
          </w:tcPr>
          <w:p>
            <w:pPr>
              <w:pStyle w:val="47"/>
              <w:ind w:firstLine="0" w:firstLineChars="0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key</w:t>
            </w:r>
          </w:p>
        </w:tc>
        <w:tc>
          <w:tcPr>
            <w:tcW w:w="5216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属性的关键字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d</w:t>
            </w:r>
            <w:r>
              <w:rPr>
                <w:rFonts w:hint="eastAsia" w:ascii="仿宋" w:hAnsi="仿宋" w:eastAsia="仿宋"/>
                <w:kern w:val="0"/>
              </w:rPr>
              <w:t>e</w:t>
            </w:r>
            <w:r>
              <w:rPr>
                <w:rFonts w:ascii="仿宋" w:hAnsi="仿宋" w:eastAsia="仿宋"/>
                <w:kern w:val="0"/>
              </w:rPr>
              <w:t>sc</w:t>
            </w:r>
          </w:p>
        </w:tc>
        <w:tc>
          <w:tcPr>
            <w:tcW w:w="5216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encrypt</w:t>
            </w:r>
          </w:p>
        </w:tc>
        <w:tc>
          <w:tcPr>
            <w:tcW w:w="5216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选填。是否加密，0非加密，1加密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f</w:t>
            </w:r>
            <w:r>
              <w:rPr>
                <w:rFonts w:ascii="仿宋" w:hAnsi="仿宋" w:eastAsia="仿宋"/>
                <w:kern w:val="0"/>
              </w:rPr>
              <w:t>ormat</w:t>
            </w:r>
          </w:p>
        </w:tc>
        <w:tc>
          <w:tcPr>
            <w:tcW w:w="5216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</w:t>
            </w:r>
            <w:r>
              <w:rPr>
                <w:rFonts w:ascii="仿宋" w:hAnsi="仿宋" w:eastAsia="仿宋"/>
                <w:kern w:val="0"/>
              </w:rPr>
              <w:t>image、</w:t>
            </w:r>
            <w:r>
              <w:rPr>
                <w:rFonts w:hint="eastAsia" w:ascii="仿宋" w:hAnsi="仿宋" w:eastAsia="仿宋"/>
                <w:kern w:val="0"/>
              </w:rPr>
              <w:t>t</w:t>
            </w:r>
            <w:r>
              <w:rPr>
                <w:rFonts w:ascii="仿宋" w:hAnsi="仿宋" w:eastAsia="仿宋"/>
                <w:kern w:val="0"/>
              </w:rPr>
              <w:t>ext、video、mixture</w:t>
            </w:r>
            <w:r>
              <w:rPr>
                <w:rFonts w:hint="eastAsia" w:ascii="仿宋" w:hAnsi="仿宋" w:eastAsia="仿宋"/>
                <w:kern w:val="0"/>
              </w:rPr>
              <w:t>等数据类型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value</w:t>
            </w:r>
          </w:p>
        </w:tc>
        <w:tc>
          <w:tcPr>
            <w:tcW w:w="5216" w:type="dxa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选填。属性自定义value</w:t>
            </w:r>
          </w:p>
        </w:tc>
      </w:tr>
    </w:tbl>
    <w:p>
      <w:pPr>
        <w:pStyle w:val="47"/>
        <w:widowControl w:val="0"/>
        <w:numPr>
          <w:ilvl w:val="0"/>
          <w:numId w:val="4"/>
        </w:numPr>
        <w:wordWrap w:val="0"/>
        <w:ind w:left="1259" w:firstLineChars="0"/>
        <w:rPr>
          <w:rFonts w:ascii="仿宋" w:hAnsi="仿宋" w:eastAsia="仿宋"/>
          <w:kern w:val="0"/>
        </w:rPr>
      </w:pPr>
      <w:r>
        <w:rPr>
          <w:rFonts w:ascii="仿宋" w:hAnsi="仿宋" w:eastAsia="仿宋"/>
          <w:kern w:val="0"/>
        </w:rPr>
        <w:t>acsn</w:t>
      </w:r>
      <w:r>
        <w:rPr>
          <w:rFonts w:hint="eastAsia" w:ascii="仿宋" w:hAnsi="仿宋" w:eastAsia="仿宋"/>
          <w:kern w:val="0"/>
        </w:rPr>
        <w:t>s</w:t>
      </w:r>
      <w:r>
        <w:rPr>
          <w:rFonts w:ascii="仿宋" w:hAnsi="仿宋" w:eastAsia="仿宋"/>
          <w:kern w:val="0"/>
        </w:rPr>
        <w:t>:</w:t>
      </w:r>
      <w:r>
        <w:rPr>
          <w:rFonts w:hint="eastAsia" w:ascii="仿宋" w:hAnsi="仿宋" w:eastAsia="仿宋"/>
          <w:kern w:val="0"/>
        </w:rPr>
        <w:t>选填字段。一组子链</w:t>
      </w:r>
      <w:r>
        <w:rPr>
          <w:rFonts w:ascii="仿宋" w:hAnsi="仿宋" w:eastAsia="仿宋"/>
          <w:kern w:val="0"/>
        </w:rPr>
        <w:t>AC号</w:t>
      </w:r>
      <w:r>
        <w:rPr>
          <w:rFonts w:hint="eastAsia" w:ascii="仿宋" w:hAnsi="仿宋" w:eastAsia="仿宋"/>
          <w:kern w:val="0"/>
        </w:rPr>
        <w:t>，只有BID文档类型不是凭证类型且文档是主链上的BID文档才可能有该字段，存放当前BID拥有的所有AC号。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v</w:t>
      </w:r>
      <w:r>
        <w:rPr>
          <w:rFonts w:ascii="仿宋" w:hAnsi="仿宋" w:eastAsia="仿宋"/>
          <w:kern w:val="0"/>
        </w:rPr>
        <w:t>erifiableCredential</w:t>
      </w:r>
      <w:r>
        <w:rPr>
          <w:rFonts w:hint="eastAsia" w:ascii="仿宋" w:hAnsi="仿宋" w:eastAsia="仿宋"/>
          <w:kern w:val="0"/>
        </w:rPr>
        <w:t>s</w:t>
      </w:r>
      <w:r>
        <w:rPr>
          <w:rFonts w:ascii="仿宋" w:hAnsi="仿宋" w:eastAsia="仿宋"/>
          <w:kern w:val="0"/>
        </w:rPr>
        <w:t>:</w:t>
      </w:r>
      <w:r>
        <w:rPr>
          <w:rFonts w:hint="eastAsia" w:ascii="仿宋" w:hAnsi="仿宋" w:eastAsia="仿宋"/>
          <w:kern w:val="0"/>
        </w:rPr>
        <w:t>选填字段。凭证列表，包含id和type两个字段。只有BID文档类型不是凭证类型才可能有该字段。</w:t>
      </w:r>
    </w:p>
    <w:p>
      <w:pPr>
        <w:pStyle w:val="47"/>
        <w:widowControl w:val="0"/>
        <w:numPr>
          <w:ilvl w:val="0"/>
          <w:numId w:val="5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id</w:t>
      </w:r>
      <w:r>
        <w:rPr>
          <w:rFonts w:ascii="仿宋" w:hAnsi="仿宋" w:eastAsia="仿宋"/>
          <w:kern w:val="0"/>
        </w:rPr>
        <w:t>:</w:t>
      </w:r>
      <w:r>
        <w:rPr>
          <w:rFonts w:hint="eastAsia" w:ascii="仿宋" w:hAnsi="仿宋" w:eastAsia="仿宋"/>
          <w:kern w:val="0"/>
        </w:rPr>
        <w:t>可验证声明的BID。</w:t>
      </w:r>
    </w:p>
    <w:p>
      <w:pPr>
        <w:pStyle w:val="47"/>
        <w:widowControl w:val="0"/>
        <w:numPr>
          <w:ilvl w:val="0"/>
          <w:numId w:val="5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type：</w:t>
      </w:r>
      <w:r>
        <w:rPr>
          <w:rFonts w:hint="eastAsia" w:ascii="仿宋" w:hAnsi="仿宋" w:eastAsia="仿宋"/>
        </w:rPr>
        <w:t>凭证类型。详见附录</w:t>
      </w:r>
      <w:r>
        <w:rPr>
          <w:rFonts w:hint="eastAsia" w:ascii="仿宋" w:hAnsi="仿宋" w:eastAsia="仿宋"/>
          <w:b/>
          <w:bCs/>
        </w:rPr>
        <w:t>凭证类型</w:t>
      </w:r>
      <w:r>
        <w:rPr>
          <w:rFonts w:hint="eastAsia" w:ascii="仿宋" w:hAnsi="仿宋" w:eastAsia="仿宋"/>
          <w:kern w:val="0"/>
        </w:rPr>
        <w:t>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service</w:t>
      </w:r>
      <w:r>
        <w:rPr>
          <w:rFonts w:hint="eastAsia" w:ascii="仿宋" w:hAnsi="仿宋" w:eastAsia="仿宋"/>
          <w:b/>
          <w:bCs/>
        </w:rPr>
        <w:t>：</w:t>
      </w:r>
      <w:r>
        <w:rPr>
          <w:rFonts w:hint="eastAsia" w:ascii="仿宋" w:hAnsi="仿宋" w:eastAsia="仿宋"/>
        </w:rPr>
        <w:t>选填字段。一组服务地址，包括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，type，</w:t>
      </w:r>
      <w:r>
        <w:rPr>
          <w:rFonts w:ascii="仿宋" w:hAnsi="仿宋" w:eastAsia="仿宋"/>
        </w:rPr>
        <w:t>serviceEndpoint</w:t>
      </w:r>
      <w:r>
        <w:rPr>
          <w:rFonts w:hint="eastAsia" w:ascii="仿宋" w:hAnsi="仿宋" w:eastAsia="仿宋"/>
        </w:rPr>
        <w:t>三个必填字段。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ascii="仿宋" w:hAnsi="仿宋" w:eastAsia="仿宋"/>
          <w:kern w:val="0"/>
        </w:rPr>
        <w:t>i</w:t>
      </w:r>
      <w:r>
        <w:rPr>
          <w:rFonts w:hint="eastAsia" w:ascii="仿宋" w:hAnsi="仿宋" w:eastAsia="仿宋"/>
          <w:kern w:val="0"/>
        </w:rPr>
        <w:t>d</w:t>
      </w:r>
      <w:r>
        <w:rPr>
          <w:rFonts w:ascii="仿宋" w:hAnsi="仿宋" w:eastAsia="仿宋"/>
          <w:kern w:val="0"/>
        </w:rPr>
        <w:t>:</w:t>
      </w:r>
      <w:r>
        <w:rPr>
          <w:rFonts w:hint="eastAsia" w:ascii="仿宋" w:hAnsi="仿宋" w:eastAsia="仿宋"/>
          <w:kern w:val="0"/>
        </w:rPr>
        <w:t xml:space="preserve"> 服务地址的ID。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type：字符串，代表服务的类型。取值见附录</w:t>
      </w:r>
      <w:r>
        <w:rPr>
          <w:rFonts w:hint="eastAsia" w:ascii="仿宋" w:hAnsi="仿宋" w:eastAsia="仿宋"/>
          <w:b/>
          <w:bCs/>
          <w:kern w:val="0"/>
        </w:rPr>
        <w:t>服务类型</w:t>
      </w:r>
      <w:r>
        <w:rPr>
          <w:rFonts w:hint="eastAsia" w:ascii="仿宋" w:hAnsi="仿宋" w:eastAsia="仿宋"/>
          <w:kern w:val="0"/>
        </w:rPr>
        <w:t>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ascii="仿宋" w:hAnsi="仿宋" w:eastAsia="仿宋"/>
          <w:kern w:val="0"/>
        </w:rPr>
        <w:t>serviceEndpoint</w:t>
      </w:r>
      <w:r>
        <w:rPr>
          <w:rFonts w:hint="eastAsia" w:ascii="仿宋" w:hAnsi="仿宋" w:eastAsia="仿宋"/>
          <w:kern w:val="0"/>
        </w:rPr>
        <w:t>：一个URI地址。</w:t>
      </w:r>
    </w:p>
    <w:p>
      <w:pPr>
        <w:pStyle w:val="47"/>
        <w:ind w:left="1111" w:leftChars="529" w:firstLine="0"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当type为子链解析服务时， service为以下结构：</w:t>
      </w:r>
    </w:p>
    <w:tbl>
      <w:tblPr>
        <w:tblStyle w:val="21"/>
        <w:tblW w:w="0" w:type="auto"/>
        <w:tblInd w:w="10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字段名</w:t>
            </w:r>
          </w:p>
        </w:tc>
        <w:tc>
          <w:tcPr>
            <w:tcW w:w="5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  <w:szCs w:val="22"/>
              </w:rPr>
              <w:t>i</w:t>
            </w:r>
            <w:r>
              <w:rPr>
                <w:rFonts w:hint="eastAsia" w:ascii="仿宋" w:hAnsi="仿宋" w:eastAsia="仿宋"/>
                <w:kern w:val="0"/>
                <w:szCs w:val="22"/>
              </w:rPr>
              <w:t>d</w:t>
            </w:r>
          </w:p>
        </w:tc>
        <w:tc>
          <w:tcPr>
            <w:tcW w:w="5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服务地址的</w:t>
            </w:r>
            <w:r>
              <w:rPr>
                <w:rFonts w:hint="eastAsia" w:ascii="仿宋" w:hAnsi="仿宋" w:eastAsia="仿宋"/>
                <w:kern w:val="0"/>
                <w:szCs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  <w:szCs w:val="22"/>
              </w:rPr>
              <w:t>type</w:t>
            </w:r>
          </w:p>
        </w:tc>
        <w:tc>
          <w:tcPr>
            <w:tcW w:w="5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DID</w:t>
            </w:r>
            <w:r>
              <w:rPr>
                <w:rFonts w:ascii="仿宋" w:hAnsi="仿宋" w:eastAsia="仿宋"/>
                <w:kern w:val="0"/>
              </w:rPr>
              <w:t>SubR</w:t>
            </w:r>
            <w:r>
              <w:rPr>
                <w:rFonts w:hint="eastAsia" w:ascii="仿宋" w:hAnsi="仿宋" w:eastAsia="仿宋"/>
                <w:kern w:val="0"/>
              </w:rPr>
              <w:t>esolver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  <w:szCs w:val="22"/>
              </w:rPr>
              <w:t>version</w:t>
            </w:r>
          </w:p>
        </w:tc>
        <w:tc>
          <w:tcPr>
            <w:tcW w:w="5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  <w:szCs w:val="22"/>
              </w:rPr>
              <w:t>服务支持的BID解析协议版本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  <w:szCs w:val="22"/>
              </w:rPr>
            </w:pPr>
            <w:r>
              <w:rPr>
                <w:rFonts w:hint="eastAsia" w:ascii="仿宋" w:hAnsi="仿宋" w:eastAsia="仿宋"/>
                <w:kern w:val="0"/>
              </w:rPr>
              <w:t>protocol</w:t>
            </w:r>
          </w:p>
        </w:tc>
        <w:tc>
          <w:tcPr>
            <w:tcW w:w="5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  <w:szCs w:val="22"/>
              </w:rPr>
            </w:pPr>
            <w:r>
              <w:rPr>
                <w:rFonts w:hint="eastAsia" w:ascii="仿宋" w:hAnsi="仿宋" w:eastAsia="仿宋"/>
                <w:kern w:val="0"/>
              </w:rPr>
              <w:t>解析协议支持的传输协议类型, 具体取值见附录</w:t>
            </w:r>
            <w:r>
              <w:rPr>
                <w:rFonts w:hint="eastAsia" w:ascii="仿宋" w:hAnsi="仿宋" w:eastAsia="仿宋"/>
                <w:b/>
                <w:bCs/>
                <w:kern w:val="0"/>
              </w:rPr>
              <w:t>解析服务协议类型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serverType</w:t>
            </w:r>
          </w:p>
        </w:tc>
        <w:tc>
          <w:tcPr>
            <w:tcW w:w="5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服务地址类型，0为域名形式，1为IP地址形式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serviceEndpoint</w:t>
            </w:r>
          </w:p>
        </w:tc>
        <w:tc>
          <w:tcPr>
            <w:tcW w:w="5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解析地址的IP或域名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port</w:t>
            </w:r>
          </w:p>
        </w:tc>
        <w:tc>
          <w:tcPr>
            <w:tcW w:w="5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serverType为1时有该字段，解析服务的端口号</w:t>
            </w:r>
          </w:p>
        </w:tc>
      </w:tr>
    </w:tbl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created</w:t>
      </w:r>
      <w:r>
        <w:rPr>
          <w:rFonts w:hint="eastAsia" w:ascii="仿宋" w:hAnsi="仿宋" w:eastAsia="仿宋"/>
          <w:b/>
          <w:bCs/>
        </w:rPr>
        <w:t>：</w:t>
      </w:r>
      <w:r>
        <w:rPr>
          <w:rFonts w:hint="eastAsia" w:ascii="仿宋" w:hAnsi="仿宋" w:eastAsia="仿宋"/>
        </w:rPr>
        <w:t>必填字段。创建时间。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updated</w:t>
      </w:r>
      <w:r>
        <w:rPr>
          <w:rFonts w:hint="eastAsia" w:ascii="仿宋" w:hAnsi="仿宋" w:eastAsia="仿宋"/>
          <w:b/>
          <w:bCs/>
        </w:rPr>
        <w:t>：</w:t>
      </w:r>
      <w:r>
        <w:rPr>
          <w:rFonts w:hint="eastAsia" w:ascii="仿宋" w:hAnsi="仿宋" w:eastAsia="仿宋"/>
        </w:rPr>
        <w:t>必填字段。上次的更新时间。</w:t>
      </w:r>
    </w:p>
    <w:p>
      <w:pPr>
        <w:pStyle w:val="47"/>
        <w:numPr>
          <w:ilvl w:val="0"/>
          <w:numId w:val="3"/>
        </w:numPr>
        <w:wordWrap w:val="0"/>
        <w:ind w:left="0" w:firstLine="482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proof</w:t>
      </w:r>
      <w:r>
        <w:rPr>
          <w:rFonts w:hint="eastAsia" w:ascii="仿宋" w:hAnsi="仿宋" w:eastAsia="仿宋"/>
          <w:b/>
          <w:bCs/>
        </w:rPr>
        <w:t>：</w:t>
      </w:r>
      <w:r>
        <w:rPr>
          <w:rFonts w:hint="eastAsia" w:ascii="仿宋" w:hAnsi="仿宋" w:eastAsia="仿宋"/>
        </w:rPr>
        <w:t>选填字段。文档所有者对文档内容的签名，包括：creator和signatureValue。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>creator：proof的创建者，这里是一个公钥的id。</w:t>
      </w:r>
    </w:p>
    <w:p>
      <w:pPr>
        <w:pStyle w:val="47"/>
        <w:widowControl w:val="0"/>
        <w:numPr>
          <w:ilvl w:val="0"/>
          <w:numId w:val="4"/>
        </w:numPr>
        <w:ind w:firstLineChars="0"/>
        <w:rPr>
          <w:rFonts w:ascii="仿宋" w:hAnsi="仿宋" w:eastAsia="仿宋"/>
          <w:kern w:val="0"/>
        </w:rPr>
      </w:pPr>
      <w:r>
        <w:rPr>
          <w:rFonts w:hint="eastAsia" w:ascii="仿宋" w:hAnsi="仿宋" w:eastAsia="仿宋"/>
          <w:kern w:val="0"/>
        </w:rPr>
        <w:t xml:space="preserve">signatureValue：使用相应私钥对除proof字段的整个BID文档签名。 </w:t>
      </w:r>
    </w:p>
    <w:p>
      <w:pPr>
        <w:pStyle w:val="2"/>
        <w:numPr>
          <w:ilvl w:val="0"/>
          <w:numId w:val="1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解析协议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BID解析是指获取给定</w:t>
      </w:r>
      <w:r>
        <w:rPr>
          <w:rFonts w:ascii="仿宋" w:hAnsi="仿宋" w:eastAsia="仿宋"/>
          <w:sz w:val="24"/>
          <w:szCs w:val="32"/>
        </w:rPr>
        <w:t>BID</w:t>
      </w:r>
      <w:r>
        <w:rPr>
          <w:rFonts w:hint="eastAsia" w:ascii="仿宋" w:hAnsi="仿宋" w:eastAsia="仿宋"/>
          <w:sz w:val="24"/>
          <w:szCs w:val="32"/>
        </w:rPr>
        <w:t>的</w:t>
      </w:r>
      <w:r>
        <w:rPr>
          <w:rFonts w:ascii="仿宋" w:hAnsi="仿宋" w:eastAsia="仿宋"/>
          <w:sz w:val="24"/>
          <w:szCs w:val="32"/>
        </w:rPr>
        <w:t>BID</w:t>
      </w:r>
      <w:r>
        <w:rPr>
          <w:rFonts w:hint="eastAsia" w:ascii="仿宋" w:hAnsi="仿宋" w:eastAsia="仿宋"/>
          <w:sz w:val="24"/>
          <w:szCs w:val="32"/>
        </w:rPr>
        <w:t>文档的过程,所有主链上的超级节点和接入星火链网的子链均需支持BID解析。</w:t>
      </w:r>
    </w:p>
    <w:p>
      <w:pPr>
        <w:pStyle w:val="3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3"/>
        <w:numPr>
          <w:ilvl w:val="1"/>
          <w:numId w:val="2"/>
        </w:numPr>
        <w:ind w:left="567"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架构</w:t>
      </w:r>
    </w:p>
    <w:p>
      <w:pPr>
        <w:pStyle w:val="4"/>
        <w:numPr>
          <w:ilvl w:val="2"/>
          <w:numId w:val="2"/>
        </w:numPr>
        <w:ind w:left="567"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主链解析架构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主链支持解析主链BID文档、子链解析服务地址两类数据。解析主链BID文档分为解析主链普通属性BID文档和解析凭证属性BID文档。解析子链解析服务地址又分为根据带</w:t>
      </w:r>
      <w:r>
        <w:rPr>
          <w:rFonts w:ascii="仿宋" w:hAnsi="仿宋" w:eastAsia="仿宋"/>
          <w:sz w:val="24"/>
          <w:szCs w:val="32"/>
        </w:rPr>
        <w:t>AC号</w:t>
      </w:r>
      <w:r>
        <w:rPr>
          <w:rFonts w:hint="eastAsia" w:ascii="仿宋" w:hAnsi="仿宋" w:eastAsia="仿宋"/>
          <w:sz w:val="24"/>
          <w:szCs w:val="32"/>
        </w:rPr>
        <w:t>的BID解析子链的解析服务地址和根据子链解析服务BID解析子链的解析服务地址。</w:t>
      </w: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解析主链普通属性BID文档</w:t>
      </w:r>
    </w:p>
    <w:p>
      <w:pPr>
        <w:ind w:left="0" w:firstLine="420" w:firstLineChars="200"/>
        <w:jc w:val="center"/>
      </w:pPr>
      <w:r>
        <w:pict>
          <v:shape id="_x0000_i1026" o:spt="75" type="#_x0000_t75" style="height:184.7pt;width:301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0" w:firstLine="0"/>
      </w:pP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解析主链凭证属性BID文档</w:t>
      </w:r>
    </w:p>
    <w:p>
      <w:pPr>
        <w:pStyle w:val="34"/>
        <w:ind w:left="360" w:firstLine="0" w:firstLineChars="0"/>
        <w:jc w:val="center"/>
      </w:pPr>
      <w:r>
        <w:pict>
          <v:shape id="_x0000_i1027" o:spt="75" type="#_x0000_t75" style="height:183.75pt;width:301.5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34"/>
        <w:ind w:left="360" w:firstLine="0" w:firstLineChars="0"/>
        <w:rPr>
          <w:b/>
          <w:bCs/>
        </w:rPr>
      </w:pP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根据带</w:t>
      </w:r>
      <w:r>
        <w:t>AC号</w:t>
      </w:r>
      <w:r>
        <w:rPr>
          <w:rFonts w:hint="eastAsia"/>
        </w:rPr>
        <w:t>的BID解析子链解析服务地址</w:t>
      </w:r>
    </w:p>
    <w:p>
      <w:pPr>
        <w:pStyle w:val="34"/>
        <w:ind w:left="360" w:firstLine="0" w:firstLineChars="0"/>
        <w:jc w:val="center"/>
      </w:pPr>
    </w:p>
    <w:p>
      <w:pPr>
        <w:pStyle w:val="34"/>
        <w:ind w:left="360" w:firstLine="0" w:firstLineChars="0"/>
        <w:jc w:val="center"/>
        <w:rPr>
          <w:b/>
          <w:bCs/>
        </w:rPr>
      </w:pPr>
      <w:r>
        <w:object>
          <v:shape id="_x0000_i1028" o:spt="75" type="#_x0000_t75" style="height:184.7pt;width:363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8" DrawAspect="Content" ObjectID="_1468075725" r:id="rId12">
            <o:LockedField>false</o:LockedField>
          </o:OLEObject>
        </w:object>
      </w: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 w:ascii="Times New Roman" w:hAnsi="Times New Roman" w:eastAsia="宋体"/>
          <w:sz w:val="21"/>
          <w:szCs w:val="24"/>
        </w:rPr>
        <w:t>根据子链解析服务</w:t>
      </w:r>
      <w:r>
        <w:rPr>
          <w:rFonts w:ascii="Times New Roman" w:hAnsi="Times New Roman" w:eastAsia="宋体"/>
          <w:sz w:val="21"/>
          <w:szCs w:val="24"/>
        </w:rPr>
        <w:t>BID</w:t>
      </w:r>
      <w:r>
        <w:rPr>
          <w:rFonts w:hint="eastAsia" w:ascii="Times New Roman" w:hAnsi="Times New Roman" w:eastAsia="宋体"/>
          <w:sz w:val="21"/>
          <w:szCs w:val="24"/>
        </w:rPr>
        <w:t>解析子链的解析服务地址</w:t>
      </w:r>
    </w:p>
    <w:p>
      <w:pPr>
        <w:ind w:left="0" w:firstLine="420" w:firstLineChars="200"/>
      </w:pPr>
    </w:p>
    <w:p>
      <w:pPr>
        <w:ind w:left="0" w:firstLine="420" w:firstLineChars="200"/>
        <w:rPr>
          <w:rFonts w:ascii="仿宋" w:hAnsi="仿宋" w:eastAsia="仿宋"/>
          <w:sz w:val="24"/>
          <w:szCs w:val="32"/>
        </w:rPr>
      </w:pPr>
      <w:r>
        <w:object>
          <v:shape id="_x0000_i1029" o:spt="75" type="#_x0000_t75" style="height:184.7pt;width:300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9" DrawAspect="Content" ObjectID="_1468075726" r:id="rId14">
            <o:LockedField>false</o:LockedField>
          </o:OLEObject>
        </w:object>
      </w:r>
    </w:p>
    <w:p>
      <w:pPr>
        <w:pStyle w:val="4"/>
        <w:numPr>
          <w:ilvl w:val="2"/>
          <w:numId w:val="2"/>
        </w:numPr>
        <w:ind w:left="567"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子链解析架构</w:t>
      </w:r>
    </w:p>
    <w:p>
      <w:pPr>
        <w:ind w:left="0" w:firstLine="420" w:firstLineChars="200"/>
        <w:jc w:val="center"/>
      </w:pPr>
      <w:r>
        <w:pict>
          <v:shape id="_x0000_i1030" o:spt="75" type="#_x0000_t75" style="height:187.95pt;width:301.5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ind w:left="0" w:firstLine="0"/>
      </w:pPr>
    </w:p>
    <w:p>
      <w:pPr>
        <w:pStyle w:val="3"/>
        <w:numPr>
          <w:ilvl w:val="1"/>
          <w:numId w:val="2"/>
        </w:numPr>
        <w:ind w:leftChars="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文本解析协议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文本解析协议传输使用HTTP</w:t>
      </w:r>
      <w:r>
        <w:rPr>
          <w:rFonts w:ascii="仿宋" w:hAnsi="仿宋" w:eastAsia="仿宋"/>
          <w:sz w:val="24"/>
          <w:szCs w:val="32"/>
        </w:rPr>
        <w:t>/HTTPS</w:t>
      </w:r>
      <w:r>
        <w:rPr>
          <w:rFonts w:hint="eastAsia" w:ascii="仿宋" w:hAnsi="仿宋" w:eastAsia="仿宋"/>
          <w:sz w:val="24"/>
          <w:szCs w:val="32"/>
        </w:rPr>
        <w:t>通信协议，使用JSON编码。</w:t>
      </w:r>
    </w:p>
    <w:p>
      <w:pPr>
        <w:pStyle w:val="4"/>
        <w:numPr>
          <w:ilvl w:val="2"/>
          <w:numId w:val="2"/>
        </w:numPr>
        <w:ind w:left="567"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BID解析</w:t>
      </w:r>
    </w:p>
    <w:p>
      <w:pP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szCs w:val="21"/>
        </w:rPr>
        <w:t>接口名称：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BID解析接口(GET方法)</w:t>
      </w:r>
    </w:p>
    <w:p>
      <w:pP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szCs w:val="21"/>
        </w:rPr>
        <w:t>接口说明：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根据BID解析BID内容</w:t>
      </w:r>
    </w:p>
    <w:p>
      <w:pPr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5"/>
          <w:rFonts w:hint="eastAsia" w:ascii="仿宋" w:hAnsi="仿宋" w:eastAsia="仿宋"/>
          <w:szCs w:val="21"/>
        </w:rPr>
        <w:t>http://${url}/${bid}，url</w:t>
      </w:r>
      <w:r>
        <w:rPr>
          <w:rStyle w:val="25"/>
          <w:rFonts w:hint="eastAsia" w:ascii="仿宋" w:hAnsi="仿宋" w:eastAsia="仿宋"/>
          <w:szCs w:val="21"/>
        </w:rPr>
        <w:fldChar w:fldCharType="end"/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为解析服务的地址，bid为要解析的BID</w:t>
      </w:r>
    </w:p>
    <w:p>
      <w:pP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szCs w:val="21"/>
        </w:rPr>
        <w:t>成功返回参数：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解析成功返回</w:t>
      </w:r>
      <w: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BID文档</w:t>
      </w:r>
    </w:p>
    <w:p>
      <w:pPr>
        <w:pStyle w:val="34"/>
        <w:numPr>
          <w:ilvl w:val="0"/>
          <w:numId w:val="7"/>
        </w:numPr>
        <w:ind w:firstLineChars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返回普通</w:t>
      </w:r>
      <w:r>
        <w:rPr>
          <w:rFonts w:ascii="仿宋" w:hAnsi="仿宋" w:eastAsia="仿宋"/>
          <w:szCs w:val="21"/>
        </w:rPr>
        <w:t>BID文档：</w:t>
      </w:r>
    </w:p>
    <w:tbl>
      <w:tblPr>
        <w:tblStyle w:val="21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1559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didDocument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didDocument.@context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一组url数组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didDocument.version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BID文档的版本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didDocument.id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1"/>
            <w:bookmarkStart w:id="3" w:name="OLE_LINK2"/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didDocument.publicKey</w:t>
            </w:r>
            <w:bookmarkEnd w:id="2"/>
            <w:bookmarkEnd w:id="3"/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rray(Obje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t)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didDocument.publicKey.id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didDocument.publicKey.type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公钥算法类型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didDocument.publicKey.controller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一个BID</w:t>
            </w:r>
            <w:r>
              <w:rPr>
                <w:rFonts w:ascii="仿宋" w:hAnsi="仿宋" w:eastAsia="仿宋"/>
                <w:kern w:val="0"/>
                <w:sz w:val="20"/>
              </w:rPr>
              <w:t>,</w:t>
            </w:r>
            <w:r>
              <w:rPr>
                <w:rFonts w:hint="eastAsia" w:ascii="仿宋" w:hAnsi="仿宋" w:eastAsia="仿宋"/>
                <w:kern w:val="0"/>
                <w:sz w:val="20"/>
              </w:rPr>
              <w:t>表明此公钥的归属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publicKey.publicKeyHex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十六进制公钥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authentication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一组公钥id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.alsoKnownAs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t)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.alsoKnownAs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关联id的类型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.alsoKnownAs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recovery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一组公钥id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ttl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缓存时间，单位秒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delegateSign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第三方对publicKey的签名，可信解析使用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delegateSign.signer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签名公钥id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delegateSign.signatureValue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签名的base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58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见附录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属性类型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rray(Object)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一组属性,属性结构见属性结构章节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cs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ns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rray(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tring)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AC号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erifiableCredential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rray(Obje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t)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凭证列表，，只有主链非凭证类型的BID文档才可能有本字段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erifiableCredential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凭证ID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erifiableCredential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凭证类型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rray(Obje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t)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一组服务地址，结构见下表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服务地址的ID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字符串，代表服务的类型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service.serviceEndpoint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服务的URL地址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created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.update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上次的更新时间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proof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签名信息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proof.creator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签名公钥id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proof.signatureValue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5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签名的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base58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编码</w:t>
            </w:r>
          </w:p>
        </w:tc>
      </w:tr>
    </w:tbl>
    <w:p>
      <w:pPr>
        <w:ind w:left="0" w:firstLine="0"/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szCs w:val="21"/>
        </w:rPr>
        <w:t>当文档属性为凭证类型时，</w:t>
      </w:r>
      <w: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结构如下：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issuer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发证者</w:t>
            </w:r>
            <w:r>
              <w:rPr>
                <w:rFonts w:ascii="仿宋" w:hAnsi="仿宋" w:eastAsia="仿宋"/>
                <w:kern w:val="0"/>
                <w:sz w:val="20"/>
              </w:rPr>
              <w:t>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issuanceDate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effectiveDate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expirationDate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失效日期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revocation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凭证吊销服务地址I</w:t>
            </w:r>
            <w:r>
              <w:rPr>
                <w:rFonts w:ascii="仿宋" w:hAnsi="仿宋" w:eastAsia="仿宋"/>
                <w:kern w:val="0"/>
                <w:sz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credentialSubject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凭证主体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credentialSubject.id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凭证拥有者的BID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credentialSubject.type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凭证类型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credentialSubject.name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被颁发者机构名称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credentialSubject.description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Arial"/>
                <w:color w:val="404040"/>
                <w:kern w:val="0"/>
                <w:sz w:val="20"/>
              </w:rPr>
              <w:t>凭证的具体内容，根据模板进行解析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.proof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(Object)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签名证明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roof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creator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proof的创建者，这里是一个公钥的id</w:t>
            </w:r>
          </w:p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roof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signatureValue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使用相应私钥对凭证内容的签名</w:t>
            </w:r>
          </w:p>
        </w:tc>
      </w:tr>
    </w:tbl>
    <w:p>
      <w:pPr>
        <w:ind w:left="0" w:firstLine="0"/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szCs w:val="21"/>
        </w:rPr>
        <w:t>当文档属性为其他类型时，</w:t>
      </w:r>
      <w: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attributes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结构如下：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560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6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56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属性的key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sc</w:t>
            </w:r>
          </w:p>
        </w:tc>
        <w:tc>
          <w:tcPr>
            <w:tcW w:w="156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属性的描述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encrypt</w:t>
            </w:r>
          </w:p>
        </w:tc>
        <w:tc>
          <w:tcPr>
            <w:tcW w:w="156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是否加密,</w:t>
            </w:r>
            <w:r>
              <w:rPr>
                <w:rFonts w:ascii="仿宋" w:hAnsi="仿宋" w:eastAsia="仿宋"/>
                <w:kern w:val="0"/>
                <w:sz w:val="20"/>
              </w:rPr>
              <w:t>0</w:t>
            </w:r>
            <w:r>
              <w:rPr>
                <w:rFonts w:hint="eastAsia" w:ascii="仿宋" w:hAnsi="仿宋" w:eastAsia="仿宋"/>
                <w:kern w:val="0"/>
                <w:sz w:val="20"/>
              </w:rPr>
              <w:t>非加密，1加密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156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kern w:val="0"/>
                <w:sz w:val="20"/>
              </w:rPr>
              <w:t>image、</w:t>
            </w:r>
            <w:r>
              <w:rPr>
                <w:rFonts w:hint="eastAsia" w:ascii="仿宋" w:hAnsi="仿宋" w:eastAsia="仿宋"/>
                <w:kern w:val="0"/>
                <w:sz w:val="20"/>
              </w:rPr>
              <w:t>t</w:t>
            </w:r>
            <w:r>
              <w:rPr>
                <w:rFonts w:ascii="仿宋" w:hAnsi="仿宋" w:eastAsia="仿宋"/>
                <w:kern w:val="0"/>
                <w:sz w:val="20"/>
              </w:rPr>
              <w:t>ext、video、mixture</w:t>
            </w:r>
            <w:r>
              <w:rPr>
                <w:rFonts w:hint="eastAsia" w:ascii="仿宋" w:hAnsi="仿宋" w:eastAsia="仿宋"/>
                <w:kern w:val="0"/>
                <w:sz w:val="20"/>
              </w:rPr>
              <w:t>等数据类型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extension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156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属性自定义value</w:t>
            </w:r>
          </w:p>
        </w:tc>
      </w:tr>
    </w:tbl>
    <w:p>
      <w:pPr>
        <w:ind w:left="0" w:firstLine="0"/>
        <w:rPr>
          <w:rFonts w:ascii="仿宋" w:hAnsi="仿宋" w:eastAsia="仿宋"/>
          <w:szCs w:val="21"/>
        </w:rPr>
      </w:pPr>
    </w:p>
    <w:p>
      <w:pPr>
        <w:ind w:left="0" w:firstLine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当ser</w:t>
      </w:r>
      <w:r>
        <w:rPr>
          <w:rFonts w:ascii="仿宋" w:hAnsi="仿宋" w:eastAsia="仿宋"/>
          <w:szCs w:val="21"/>
        </w:rPr>
        <w:t>vice.type</w:t>
      </w:r>
      <w:r>
        <w:rPr>
          <w:rFonts w:hint="eastAsia" w:ascii="仿宋" w:hAnsi="仿宋" w:eastAsia="仿宋"/>
          <w:szCs w:val="21"/>
        </w:rPr>
        <w:t>为子链解析服务时,</w:t>
      </w:r>
      <w:r>
        <w:rPr>
          <w:rFonts w:ascii="仿宋" w:hAnsi="仿宋" w:eastAsia="仿宋"/>
          <w:szCs w:val="21"/>
        </w:rPr>
        <w:t>service</w:t>
      </w:r>
      <w:r>
        <w:rPr>
          <w:rFonts w:hint="eastAsia" w:ascii="仿宋" w:hAnsi="仿宋" w:eastAsia="仿宋"/>
          <w:szCs w:val="21"/>
        </w:rPr>
        <w:t>结构如下：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6"/>
        <w:gridCol w:w="1930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30" w:type="dxa"/>
            <w:vAlign w:val="center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95" w:type="dxa"/>
            <w:vAlign w:val="center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服务地址的ID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30" w:type="dxa"/>
            <w:vAlign w:val="center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95" w:type="dxa"/>
            <w:vAlign w:val="center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字符串，代表服务的类型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930" w:type="dxa"/>
            <w:vAlign w:val="center"/>
          </w:tcPr>
          <w:p>
            <w:pPr>
              <w:ind w:left="0" w:firstLine="0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95" w:type="dxa"/>
            <w:vAlign w:val="center"/>
          </w:tcPr>
          <w:p>
            <w:pPr>
              <w:ind w:left="0" w:firstLine="0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解析服务支持的BID协议版本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protocol</w:t>
            </w:r>
          </w:p>
        </w:tc>
        <w:tc>
          <w:tcPr>
            <w:tcW w:w="1930" w:type="dxa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I</w:t>
            </w:r>
            <w:r>
              <w:rPr>
                <w:rFonts w:ascii="仿宋" w:hAnsi="仿宋" w:eastAsia="仿宋"/>
                <w:kern w:val="0"/>
                <w:sz w:val="20"/>
                <w:szCs w:val="21"/>
              </w:rPr>
              <w:t>nt</w:t>
            </w:r>
          </w:p>
        </w:tc>
        <w:tc>
          <w:tcPr>
            <w:tcW w:w="2295" w:type="dxa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解析服务支持的传输协议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serverType</w:t>
            </w:r>
          </w:p>
        </w:tc>
        <w:tc>
          <w:tcPr>
            <w:tcW w:w="1930" w:type="dxa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I</w:t>
            </w:r>
            <w:r>
              <w:rPr>
                <w:rFonts w:ascii="仿宋" w:hAnsi="仿宋" w:eastAsia="仿宋"/>
                <w:kern w:val="0"/>
                <w:sz w:val="20"/>
                <w:szCs w:val="21"/>
              </w:rPr>
              <w:t>nt</w:t>
            </w:r>
          </w:p>
        </w:tc>
        <w:tc>
          <w:tcPr>
            <w:tcW w:w="2295" w:type="dxa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解析地址类型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serviceEndpoint</w:t>
            </w:r>
          </w:p>
        </w:tc>
        <w:tc>
          <w:tcPr>
            <w:tcW w:w="1930" w:type="dxa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S</w:t>
            </w:r>
            <w:r>
              <w:rPr>
                <w:rFonts w:ascii="仿宋" w:hAnsi="仿宋" w:eastAsia="仿宋"/>
                <w:kern w:val="0"/>
                <w:sz w:val="20"/>
                <w:szCs w:val="21"/>
              </w:rPr>
              <w:t>tring</w:t>
            </w:r>
          </w:p>
        </w:tc>
        <w:tc>
          <w:tcPr>
            <w:tcW w:w="2295" w:type="dxa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解析地址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.didDocument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port</w:t>
            </w:r>
          </w:p>
        </w:tc>
        <w:tc>
          <w:tcPr>
            <w:tcW w:w="1930" w:type="dxa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I</w:t>
            </w:r>
            <w:r>
              <w:rPr>
                <w:rFonts w:ascii="仿宋" w:hAnsi="仿宋" w:eastAsia="仿宋"/>
                <w:kern w:val="0"/>
                <w:sz w:val="20"/>
                <w:szCs w:val="21"/>
              </w:rPr>
              <w:t>nt</w:t>
            </w:r>
          </w:p>
        </w:tc>
        <w:tc>
          <w:tcPr>
            <w:tcW w:w="2295" w:type="dxa"/>
          </w:tcPr>
          <w:p>
            <w:pPr>
              <w:ind w:left="0" w:firstLine="0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解析端口</w:t>
            </w:r>
          </w:p>
        </w:tc>
      </w:tr>
    </w:tbl>
    <w:p>
      <w:pPr>
        <w:ind w:left="0" w:firstLine="0"/>
        <w:rPr>
          <w:rFonts w:ascii="仿宋" w:hAnsi="仿宋" w:eastAsia="仿宋"/>
          <w:szCs w:val="21"/>
        </w:rPr>
      </w:pPr>
    </w:p>
    <w:p>
      <w:pPr>
        <w:ind w:left="0" w:firstLine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1</w:t>
      </w:r>
      <w:r>
        <w:rPr>
          <w:rFonts w:ascii="仿宋" w:hAnsi="仿宋" w:eastAsia="仿宋"/>
          <w:szCs w:val="21"/>
        </w:rPr>
        <w:t>.</w:t>
      </w:r>
      <w:r>
        <w:rPr>
          <w:rFonts w:hint="eastAsia" w:ascii="仿宋" w:hAnsi="仿宋" w:eastAsia="仿宋"/>
          <w:szCs w:val="21"/>
        </w:rPr>
        <w:t>成功返回普通B</w:t>
      </w:r>
      <w:r>
        <w:rPr>
          <w:rFonts w:ascii="仿宋" w:hAnsi="仿宋" w:eastAsia="仿宋"/>
          <w:szCs w:val="21"/>
        </w:rPr>
        <w:t>ID</w:t>
      </w:r>
      <w:r>
        <w:rPr>
          <w:rFonts w:hint="eastAsia" w:ascii="仿宋" w:hAnsi="仿宋" w:eastAsia="仿宋"/>
          <w:szCs w:val="21"/>
        </w:rPr>
        <w:t>文档示例：</w:t>
      </w:r>
    </w:p>
    <w:tbl>
      <w:tblPr>
        <w:tblStyle w:val="21"/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8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"didDocument"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"@context"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"https://www.w3.org/ns/did/v1"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"Ed25519"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"controller"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"publicKeyHex"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"b9906e1b50e81501369cc777979f8bcf27bd1917d794fa6d5e320b1ccc4f48bb"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"authentication"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"extension"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"recovery"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"ttl"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86400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"delegateSign 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"signatureValue"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"eyJhbGciOiJSUzI1NiIsImI2NCI6ZmFsc2UsImNyaXQiOlsiYjY0Il19"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206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"did:bid:ef24NBA7au48UTZrUNRHj2p3bnRzF3YCH#subResolve"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"DIDSubResolve"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"serverType"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"protocol"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3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"serviceEndpoint"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"192.168.1.23"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"port"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8080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}],</w:t>
            </w:r>
          </w:p>
          <w:p>
            <w:pPr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871094"/>
                <w:kern w:val="0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871094"/>
                <w:kern w:val="0"/>
                <w:sz w:val="15"/>
                <w:szCs w:val="15"/>
                <w:shd w:val="clear" w:color="auto" w:fill="FFFFFF"/>
              </w:rPr>
              <w:t xml:space="preserve">           "created": </w:t>
            </w:r>
            <w:r>
              <w:rPr>
                <w:rFonts w:ascii="JetBrains Mono" w:hAnsi="JetBrains Mono" w:eastAsia="JetBrains Mono" w:cs="JetBrains Mono"/>
                <w:color w:val="067D17"/>
                <w:kern w:val="0"/>
                <w:sz w:val="15"/>
                <w:szCs w:val="15"/>
                <w:shd w:val="clear" w:color="auto" w:fill="FFFFFF"/>
              </w:rPr>
              <w:t>"2021-05-10T06:23:38Z</w:t>
            </w:r>
            <w:r>
              <w:rPr>
                <w:rFonts w:ascii="JetBrains Mono" w:hAnsi="JetBrains Mono" w:eastAsia="JetBrains Mono" w:cs="JetBrains Mono"/>
                <w:color w:val="871094"/>
                <w:kern w:val="0"/>
                <w:sz w:val="15"/>
                <w:szCs w:val="15"/>
                <w:shd w:val="clear" w:color="auto" w:fill="FFFFFF"/>
              </w:rPr>
              <w:t>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 xml:space="preserve">           "updated":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"2021-05-10T06:23:38Z"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"proof"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"creator"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"signatureValue"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"9E07CD62FE6CE0A843497EBD045C0AE9FD6E1845414D0ED251622C66D9CC927CC21DB9C09DFF628DC042FCBB7D8B2B4901E7DA9774C20065202B76D4B1C15900"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8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</w:p>
        </w:tc>
      </w:tr>
    </w:tbl>
    <w:p>
      <w:pPr>
        <w:pStyle w:val="34"/>
        <w:numPr>
          <w:ilvl w:val="0"/>
          <w:numId w:val="7"/>
        </w:numPr>
        <w:ind w:firstLineChars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成功返回凭证属性</w:t>
      </w:r>
      <w:r>
        <w:rPr>
          <w:rFonts w:ascii="仿宋" w:hAnsi="仿宋" w:eastAsia="仿宋"/>
          <w:szCs w:val="21"/>
        </w:rPr>
        <w:t>BID文档</w:t>
      </w:r>
      <w:r>
        <w:rPr>
          <w:rFonts w:hint="eastAsia" w:ascii="仿宋" w:hAnsi="仿宋" w:eastAsia="仿宋"/>
          <w:szCs w:val="21"/>
        </w:rPr>
        <w:t>示例</w:t>
      </w:r>
      <w:r>
        <w:rPr>
          <w:rFonts w:ascii="仿宋" w:hAnsi="仿宋" w:eastAsia="仿宋"/>
          <w:szCs w:val="21"/>
        </w:rPr>
        <w:t>：</w:t>
      </w:r>
    </w:p>
    <w:tbl>
      <w:tblPr>
        <w:tblStyle w:val="21"/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8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"didDocument"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"@context"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"https://www.w3.org/ns/did/v1"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"Ed25519"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"controller"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"publicKeyHex"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"b9906e1b50e81501369cc777979f8bcf27bd1917d794fa6d5e320b1ccc4f48bb"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"authentication"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"did:bid:efnVUgqQFfYeu97ABf6sGm3WFtVXHZB2#key-1"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"extension"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"recovery"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"did:bid:efnVUgqQFfYeu97ABf6sGm3WFtVXHZB2#key-2"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"ttl"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86400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"delegateSign 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"signatureValue"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"eyJhbGciOiJSUzI1NiIsImI2NCI6ZmFsc2UsImNyaXQiOlsiYjY0Il19"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205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"attributes"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"issuer"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"issuanceDate"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"2021-01-20T12:01:20Z"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"effectiveDate"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"2021-01-20T12:01:20Z"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"expirationDate"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"2021-04-02T12:01:20Z"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"revocationId"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"did:bid:efJgt44mNDewKK1VEN454R17cjso3mSG#revocation"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"credentialSubject"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202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"北京大学"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"proof"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   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"creator"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"signatureValue"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"9E07CD62FE6CE0A843497EBD045C0AE9FD6E1845414D0ED251622C66D9CC927CC21DB9C09DFF628DC042FCBB7D8B2B4901E7DA9774C20065202B76D4B1C15900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    ]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]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"did:bid:ef24NBA7au48UTZrUNRHj2p3bnRzF3YCH#revocation"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 DIDRevocation"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"serviceEndpoint"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"https://did.bif.com"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"proof"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"creator"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"signatureValue"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 eyJhbGciOiJSUzI1NiIsImI2NCI6ZmFsc2UsImNyaXQiOlsiYjY0Il19"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</w:p>
    <w:p>
      <w:pPr>
        <w:pStyle w:val="34"/>
        <w:numPr>
          <w:ilvl w:val="0"/>
          <w:numId w:val="7"/>
        </w:numPr>
        <w:ind w:firstLineChars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成功返回包含子链解析服务地址的</w:t>
      </w:r>
      <w:r>
        <w:rPr>
          <w:rFonts w:ascii="仿宋" w:hAnsi="仿宋" w:eastAsia="仿宋"/>
          <w:szCs w:val="21"/>
        </w:rPr>
        <w:t>BID文档</w:t>
      </w:r>
      <w:r>
        <w:rPr>
          <w:rFonts w:hint="eastAsia" w:ascii="仿宋" w:hAnsi="仿宋" w:eastAsia="仿宋"/>
          <w:szCs w:val="21"/>
        </w:rPr>
        <w:t>示例</w:t>
      </w:r>
      <w:r>
        <w:rPr>
          <w:rFonts w:ascii="仿宋" w:hAnsi="仿宋" w:eastAsia="仿宋"/>
          <w:szCs w:val="21"/>
        </w:rPr>
        <w:t>：</w:t>
      </w:r>
    </w:p>
    <w:tbl>
      <w:tblPr>
        <w:tblStyle w:val="21"/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8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"didDocument"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"@context"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"https://www.w3.org/ns/did/v1"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"Ed25519"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"controller"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"publicKeyHex"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"b9906e1b50e81501369cc777979f8bcf27bd1917d794fa6d5e320b1ccc4f48bb"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"authentication"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"did:bid:efnVUgqQFfYeu97ABf6sGm3WFtVXHZB2#key-1"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"extension"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"recovery"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"did:bid:efnVUgqQFfYeu97ABf6sGm3WFtVXHZB2#key-2"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"ttl"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86400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"delegateSign 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"signatureValue"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"eyJhbGciOiJSUzI1NiIsImI2NCI6ZmFsc2UsImNyaXQiOlsiYjY0Il19"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206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"did:bid:ef24NBA7au48UTZrUNRHj2p3bnRzF3YCH#subResolve"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"DIDSubResolve"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"serverType"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"protocol"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3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"serviceEndpoint"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"192.168.1.23"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"port"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8080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],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"proof"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"creator"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,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"signatureValue"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 eyJhbGciOiJSUzI1NiIsImI2NCI6ZmFsc2UsImNyaXQiOlsiYjY0Il19"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</w:p>
    <w:p>
      <w:pPr>
        <w:ind w:left="0" w:firstLine="0"/>
      </w:pPr>
      <w:r>
        <w:rPr>
          <w:rFonts w:hint="eastAsia" w:ascii="仿宋" w:hAnsi="仿宋" w:eastAsia="仿宋"/>
          <w:b/>
          <w:bCs/>
          <w:szCs w:val="21"/>
        </w:rPr>
        <w:t>失败返回参数：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失败原因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失败返回示例：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"not found"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ind w:left="567"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BID字段解析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B</w:t>
      </w:r>
      <w:r>
        <w:rPr>
          <w:rFonts w:ascii="仿宋" w:hAnsi="仿宋" w:eastAsia="仿宋"/>
          <w:sz w:val="24"/>
          <w:szCs w:val="32"/>
        </w:rPr>
        <w:t>ID</w:t>
      </w:r>
      <w:r>
        <w:rPr>
          <w:rFonts w:hint="eastAsia" w:ascii="仿宋" w:hAnsi="仿宋" w:eastAsia="仿宋"/>
          <w:sz w:val="24"/>
          <w:szCs w:val="32"/>
        </w:rPr>
        <w:t>解析协议还支持解析BID文档里的某些字段，支持解析</w:t>
      </w:r>
      <w:r>
        <w:rPr>
          <w:rFonts w:ascii="仿宋" w:hAnsi="仿宋" w:eastAsia="仿宋"/>
          <w:sz w:val="24"/>
          <w:szCs w:val="32"/>
        </w:rPr>
        <w:t>publicKey</w:t>
      </w:r>
      <w:r>
        <w:rPr>
          <w:rFonts w:hint="eastAsia" w:ascii="仿宋" w:hAnsi="仿宋" w:eastAsia="仿宋"/>
          <w:sz w:val="24"/>
          <w:szCs w:val="32"/>
        </w:rPr>
        <w:t>、</w:t>
      </w:r>
      <w:r>
        <w:rPr>
          <w:rFonts w:ascii="仿宋" w:hAnsi="仿宋" w:eastAsia="仿宋"/>
          <w:sz w:val="24"/>
          <w:szCs w:val="32"/>
        </w:rPr>
        <w:t>attributes</w:t>
      </w:r>
      <w:r>
        <w:rPr>
          <w:rFonts w:hint="eastAsia" w:ascii="仿宋" w:hAnsi="仿宋" w:eastAsia="仿宋"/>
          <w:sz w:val="24"/>
          <w:szCs w:val="32"/>
        </w:rPr>
        <w:t>、</w:t>
      </w:r>
      <w:r>
        <w:rPr>
          <w:rFonts w:ascii="仿宋" w:hAnsi="仿宋" w:eastAsia="仿宋"/>
          <w:color w:val="000000" w:themeColor="text1"/>
          <w:kern w:val="0"/>
          <w:sz w:val="20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仿宋" w:hAnsi="仿宋" w:eastAsia="仿宋"/>
          <w:color w:val="000000" w:themeColor="text1"/>
          <w:kern w:val="0"/>
          <w:sz w:val="20"/>
          <w:szCs w:val="21"/>
          <w14:textFill>
            <w14:solidFill>
              <w14:schemeClr w14:val="tx1"/>
            </w14:solidFill>
          </w14:textFill>
        </w:rPr>
        <w:t>cs</w:t>
      </w:r>
      <w:r>
        <w:rPr>
          <w:rFonts w:ascii="仿宋" w:hAnsi="仿宋" w:eastAsia="仿宋"/>
          <w:color w:val="000000" w:themeColor="text1"/>
          <w:kern w:val="0"/>
          <w:sz w:val="20"/>
          <w:szCs w:val="21"/>
          <w14:textFill>
            <w14:solidFill>
              <w14:schemeClr w14:val="tx1"/>
            </w14:solidFill>
          </w14:textFill>
        </w:rPr>
        <w:t>ns</w:t>
      </w:r>
      <w:r>
        <w:rPr>
          <w:rFonts w:hint="eastAsia" w:ascii="仿宋" w:hAnsi="仿宋" w:eastAsia="仿宋"/>
          <w:sz w:val="24"/>
          <w:szCs w:val="32"/>
        </w:rPr>
        <w:t>、v</w:t>
      </w:r>
      <w:r>
        <w:rPr>
          <w:rFonts w:ascii="仿宋" w:hAnsi="仿宋" w:eastAsia="仿宋"/>
          <w:sz w:val="24"/>
          <w:szCs w:val="32"/>
        </w:rPr>
        <w:t>erifiableCredential</w:t>
      </w:r>
      <w:r>
        <w:rPr>
          <w:rFonts w:hint="eastAsia" w:ascii="仿宋" w:hAnsi="仿宋" w:eastAsia="仿宋"/>
          <w:sz w:val="24"/>
          <w:szCs w:val="32"/>
        </w:rPr>
        <w:t>s、service字段的解析。</w:t>
      </w:r>
    </w:p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szCs w:val="32"/>
        </w:rPr>
      </w:pPr>
      <w:r>
        <w:rPr>
          <w:rFonts w:ascii="仿宋" w:hAnsi="仿宋" w:eastAsia="仿宋"/>
          <w:szCs w:val="32"/>
        </w:rPr>
        <w:t xml:space="preserve"> </w:t>
      </w:r>
      <w:r>
        <w:rPr>
          <w:rFonts w:hint="eastAsia" w:ascii="仿宋" w:hAnsi="仿宋" w:eastAsia="仿宋"/>
          <w:szCs w:val="32"/>
        </w:rPr>
        <w:t>公钥解析</w:t>
      </w:r>
    </w:p>
    <w:p>
      <w:pPr>
        <w:pStyle w:val="34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解析所有的公钥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接口地址：</w:t>
      </w:r>
      <w:r>
        <w:rPr>
          <w:rStyle w:val="25"/>
          <w:rFonts w:hint="eastAsia"/>
        </w:rPr>
        <w:t>http://${url}/${bid}/</w:t>
      </w:r>
      <w:r>
        <w:rPr>
          <w:rStyle w:val="25"/>
        </w:rPr>
        <w:t>public-key</w:t>
      </w:r>
      <w:r>
        <w:rPr>
          <w:rStyle w:val="25"/>
          <w:rFonts w:hint="eastAsia"/>
        </w:rPr>
        <w:t>s，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url为解析服务的地址，bid为要解析的BID，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BID解析协议的版本，本版本为1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rray(Obje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t)</w:t>
            </w:r>
          </w:p>
        </w:tc>
        <w:tc>
          <w:tcPr>
            <w:tcW w:w="311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.publicKey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.publicKey.type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公钥算法类型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controller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一个BID</w:t>
            </w:r>
            <w:r>
              <w:rPr>
                <w:rFonts w:ascii="仿宋" w:hAnsi="仿宋" w:eastAsia="仿宋"/>
                <w:kern w:val="0"/>
                <w:sz w:val="20"/>
              </w:rPr>
              <w:t>,</w:t>
            </w:r>
            <w:r>
              <w:rPr>
                <w:rFonts w:hint="eastAsia" w:ascii="仿宋" w:hAnsi="仿宋" w:eastAsia="仿宋"/>
                <w:kern w:val="0"/>
                <w:sz w:val="20"/>
              </w:rPr>
              <w:t>表明此公钥的归属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publicKey.</w:t>
            </w:r>
            <w:r>
              <w:rPr>
                <w:rFonts w:ascii="仿宋" w:hAnsi="仿宋" w:eastAsia="仿宋"/>
                <w:color w:val="000000"/>
                <w:kern w:val="0"/>
                <w:sz w:val="20"/>
              </w:rPr>
              <w:t>publicKey</w:t>
            </w:r>
            <w:r>
              <w:rPr>
                <w:rFonts w:hint="eastAsia" w:ascii="仿宋" w:hAnsi="仿宋" w:eastAsia="仿宋"/>
                <w:color w:val="000000"/>
                <w:kern w:val="0"/>
                <w:sz w:val="20"/>
              </w:rPr>
              <w:t>Hex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十六进制的公钥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成功返回示例：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4" w:hRule="atLeast"/>
        </w:trPr>
        <w:tc>
          <w:tcPr>
            <w:tcW w:w="8341" w:type="dxa"/>
          </w:tcPr>
          <w:p>
            <w:pPr>
              <w:spacing w:line="240" w:lineRule="auto"/>
              <w:ind w:left="0" w:firstLine="0"/>
              <w:rPr>
                <w:rFonts w:hint="eastAsia" w:ascii="仿宋" w:hAnsi="仿宋" w:eastAsia="仿宋"/>
                <w:b/>
                <w:bCs/>
                <w:kern w:val="0"/>
                <w:sz w:val="20"/>
                <w:szCs w:val="21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"Ed25519"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"controller"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"publicKeyHex"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"b9906e1b50e81501369cc777979f8bcf27bd1917d794fa6d5e320b1ccc4f48bb"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},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"Ed25519"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"controller"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"publicKeyHex"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"02b97c30de767f084ce3080168ee293053ba33b235d7116a3263d29f1450936b71"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}]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</w:pPr>
      <w:r>
        <w:rPr>
          <w:rFonts w:hint="eastAsia" w:ascii="仿宋" w:hAnsi="仿宋" w:eastAsia="仿宋"/>
          <w:b/>
          <w:bCs/>
          <w:szCs w:val="21"/>
        </w:rPr>
        <w:t>失败返回参数：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失败原因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失败返回示例：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"not found"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</w:p>
    <w:p>
      <w:pPr>
        <w:pStyle w:val="34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解析指定的公钥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接口地址：</w:t>
      </w:r>
      <w:r>
        <w:rPr>
          <w:rStyle w:val="25"/>
          <w:rFonts w:hint="eastAsia"/>
        </w:rPr>
        <w:t>http://${url}/${bid}/</w:t>
      </w:r>
      <w:r>
        <w:rPr>
          <w:rStyle w:val="25"/>
        </w:rPr>
        <w:t>public-key</w:t>
      </w:r>
      <w:r>
        <w:rPr>
          <w:rStyle w:val="25"/>
          <w:rFonts w:hint="eastAsia"/>
        </w:rPr>
        <w:t>s/</w:t>
      </w:r>
      <w:r>
        <w:rPr>
          <w:rStyle w:val="25"/>
        </w:rPr>
        <w:t>${publicKey}</w:t>
      </w:r>
      <w:r>
        <w:rPr>
          <w:rStyle w:val="25"/>
          <w:rFonts w:hint="eastAsia"/>
        </w:rPr>
        <w:t>，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url为解析服务的地址，bid为要解析的BID，p</w:t>
      </w:r>
      <w: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ublicKey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为要解析的公钥id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成功返回参数：</w:t>
      </w:r>
    </w:p>
    <w:tbl>
      <w:tblPr>
        <w:tblStyle w:val="2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60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60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40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6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40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ersion</w:t>
            </w:r>
          </w:p>
        </w:tc>
        <w:tc>
          <w:tcPr>
            <w:tcW w:w="1560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2" w:type="dxa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BID解析协议的版本，本版本为1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.i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560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</w:t>
            </w:r>
          </w:p>
        </w:tc>
        <w:tc>
          <w:tcPr>
            <w:tcW w:w="1560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rray(Obje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t)</w:t>
            </w:r>
          </w:p>
        </w:tc>
        <w:tc>
          <w:tcPr>
            <w:tcW w:w="340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60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.publicKey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.publicKey.type</w:t>
            </w:r>
          </w:p>
        </w:tc>
        <w:tc>
          <w:tcPr>
            <w:tcW w:w="1560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公钥算法类型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controller</w:t>
            </w:r>
          </w:p>
        </w:tc>
        <w:tc>
          <w:tcPr>
            <w:tcW w:w="1560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一个BID</w:t>
            </w:r>
            <w:r>
              <w:rPr>
                <w:rFonts w:ascii="仿宋" w:hAnsi="仿宋" w:eastAsia="仿宋"/>
                <w:kern w:val="0"/>
                <w:sz w:val="20"/>
              </w:rPr>
              <w:t>,</w:t>
            </w:r>
            <w:r>
              <w:rPr>
                <w:rFonts w:hint="eastAsia" w:ascii="仿宋" w:hAnsi="仿宋" w:eastAsia="仿宋"/>
                <w:kern w:val="0"/>
                <w:sz w:val="20"/>
              </w:rPr>
              <w:t>表明此公钥的归属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publicKey.</w:t>
            </w:r>
            <w:r>
              <w:rPr>
                <w:rFonts w:ascii="仿宋" w:hAnsi="仿宋" w:eastAsia="仿宋"/>
                <w:color w:val="000000"/>
                <w:kern w:val="0"/>
                <w:sz w:val="20"/>
              </w:rPr>
              <w:t>publicKey</w:t>
            </w:r>
            <w:r>
              <w:rPr>
                <w:rFonts w:hint="eastAsia" w:ascii="仿宋" w:hAnsi="仿宋" w:eastAsia="仿宋"/>
                <w:color w:val="000000"/>
                <w:kern w:val="0"/>
                <w:sz w:val="20"/>
              </w:rPr>
              <w:t>Hex</w:t>
            </w:r>
          </w:p>
        </w:tc>
        <w:tc>
          <w:tcPr>
            <w:tcW w:w="1560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十六进制的公钥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成功返回示例：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1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仿宋" w:hAnsi="仿宋" w:eastAsia="仿宋"/>
                <w:b/>
                <w:bCs/>
                <w:sz w:val="20"/>
                <w:szCs w:val="21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"Ed25519"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"controller"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"publicKeyHex"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"b9906e1b50e81501369cc777979f8bcf27bd1917d794fa6d5e320b1ccc4f48bb"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</w:pPr>
      <w:r>
        <w:rPr>
          <w:rFonts w:hint="eastAsia" w:ascii="仿宋" w:hAnsi="仿宋" w:eastAsia="仿宋"/>
          <w:b/>
          <w:bCs/>
          <w:szCs w:val="21"/>
        </w:rPr>
        <w:t>失败返回参数：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失败原因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失败返回示例：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"not found"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szCs w:val="32"/>
        </w:rPr>
      </w:pPr>
      <w:r>
        <w:rPr>
          <w:rFonts w:ascii="仿宋" w:hAnsi="仿宋" w:eastAsia="仿宋"/>
          <w:szCs w:val="32"/>
        </w:rPr>
        <w:t xml:space="preserve"> </w:t>
      </w:r>
      <w:r>
        <w:rPr>
          <w:rFonts w:hint="eastAsia" w:ascii="仿宋" w:hAnsi="仿宋" w:eastAsia="仿宋"/>
          <w:szCs w:val="32"/>
        </w:rPr>
        <w:t>属性解析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接口地址：</w:t>
      </w:r>
      <w:r>
        <w:rPr>
          <w:rStyle w:val="25"/>
          <w:rFonts w:hint="eastAsia"/>
        </w:rPr>
        <w:t>http://${url}/${bid}/attr</w:t>
      </w:r>
      <w:r>
        <w:rPr>
          <w:rStyle w:val="25"/>
        </w:rPr>
        <w:t>ibutes</w:t>
      </w:r>
      <w:r>
        <w:rPr>
          <w:rStyle w:val="25"/>
          <w:rFonts w:hint="eastAsia"/>
        </w:rPr>
        <w:t>，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url为解析服务的地址，bid为要解析的BID，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成功返回参数：</w:t>
      </w:r>
    </w:p>
    <w:tbl>
      <w:tblPr>
        <w:tblStyle w:val="21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155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BID解析协议的版本，本版本为1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.i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rray(Obje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t)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属性 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成功返回证书属性示例：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1" w:type="dxa"/>
          </w:tcPr>
          <w:p>
            <w:pPr>
              <w:pStyle w:val="16"/>
              <w:shd w:val="clear" w:color="auto" w:fill="FFFFFF"/>
              <w:ind w:left="0" w:firstLine="0"/>
              <w:rPr>
                <w:rFonts w:hint="eastAsia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"attributes"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"issuer"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"issuanceDate"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"2021-01-20T12:01:20Z"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"effectiveDate"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"2021-01-20T12:01:20Z"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"expirationDate"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"2021-04-02T12:01:20Z"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"revocationId"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"did:bid:efJgt44mNDewKK1VEN454R17cjso3mSG#revocation"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"credentialSubject"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202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"北京大学"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"description"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"context"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:{}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},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"proof"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"creator"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"did:bid:efJgt44mNDewKK1VEN454R17cjso3mSG#key-1"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"signatureValue"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"9E07CD62FE6CE0A843497EBD045C0AE9FD6E1845414D0ED251622C66D9CC927CC21DB9C09DFF628DC042FCBB7D8B2B4901E7DA9774C20065202B76D4B1C15900"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}]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}]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成功返回其他属性示例：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1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"attributes"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"key"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"contract"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"desc"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"智能合约地址"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"encrypt"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"false"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"format"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"text"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"value"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"did:bid:efJgt44mNDewKK1VEN454R17cjso3mSG"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}]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</w:p>
    <w:p>
      <w:pPr>
        <w:ind w:left="0" w:firstLine="0"/>
      </w:pPr>
      <w:r>
        <w:rPr>
          <w:rFonts w:hint="eastAsia" w:ascii="仿宋" w:hAnsi="仿宋" w:eastAsia="仿宋"/>
          <w:b/>
          <w:bCs/>
          <w:szCs w:val="21"/>
        </w:rPr>
        <w:t>失败返回参数：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失败原因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失败返回示例：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"not found"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szCs w:val="32"/>
        </w:rPr>
      </w:pPr>
      <w:r>
        <w:rPr>
          <w:rFonts w:ascii="仿宋" w:hAnsi="仿宋" w:eastAsia="仿宋"/>
          <w:sz w:val="24"/>
          <w:szCs w:val="32"/>
        </w:rPr>
        <w:t xml:space="preserve"> AC号</w:t>
      </w:r>
      <w:r>
        <w:rPr>
          <w:rFonts w:hint="eastAsia" w:ascii="仿宋" w:hAnsi="仿宋" w:eastAsia="仿宋"/>
          <w:sz w:val="24"/>
          <w:szCs w:val="32"/>
        </w:rPr>
        <w:t>解析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主链解析服务需要支持此接口。</w:t>
      </w:r>
    </w:p>
    <w:p>
      <w:pPr>
        <w:pStyle w:val="34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解析所有的</w:t>
      </w:r>
      <w:r>
        <w:rPr>
          <w:b/>
          <w:bCs/>
        </w:rPr>
        <w:t>AC号</w:t>
      </w:r>
      <w:r>
        <w:rPr>
          <w:rFonts w:hint="eastAsia"/>
          <w:b/>
          <w:bCs/>
        </w:rPr>
        <w:t>列表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接口地址：</w:t>
      </w:r>
      <w:r>
        <w:rPr>
          <w:rStyle w:val="25"/>
          <w:rFonts w:hint="eastAsia"/>
        </w:rPr>
        <w:t>http://${url}/${bid}/</w:t>
      </w:r>
      <w:r>
        <w:rPr>
          <w:rFonts w:ascii="仿宋" w:hAnsi="仿宋" w:eastAsia="仿宋"/>
          <w:color w:val="000000" w:themeColor="text1"/>
          <w:kern w:val="0"/>
          <w:sz w:val="20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仿宋" w:hAnsi="仿宋" w:eastAsia="仿宋"/>
          <w:color w:val="000000" w:themeColor="text1"/>
          <w:kern w:val="0"/>
          <w:sz w:val="20"/>
          <w:szCs w:val="21"/>
          <w14:textFill>
            <w14:solidFill>
              <w14:schemeClr w14:val="tx1"/>
            </w14:solidFill>
          </w14:textFill>
        </w:rPr>
        <w:t>cs</w:t>
      </w:r>
      <w:r>
        <w:rPr>
          <w:rFonts w:ascii="仿宋" w:hAnsi="仿宋" w:eastAsia="仿宋"/>
          <w:color w:val="000000" w:themeColor="text1"/>
          <w:kern w:val="0"/>
          <w:sz w:val="20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Style w:val="25"/>
        </w:rPr>
        <w:t>s</w:t>
      </w:r>
      <w:r>
        <w:rPr>
          <w:rStyle w:val="25"/>
          <w:rFonts w:hint="eastAsia"/>
        </w:rPr>
        <w:t>，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url为解析服务的地址，bid为要解析的BID，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成功返回参数：</w:t>
      </w:r>
    </w:p>
    <w:tbl>
      <w:tblPr>
        <w:tblStyle w:val="21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155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BID解析协议的版本，本版本为1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.i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cs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ns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rray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（S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AC号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列表 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成功返回示例：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1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仿宋" w:hAnsi="仿宋" w:eastAsia="仿宋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仿宋" w:hAnsi="仿宋" w:eastAsia="仿宋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cs</w:t>
            </w:r>
            <w:r>
              <w:rPr>
                <w:rFonts w:ascii="仿宋" w:hAnsi="仿宋" w:eastAsia="仿宋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hint="eastAsia" w:ascii="JetBrains Mono" w:hAnsi="JetBrains Mono" w:cs="JetBrains Mono" w:eastAsiaTheme="minorEastAsia"/>
                <w:color w:val="080808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JetBrains Mono" w:hAnsi="JetBrains Mono" w:cs="JetBrains Mono" w:eastAsiaTheme="minorEastAsia"/>
                <w:color w:val="080808"/>
                <w:sz w:val="15"/>
                <w:szCs w:val="15"/>
                <w:shd w:val="clear" w:color="auto" w:fill="FFFFFF"/>
              </w:rPr>
              <w:t xml:space="preserve">          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"abcd"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hint="eastAsia" w:ascii="JetBrains Mono" w:hAnsi="JetBrains Mono" w:cs="JetBrains Mono" w:eastAsiaTheme="minorEastAsia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hint="eastAsia" w:ascii="JetBrains Mono" w:hAnsi="JetBrains Mono" w:cs="JetBrains Mono" w:eastAsiaTheme="minorEastAsia"/>
                <w:color w:val="080808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JetBrains Mono" w:hAnsi="JetBrains Mono" w:cs="JetBrains Mono" w:eastAsiaTheme="minorEastAsia"/>
                <w:color w:val="080808"/>
                <w:sz w:val="15"/>
                <w:szCs w:val="15"/>
                <w:shd w:val="clear" w:color="auto" w:fill="FFFFFF"/>
              </w:rPr>
              <w:t xml:space="preserve">          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"1234"</w:t>
            </w:r>
          </w:p>
          <w:p>
            <w:pPr>
              <w:pStyle w:val="16"/>
              <w:shd w:val="clear" w:color="auto" w:fill="FFFFFF"/>
              <w:ind w:left="0" w:firstLine="0"/>
              <w:rPr>
                <w:rFonts w:hint="eastAsia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]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</w:pPr>
      <w:r>
        <w:rPr>
          <w:rFonts w:hint="eastAsia" w:ascii="仿宋" w:hAnsi="仿宋" w:eastAsia="仿宋"/>
          <w:b/>
          <w:bCs/>
          <w:szCs w:val="21"/>
        </w:rPr>
        <w:t>失败返回参数：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失败原因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失败返回示例：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"not found"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pStyle w:val="34"/>
        <w:ind w:left="0" w:firstLine="0" w:firstLineChars="0"/>
        <w:rPr>
          <w:b/>
          <w:bCs/>
        </w:rPr>
      </w:pPr>
    </w:p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凭证列表解析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接口地址：</w:t>
      </w:r>
      <w:r>
        <w:rPr>
          <w:rStyle w:val="25"/>
          <w:rFonts w:hint="eastAsia"/>
        </w:rPr>
        <w:t>http://${url}/${bid}/</w:t>
      </w:r>
      <w:r>
        <w:rPr>
          <w:rFonts w:hint="eastAsia" w:ascii="仿宋" w:hAnsi="仿宋" w:eastAsia="仿宋"/>
          <w:kern w:val="0"/>
        </w:rPr>
        <w:t>v</w:t>
      </w:r>
      <w:r>
        <w:rPr>
          <w:rFonts w:ascii="仿宋" w:hAnsi="仿宋" w:eastAsia="仿宋"/>
          <w:kern w:val="0"/>
        </w:rPr>
        <w:t>erifiableCredential</w:t>
      </w:r>
      <w:r>
        <w:rPr>
          <w:rFonts w:hint="eastAsia" w:ascii="仿宋" w:hAnsi="仿宋" w:eastAsia="仿宋"/>
          <w:kern w:val="0"/>
        </w:rPr>
        <w:t>s</w:t>
      </w:r>
      <w:r>
        <w:rPr>
          <w:rStyle w:val="25"/>
          <w:rFonts w:hint="eastAsia"/>
        </w:rPr>
        <w:t>，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url为解析服务的地址，bid为要解析的BID，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成功返回参数：</w:t>
      </w:r>
    </w:p>
    <w:tbl>
      <w:tblPr>
        <w:tblStyle w:val="21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3"/>
        <w:gridCol w:w="122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2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22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2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.i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22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ersion</w:t>
            </w:r>
          </w:p>
        </w:tc>
        <w:tc>
          <w:tcPr>
            <w:tcW w:w="122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BID解析协议的版本，本版本为1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3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data.</w:t>
            </w:r>
            <w:r>
              <w:rPr>
                <w:rFonts w:hint="eastAsia" w:ascii="仿宋" w:hAnsi="仿宋" w:eastAsia="仿宋"/>
                <w:kern w:val="0"/>
                <w:sz w:val="20"/>
              </w:rPr>
              <w:t>v</w:t>
            </w:r>
            <w:r>
              <w:rPr>
                <w:rFonts w:ascii="仿宋" w:hAnsi="仿宋" w:eastAsia="仿宋"/>
                <w:kern w:val="0"/>
                <w:sz w:val="20"/>
              </w:rPr>
              <w:t>erifiableCredential</w:t>
            </w:r>
            <w:r>
              <w:rPr>
                <w:rFonts w:hint="eastAsia" w:ascii="仿宋" w:hAnsi="仿宋" w:eastAsia="仿宋"/>
                <w:kern w:val="0"/>
                <w:sz w:val="20"/>
              </w:rPr>
              <w:t>s</w:t>
            </w:r>
          </w:p>
        </w:tc>
        <w:tc>
          <w:tcPr>
            <w:tcW w:w="1228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凭证列表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3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data.</w:t>
            </w:r>
            <w:r>
              <w:rPr>
                <w:rFonts w:hint="eastAsia" w:ascii="仿宋" w:hAnsi="仿宋" w:eastAsia="仿宋"/>
                <w:kern w:val="0"/>
                <w:sz w:val="20"/>
              </w:rPr>
              <w:t>v</w:t>
            </w:r>
            <w:r>
              <w:rPr>
                <w:rFonts w:ascii="仿宋" w:hAnsi="仿宋" w:eastAsia="仿宋"/>
                <w:kern w:val="0"/>
                <w:sz w:val="20"/>
              </w:rPr>
              <w:t>erifiableCredential</w:t>
            </w:r>
            <w:r>
              <w:rPr>
                <w:rFonts w:hint="eastAsia" w:ascii="仿宋" w:hAnsi="仿宋" w:eastAsia="仿宋"/>
                <w:kern w:val="0"/>
                <w:sz w:val="20"/>
              </w:rPr>
              <w:t>s.</w:t>
            </w:r>
            <w:r>
              <w:rPr>
                <w:rFonts w:ascii="仿宋" w:hAnsi="仿宋" w:eastAsia="仿宋"/>
                <w:kern w:val="0"/>
                <w:sz w:val="20"/>
              </w:rPr>
              <w:t>id</w:t>
            </w:r>
          </w:p>
        </w:tc>
        <w:tc>
          <w:tcPr>
            <w:tcW w:w="1228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凭证I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3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data.</w:t>
            </w:r>
            <w:r>
              <w:rPr>
                <w:rFonts w:hint="eastAsia" w:ascii="仿宋" w:hAnsi="仿宋" w:eastAsia="仿宋"/>
                <w:kern w:val="0"/>
                <w:sz w:val="20"/>
              </w:rPr>
              <w:t>v</w:t>
            </w:r>
            <w:r>
              <w:rPr>
                <w:rFonts w:ascii="仿宋" w:hAnsi="仿宋" w:eastAsia="仿宋"/>
                <w:kern w:val="0"/>
                <w:sz w:val="20"/>
              </w:rPr>
              <w:t>erifiableCredential</w:t>
            </w:r>
            <w:r>
              <w:rPr>
                <w:rFonts w:hint="eastAsia" w:ascii="仿宋" w:hAnsi="仿宋" w:eastAsia="仿宋"/>
                <w:kern w:val="0"/>
                <w:sz w:val="20"/>
              </w:rPr>
              <w:t>s.</w:t>
            </w:r>
            <w:r>
              <w:rPr>
                <w:rFonts w:ascii="仿宋" w:hAnsi="仿宋" w:eastAsia="仿宋"/>
                <w:kern w:val="0"/>
                <w:sz w:val="20"/>
              </w:rPr>
              <w:t>type</w:t>
            </w:r>
          </w:p>
        </w:tc>
        <w:tc>
          <w:tcPr>
            <w:tcW w:w="1228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凭证类型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成功返回示例：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1" w:type="dxa"/>
          </w:tcPr>
          <w:p>
            <w:pPr>
              <w:pStyle w:val="16"/>
              <w:shd w:val="clear" w:color="auto" w:fill="FFFFFF"/>
              <w:ind w:left="0" w:firstLine="0"/>
              <w:rPr>
                <w:rFonts w:hint="eastAsia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"verifiableCredentials 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[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202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]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</w:pPr>
      <w:r>
        <w:rPr>
          <w:rFonts w:hint="eastAsia" w:ascii="仿宋" w:hAnsi="仿宋" w:eastAsia="仿宋"/>
          <w:b/>
          <w:bCs/>
          <w:szCs w:val="21"/>
        </w:rPr>
        <w:t>失败返回参数：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失败原因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失败返回示例：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"not found"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szCs w:val="32"/>
        </w:rPr>
      </w:pPr>
      <w:r>
        <w:rPr>
          <w:rFonts w:ascii="仿宋" w:hAnsi="仿宋" w:eastAsia="仿宋"/>
          <w:szCs w:val="32"/>
        </w:rPr>
        <w:t xml:space="preserve"> </w:t>
      </w:r>
      <w:r>
        <w:rPr>
          <w:rFonts w:hint="eastAsia" w:ascii="仿宋" w:hAnsi="仿宋" w:eastAsia="仿宋"/>
          <w:szCs w:val="32"/>
        </w:rPr>
        <w:t>服务地址解析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5"/>
          <w:rFonts w:hint="eastAsia"/>
        </w:rPr>
        <w:t>http://${url}/${bid}/</w:t>
      </w:r>
      <w:r>
        <w:rPr>
          <w:rStyle w:val="25"/>
          <w:rFonts w:hint="eastAsia" w:ascii="仿宋" w:hAnsi="仿宋" w:eastAsia="仿宋"/>
          <w:kern w:val="0"/>
        </w:rPr>
        <w:t>services</w:t>
      </w:r>
      <w:r>
        <w:rPr>
          <w:rStyle w:val="25"/>
          <w:rFonts w:hint="eastAsia" w:ascii="仿宋" w:hAnsi="仿宋" w:eastAsia="仿宋"/>
          <w:kern w:val="0"/>
        </w:rPr>
        <w:fldChar w:fldCharType="end"/>
      </w:r>
      <w:r>
        <w:rPr>
          <w:rFonts w:hint="eastAsia" w:ascii="仿宋" w:hAnsi="仿宋" w:eastAsia="仿宋"/>
          <w:kern w:val="0"/>
        </w:rPr>
        <w:t>？</w:t>
      </w:r>
      <w:r>
        <w:rPr>
          <w:rFonts w:ascii="仿宋" w:hAnsi="仿宋" w:eastAsia="仿宋"/>
          <w:kern w:val="0"/>
        </w:rPr>
        <w:t>id=${id}</w:t>
      </w:r>
      <w:r>
        <w:rPr>
          <w:rStyle w:val="25"/>
          <w:rFonts w:hint="eastAsia"/>
        </w:rPr>
        <w:t>，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url为解析服务的地址，bid为要解析的BID，i</w:t>
      </w:r>
      <w: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为服务id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普通服务成功返回参数：</w:t>
      </w:r>
    </w:p>
    <w:tbl>
      <w:tblPr>
        <w:tblStyle w:val="21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155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.i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BID解析协议的版本，本版本为1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服务地址的ID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字符串，代表服务的类型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service.serviceEndpoint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服务的URL地址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普通服务成功返回示例：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41" w:type="dxa"/>
          </w:tcPr>
          <w:p>
            <w:pPr>
              <w:pStyle w:val="16"/>
              <w:shd w:val="clear" w:color="auto" w:fill="FFFFFF"/>
              <w:ind w:left="0" w:firstLine="0"/>
              <w:rPr>
                <w:rFonts w:hint="eastAsia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"did:bid:ef24NBA7au48UTZrUNRHj2p3bnRzF3YCH#storage"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"DIDStorage"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"serviceEndpoint"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"https://did.bif.com"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子链解析地址服务成功返回参数：</w:t>
      </w:r>
    </w:p>
    <w:tbl>
      <w:tblPr>
        <w:tblStyle w:val="21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155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.i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解析的BID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BID解析协议的版本，本版本为1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服务地址的ID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字符串，代表服务的类型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解析服务支持的BID协议版本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protocol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I</w:t>
            </w:r>
            <w:r>
              <w:rPr>
                <w:rFonts w:ascii="仿宋" w:hAnsi="仿宋" w:eastAsia="仿宋"/>
                <w:kern w:val="0"/>
                <w:sz w:val="20"/>
                <w:szCs w:val="21"/>
              </w:rPr>
              <w:t>nt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解析服务支持的传输协议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serverType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I</w:t>
            </w:r>
            <w:r>
              <w:rPr>
                <w:rFonts w:ascii="仿宋" w:hAnsi="仿宋" w:eastAsia="仿宋"/>
                <w:kern w:val="0"/>
                <w:sz w:val="20"/>
                <w:szCs w:val="21"/>
              </w:rPr>
              <w:t>nt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解析地址类型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serviceEndpoint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S</w:t>
            </w:r>
            <w:r>
              <w:rPr>
                <w:rFonts w:ascii="仿宋" w:hAnsi="仿宋" w:eastAsia="仿宋"/>
                <w:kern w:val="0"/>
                <w:sz w:val="20"/>
                <w:szCs w:val="21"/>
              </w:rPr>
              <w:t>tring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解析地址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2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port</w:t>
            </w:r>
          </w:p>
        </w:tc>
        <w:tc>
          <w:tcPr>
            <w:tcW w:w="155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I</w:t>
            </w:r>
            <w:r>
              <w:rPr>
                <w:rFonts w:ascii="仿宋" w:hAnsi="仿宋" w:eastAsia="仿宋"/>
                <w:kern w:val="0"/>
                <w:sz w:val="20"/>
                <w:szCs w:val="21"/>
              </w:rPr>
              <w:t>nt</w:t>
            </w:r>
          </w:p>
        </w:tc>
        <w:tc>
          <w:tcPr>
            <w:tcW w:w="3969" w:type="dxa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解析端口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子链解析地址服务成功返回示例：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1" w:type="dxa"/>
          </w:tcPr>
          <w:p>
            <w:pPr>
              <w:pStyle w:val="16"/>
              <w:shd w:val="clear" w:color="auto" w:fill="FFFFFF"/>
              <w:ind w:left="0" w:firstLine="0"/>
              <w:rPr>
                <w:rFonts w:hint="eastAsia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"success"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"data"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"did:bid:efnVUgqQFfYeu97ABf6sGm3WFtVXHZB2"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 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"did:bid:ef24NBA7au48UTZrUNRHj2p3bnRzF3YCH#subresolve"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"DIDSubResolve"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"version"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"1.0.0"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"serverType"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"protocol"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3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"serviceEndpoint"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"192.168.1.23"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"port"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: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8080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</w:p>
    <w:p>
      <w:pPr>
        <w:ind w:left="0" w:firstLine="0"/>
      </w:pPr>
      <w:r>
        <w:rPr>
          <w:rFonts w:hint="eastAsia" w:ascii="仿宋" w:hAnsi="仿宋" w:eastAsia="仿宋"/>
          <w:b/>
          <w:bCs/>
          <w:szCs w:val="21"/>
        </w:rPr>
        <w:t>失败返回参数：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失败原因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失败返回示例：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"not found"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ind w:left="567"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递归解析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BID标识依托于星火链主子链架构，是一个层次化的模型，由主链和子链组成。BID解析时通过递归解析系统，先到主链解析有子链解析服务地址的BID文档，再到子链查询具体的BID文档。</w:t>
      </w:r>
    </w:p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szCs w:val="32"/>
        </w:rPr>
      </w:pPr>
      <w:r>
        <w:rPr>
          <w:rFonts w:ascii="仿宋" w:hAnsi="仿宋" w:eastAsia="仿宋"/>
          <w:szCs w:val="32"/>
        </w:rPr>
        <w:t xml:space="preserve"> </w:t>
      </w:r>
      <w:r>
        <w:rPr>
          <w:rFonts w:hint="eastAsia" w:ascii="仿宋" w:hAnsi="仿宋" w:eastAsia="仿宋"/>
          <w:szCs w:val="32"/>
        </w:rPr>
        <w:t>递归解析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递归解析为通过递归解析服务迭代查询BID文档的过程，解析接口和BID解析保持一致。</w:t>
      </w:r>
    </w:p>
    <w:p>
      <w:r>
        <w:drawing>
          <wp:inline distT="0" distB="0" distL="114300" distR="114300">
            <wp:extent cx="5299710" cy="3051810"/>
            <wp:effectExtent l="0" t="0" r="15240" b="1524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具体递归解析流程如下：</w:t>
      </w:r>
    </w:p>
    <w:p>
      <w:pPr>
        <w:pStyle w:val="34"/>
        <w:numPr>
          <w:ilvl w:val="0"/>
          <w:numId w:val="10"/>
        </w:numPr>
        <w:wordWrap w:val="0"/>
        <w:ind w:firstLineChars="0"/>
      </w:pPr>
      <w:r>
        <w:rPr>
          <w:rFonts w:hint="eastAsia"/>
        </w:rPr>
        <w:t>用户通过BID递归解析服务查询</w:t>
      </w:r>
      <w:r>
        <w:t xml:space="preserve">did:bid:1234:as3e5tg56hhy6 </w:t>
      </w:r>
    </w:p>
    <w:p>
      <w:pPr>
        <w:pStyle w:val="34"/>
        <w:numPr>
          <w:ilvl w:val="0"/>
          <w:numId w:val="10"/>
        </w:numPr>
        <w:wordWrap w:val="0"/>
        <w:ind w:firstLineChars="0"/>
      </w:pPr>
      <w:r>
        <w:rPr>
          <w:rFonts w:hint="eastAsia"/>
        </w:rPr>
        <w:t>递归解析到主链解析</w:t>
      </w:r>
      <w:r>
        <w:t>did:bid:1234:as3e5tg56hhy6</w:t>
      </w:r>
    </w:p>
    <w:p>
      <w:pPr>
        <w:pStyle w:val="34"/>
        <w:numPr>
          <w:ilvl w:val="0"/>
          <w:numId w:val="10"/>
        </w:numPr>
        <w:wordWrap w:val="0"/>
        <w:ind w:firstLineChars="0"/>
      </w:pPr>
      <w:r>
        <w:rPr>
          <w:rFonts w:hint="eastAsia"/>
        </w:rPr>
        <w:t>主链</w:t>
      </w:r>
      <w:r>
        <w:rPr>
          <w:rFonts w:hint="eastAsia"/>
          <w:lang w:val="en-US" w:eastAsia="zh-CN"/>
        </w:rPr>
        <w:t>内部解析did:bid:1234的B</w:t>
      </w:r>
      <w:bookmarkStart w:id="5" w:name="_GoBack"/>
      <w:bookmarkEnd w:id="5"/>
      <w:r>
        <w:rPr>
          <w:rFonts w:hint="eastAsia"/>
          <w:lang w:val="en-US" w:eastAsia="zh-CN"/>
        </w:rPr>
        <w:t>ID文档，包含</w:t>
      </w:r>
      <w:r>
        <w:t>AC号</w:t>
      </w:r>
      <w:r>
        <w:rPr>
          <w:rFonts w:hint="eastAsia"/>
        </w:rPr>
        <w:t>为1</w:t>
      </w:r>
      <w:r>
        <w:t>234</w:t>
      </w:r>
      <w:r>
        <w:rPr>
          <w:rFonts w:hint="eastAsia"/>
        </w:rPr>
        <w:t>的子链的解析地址</w:t>
      </w:r>
    </w:p>
    <w:p>
      <w:pPr>
        <w:pStyle w:val="34"/>
        <w:numPr>
          <w:ilvl w:val="0"/>
          <w:numId w:val="10"/>
        </w:numPr>
        <w:wordWrap w:val="0"/>
        <w:ind w:firstLineChars="0"/>
      </w:pPr>
      <w:r>
        <w:rPr>
          <w:rFonts w:hint="eastAsia"/>
        </w:rPr>
        <w:t>递归解析到子链解析</w:t>
      </w:r>
      <w:r>
        <w:t>did:bid:1234:as3e5tg56hhy6</w:t>
      </w:r>
    </w:p>
    <w:p>
      <w:pPr>
        <w:pStyle w:val="34"/>
        <w:numPr>
          <w:ilvl w:val="0"/>
          <w:numId w:val="10"/>
        </w:numPr>
        <w:wordWrap w:val="0"/>
        <w:ind w:firstLineChars="0"/>
      </w:pPr>
      <w:r>
        <w:rPr>
          <w:rFonts w:hint="eastAsia"/>
        </w:rPr>
        <w:t>子链解析服务返回</w:t>
      </w:r>
      <w:r>
        <w:t>did:bid:1234:as3e5tg56hhy6</w:t>
      </w:r>
      <w:r>
        <w:rPr>
          <w:rFonts w:hint="eastAsia"/>
        </w:rPr>
        <w:t>在子链解析服务上的BID文档</w:t>
      </w:r>
    </w:p>
    <w:p>
      <w:pPr>
        <w:pStyle w:val="34"/>
        <w:numPr>
          <w:ilvl w:val="0"/>
          <w:numId w:val="10"/>
        </w:numPr>
        <w:wordWrap w:val="0"/>
        <w:ind w:firstLineChars="0"/>
      </w:pPr>
      <w:r>
        <w:rPr>
          <w:rFonts w:hint="eastAsia"/>
        </w:rPr>
        <w:t>递归解析系统将解析结果返回给用户</w:t>
      </w:r>
    </w:p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</w:rPr>
      </w:pPr>
      <w:r>
        <w:rPr>
          <w:rFonts w:ascii="仿宋" w:hAnsi="仿宋" w:eastAsia="仿宋"/>
          <w:szCs w:val="32"/>
        </w:rPr>
        <w:t xml:space="preserve"> </w:t>
      </w:r>
      <w:r>
        <w:rPr>
          <w:rFonts w:hint="eastAsia" w:ascii="仿宋" w:hAnsi="仿宋" w:eastAsia="仿宋"/>
          <w:szCs w:val="32"/>
        </w:rPr>
        <w:t>可信解析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可信解析主要是对BID文档的公钥和签名内容进行可信验证，遵循DPKI规范，在整个星火链网内存在多个为普通BID</w:t>
      </w:r>
      <w:r>
        <w:rPr>
          <w:rFonts w:ascii="仿宋" w:hAnsi="仿宋" w:eastAsia="仿宋"/>
          <w:sz w:val="24"/>
          <w:szCs w:val="32"/>
        </w:rPr>
        <w:t xml:space="preserve"> </w:t>
      </w:r>
      <w:r>
        <w:rPr>
          <w:rFonts w:hint="eastAsia" w:ascii="仿宋" w:hAnsi="仿宋" w:eastAsia="仿宋"/>
          <w:sz w:val="24"/>
          <w:szCs w:val="32"/>
        </w:rPr>
        <w:t>文档pub</w:t>
      </w:r>
      <w:r>
        <w:rPr>
          <w:rFonts w:ascii="仿宋" w:hAnsi="仿宋" w:eastAsia="仿宋"/>
          <w:sz w:val="24"/>
          <w:szCs w:val="32"/>
        </w:rPr>
        <w:t>lickKey</w:t>
      </w:r>
      <w:r>
        <w:rPr>
          <w:rFonts w:hint="eastAsia" w:ascii="仿宋" w:hAnsi="仿宋" w:eastAsia="仿宋"/>
          <w:sz w:val="24"/>
          <w:szCs w:val="32"/>
        </w:rPr>
        <w:t>签名认证的认证BID</w:t>
      </w:r>
      <w:r>
        <w:rPr>
          <w:rFonts w:ascii="仿宋" w:hAnsi="仿宋" w:eastAsia="仿宋"/>
          <w:sz w:val="24"/>
          <w:szCs w:val="32"/>
        </w:rPr>
        <w:t>,</w:t>
      </w:r>
      <w:r>
        <w:rPr>
          <w:rFonts w:hint="eastAsia" w:ascii="仿宋" w:hAnsi="仿宋" w:eastAsia="仿宋"/>
          <w:sz w:val="24"/>
          <w:szCs w:val="32"/>
        </w:rPr>
        <w:t>保证数据来源的可靠性，确保递归解析过程中每个经过的解析服务都是可信的。BID递归解析系统需要实现此接口，在递归解析的过程中，确保中间解析服务地址没有被篡改。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</w:p>
    <w:p>
      <w:pPr>
        <w:pStyle w:val="34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可信签名流程</w:t>
      </w:r>
    </w:p>
    <w:p>
      <w:pPr>
        <w:pStyle w:val="34"/>
        <w:ind w:left="360" w:firstLine="0" w:firstLineChars="0"/>
        <w:jc w:val="center"/>
      </w:pPr>
      <w:r>
        <w:pict>
          <v:shape id="_x0000_i1032" o:spt="75" type="#_x0000_t75" style="height:229.1pt;width:236.5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4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可信解析流程</w:t>
      </w:r>
    </w:p>
    <w:p>
      <w:pPr>
        <w:pStyle w:val="34"/>
        <w:ind w:left="360" w:firstLine="0" w:firstLineChars="0"/>
        <w:jc w:val="center"/>
      </w:pPr>
      <w:r>
        <w:pict>
          <v:shape id="_x0000_i1033" o:spt="75" type="#_x0000_t75" style="height:280.5pt;width:320.7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ind w:left="0" w:firstLine="0"/>
      </w:pPr>
    </w:p>
    <w:p>
      <w:pPr>
        <w:pStyle w:val="34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可信解析接口</w:t>
      </w:r>
    </w:p>
    <w:p>
      <w:pP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szCs w:val="21"/>
        </w:rPr>
        <w:t>接口名称：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BID可信解析接口(GET方法)</w:t>
      </w:r>
    </w:p>
    <w:p>
      <w:pPr>
        <w:rPr>
          <w:rFonts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szCs w:val="21"/>
        </w:rPr>
        <w:t>接口说明：</w:t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根据BID解析BID内容</w:t>
      </w:r>
    </w:p>
    <w:p>
      <w:pPr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5"/>
          <w:rFonts w:ascii="仿宋" w:hAnsi="仿宋" w:eastAsia="仿宋"/>
          <w:szCs w:val="21"/>
        </w:rPr>
        <w:t>http://${url}/${bid}?verify=true</w:t>
      </w:r>
      <w:r>
        <w:rPr>
          <w:rStyle w:val="25"/>
          <w:rFonts w:hint="eastAsia" w:ascii="仿宋" w:hAnsi="仿宋" w:eastAsia="仿宋"/>
          <w:szCs w:val="21"/>
        </w:rPr>
        <w:t>，</w:t>
      </w:r>
      <w:r>
        <w:rPr>
          <w:rStyle w:val="25"/>
          <w:rFonts w:ascii="仿宋" w:hAnsi="仿宋" w:eastAsia="仿宋"/>
          <w:szCs w:val="21"/>
        </w:rPr>
        <w:t>url</w:t>
      </w:r>
      <w:r>
        <w:rPr>
          <w:rStyle w:val="25"/>
          <w:rFonts w:ascii="仿宋" w:hAnsi="仿宋" w:eastAsia="仿宋"/>
          <w:szCs w:val="21"/>
        </w:rPr>
        <w:fldChar w:fldCharType="end"/>
      </w:r>
      <w:r>
        <w:rPr>
          <w:rFonts w:hint="eastAsia" w:ascii="仿宋" w:hAnsi="仿宋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为解析服务的地址，bid为要解析的BID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成功返回参数：</w:t>
      </w:r>
      <w:r>
        <w:rPr>
          <w:rFonts w:ascii="仿宋" w:hAnsi="仿宋" w:eastAsia="仿宋"/>
          <w:szCs w:val="21"/>
        </w:rPr>
        <w:t xml:space="preserve"> </w:t>
      </w:r>
    </w:p>
    <w:tbl>
      <w:tblPr>
        <w:tblStyle w:val="21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559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Obje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11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.v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ersion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 w:cs="宋体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BID解析协议的版本，本版本为1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erify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ool</w:t>
            </w:r>
          </w:p>
        </w:tc>
        <w:tc>
          <w:tcPr>
            <w:tcW w:w="311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t</w:t>
            </w:r>
            <w:r>
              <w:rPr>
                <w:rFonts w:ascii="仿宋" w:hAnsi="仿宋" w:eastAsia="仿宋" w:cs="宋体"/>
                <w:kern w:val="0"/>
                <w:sz w:val="20"/>
                <w:szCs w:val="21"/>
              </w:rP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8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其他字段同BID解析</w:t>
            </w:r>
          </w:p>
        </w:tc>
      </w:tr>
    </w:tbl>
    <w:p>
      <w:pPr>
        <w:ind w:left="0" w:firstLine="0"/>
      </w:pPr>
      <w:r>
        <w:rPr>
          <w:rFonts w:hint="eastAsia" w:ascii="仿宋" w:hAnsi="仿宋" w:eastAsia="仿宋"/>
          <w:b/>
          <w:bCs/>
          <w:szCs w:val="21"/>
        </w:rPr>
        <w:t>失败返回参数：</w:t>
      </w:r>
    </w:p>
    <w:tbl>
      <w:tblPr>
        <w:tblStyle w:val="21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55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errorCode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kern w:val="0"/>
                <w:sz w:val="20"/>
                <w:szCs w:val="21"/>
              </w:rPr>
              <w:t>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55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19" w:type="dxa"/>
            <w:vAlign w:val="center"/>
          </w:tcPr>
          <w:p>
            <w:pPr>
              <w:ind w:left="0" w:firstLine="0"/>
              <w:jc w:val="both"/>
              <w:rPr>
                <w:rFonts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失败原因</w:t>
            </w:r>
          </w:p>
        </w:tc>
      </w:tr>
    </w:tbl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失败返回示例：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"errorCode"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1750EB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>"message"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: </w:t>
            </w:r>
            <w:r>
              <w:rPr>
                <w:rFonts w:ascii="JetBrains Mono" w:hAnsi="JetBrains Mono" w:eastAsia="JetBrains Mono" w:cs="JetBrains Mono"/>
                <w:color w:val="067D17"/>
                <w:sz w:val="15"/>
                <w:szCs w:val="15"/>
                <w:shd w:val="clear" w:color="auto" w:fill="FFFFFF"/>
              </w:rPr>
              <w:t>"not found"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ind w:left="567" w:leftChars="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响应码说明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返回码解释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 (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su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cc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ess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 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对一次成功的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1(without permission)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无权限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2 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(error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发生错误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3 (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server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too busy) 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服务器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繁忙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4 (protocol error)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协议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5 (operation not supported) 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不支持的操作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6 (not found)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没有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找到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(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server not response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服务器没有响应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（fi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eld not found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不存在的字段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 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（verify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failed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签名验证失败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left="0" w:firstLine="0"/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nonexistent 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chain</w:t>
            </w:r>
            <w:r>
              <w:rPr>
                <w:rFonts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code info</w:t>
            </w:r>
            <w:r>
              <w:rPr>
                <w:rFonts w:hint="eastAsia" w:ascii="宋体" w:hAnsi="宋体" w:cs="Helvetic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4607" w:type="dxa"/>
          </w:tcPr>
          <w:p>
            <w:pPr>
              <w:ind w:left="0" w:firstLine="0"/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不存在</w:t>
            </w:r>
            <w:r>
              <w:rPr>
                <w:rFonts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AC号</w:t>
            </w:r>
            <w:r>
              <w:rPr>
                <w:rFonts w:hint="eastAsia" w:ascii="宋体" w:hAnsi="宋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</w:tbl>
    <w:p>
      <w:pPr>
        <w:pStyle w:val="3"/>
        <w:numPr>
          <w:ilvl w:val="1"/>
          <w:numId w:val="2"/>
        </w:numPr>
        <w:ind w:leftChars="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二进制解析协议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本次只支持文本解析协议，二进制解析协议会在后续的版本中加入，敬请期待。</w:t>
      </w:r>
    </w:p>
    <w:p>
      <w:pPr>
        <w:pStyle w:val="2"/>
        <w:numPr>
          <w:ilvl w:val="0"/>
          <w:numId w:val="1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签名算法</w:t>
      </w:r>
    </w:p>
    <w:p>
      <w:pPr>
        <w:pStyle w:val="66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3"/>
        <w:numPr>
          <w:ilvl w:val="1"/>
          <w:numId w:val="2"/>
        </w:numPr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约束条件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要序列化的bid数据</w:t>
      </w:r>
      <w:r>
        <w:rPr>
          <w:rFonts w:ascii="仿宋" w:hAnsi="仿宋" w:eastAsia="仿宋"/>
          <w:sz w:val="24"/>
          <w:szCs w:val="32"/>
        </w:rPr>
        <w:t>(</w:t>
      </w:r>
      <w:r>
        <w:rPr>
          <w:rFonts w:hint="eastAsia" w:ascii="仿宋" w:hAnsi="仿宋" w:eastAsia="仿宋"/>
          <w:sz w:val="24"/>
          <w:szCs w:val="32"/>
        </w:rPr>
        <w:t>尤其是</w:t>
      </w:r>
      <w:r>
        <w:rPr>
          <w:rFonts w:ascii="仿宋" w:hAnsi="仿宋" w:eastAsia="仿宋"/>
          <w:sz w:val="24"/>
          <w:szCs w:val="32"/>
        </w:rPr>
        <w:t>extension</w:t>
      </w:r>
      <w:r>
        <w:rPr>
          <w:rFonts w:hint="eastAsia" w:ascii="仿宋" w:hAnsi="仿宋" w:eastAsia="仿宋"/>
          <w:sz w:val="24"/>
          <w:szCs w:val="32"/>
        </w:rPr>
        <w:t>字段</w:t>
      </w:r>
      <w:r>
        <w:rPr>
          <w:rFonts w:ascii="仿宋" w:hAnsi="仿宋" w:eastAsia="仿宋"/>
          <w:sz w:val="24"/>
          <w:szCs w:val="32"/>
        </w:rPr>
        <w:t>)</w:t>
      </w:r>
      <w:r>
        <w:rPr>
          <w:rFonts w:hint="eastAsia" w:ascii="仿宋" w:hAnsi="仿宋" w:eastAsia="仿宋"/>
          <w:sz w:val="24"/>
          <w:szCs w:val="32"/>
        </w:rPr>
        <w:t>必须适用于</w:t>
      </w:r>
      <w:r>
        <w:rPr>
          <w:rFonts w:ascii="仿宋" w:hAnsi="仿宋" w:eastAsia="仿宋"/>
          <w:sz w:val="24"/>
          <w:szCs w:val="32"/>
        </w:rPr>
        <w:t xml:space="preserve"> I</w:t>
      </w:r>
      <w:r>
        <w:rPr>
          <w:rFonts w:ascii="仿宋" w:hAnsi="仿宋" w:eastAsia="仿宋"/>
          <w:sz w:val="24"/>
          <w:szCs w:val="32"/>
        </w:rPr>
        <w:noBreakHyphen/>
      </w:r>
      <w:r>
        <w:rPr>
          <w:rFonts w:ascii="仿宋" w:hAnsi="仿宋" w:eastAsia="仿宋"/>
          <w:sz w:val="24"/>
          <w:szCs w:val="32"/>
        </w:rPr>
        <w:t>JSON</w:t>
      </w:r>
      <w:r>
        <w:rPr>
          <w:rFonts w:ascii="Calibri" w:hAnsi="Calibri" w:eastAsia="仿宋" w:cs="Calibri"/>
          <w:sz w:val="24"/>
          <w:szCs w:val="32"/>
        </w:rPr>
        <w:t> </w:t>
      </w:r>
      <w:r>
        <w:rPr>
          <w:rFonts w:ascii="仿宋" w:hAnsi="仿宋" w:eastAsia="仿宋"/>
          <w:sz w:val="24"/>
          <w:szCs w:val="32"/>
        </w:rPr>
        <w:t>[</w:t>
      </w:r>
      <w:r>
        <w:rPr>
          <w:rFonts w:ascii="Calibri" w:hAnsi="Calibri" w:eastAsia="仿宋" w:cs="Calibri"/>
          <w:sz w:val="24"/>
          <w:szCs w:val="32"/>
        </w:rPr>
        <w:t> </w:t>
      </w:r>
      <w:r>
        <w:fldChar w:fldCharType="begin"/>
      </w:r>
      <w:r>
        <w:instrText xml:space="preserve"> HYPERLINK "https://www.rfc-editor.org/rfc/rfc8785" \l "RFC7493" </w:instrText>
      </w:r>
      <w:r>
        <w:fldChar w:fldCharType="separate"/>
      </w:r>
      <w:r>
        <w:rPr>
          <w:rFonts w:ascii="仿宋" w:hAnsi="仿宋" w:eastAsia="仿宋"/>
          <w:sz w:val="24"/>
          <w:szCs w:val="32"/>
        </w:rPr>
        <w:t>RFC7493</w:t>
      </w:r>
      <w:r>
        <w:rPr>
          <w:rFonts w:ascii="仿宋" w:hAnsi="仿宋" w:eastAsia="仿宋"/>
          <w:sz w:val="24"/>
          <w:szCs w:val="32"/>
        </w:rPr>
        <w:fldChar w:fldCharType="end"/>
      </w:r>
      <w:r>
        <w:rPr>
          <w:rFonts w:ascii="Calibri" w:hAnsi="Calibri" w:eastAsia="仿宋" w:cs="Calibri"/>
          <w:sz w:val="24"/>
          <w:szCs w:val="32"/>
        </w:rPr>
        <w:t> </w:t>
      </w:r>
      <w:r>
        <w:rPr>
          <w:rFonts w:ascii="仿宋" w:hAnsi="仿宋" w:eastAsia="仿宋"/>
          <w:sz w:val="24"/>
          <w:szCs w:val="32"/>
        </w:rPr>
        <w:t>]</w:t>
      </w:r>
      <w:r>
        <w:rPr>
          <w:rFonts w:ascii="Calibri" w:hAnsi="Calibri" w:eastAsia="仿宋" w:cs="Calibri"/>
          <w:sz w:val="24"/>
          <w:szCs w:val="32"/>
        </w:rPr>
        <w:t> </w:t>
      </w:r>
      <w:r>
        <w:rPr>
          <w:rFonts w:hint="eastAsia" w:ascii="仿宋" w:hAnsi="仿宋" w:eastAsia="仿宋"/>
          <w:sz w:val="24"/>
          <w:szCs w:val="32"/>
        </w:rPr>
        <w:t>格式，这意味着以下内容：</w:t>
      </w:r>
    </w:p>
    <w:p>
      <w:pPr>
        <w:pStyle w:val="69"/>
        <w:numPr>
          <w:ilvl w:val="0"/>
          <w:numId w:val="12"/>
        </w:numPr>
        <w:shd w:val="clear" w:color="auto" w:fill="FFFFFF"/>
        <w:spacing w:before="0" w:beforeAutospacing="0" w:after="60" w:afterAutospacing="0"/>
        <w:ind w:left="1265"/>
        <w:rPr>
          <w:rFonts w:ascii="仿宋" w:hAnsi="仿宋" w:eastAsia="仿宋" w:cs="Times New Roman"/>
          <w:kern w:val="2"/>
          <w:sz w:val="21"/>
        </w:rPr>
      </w:pPr>
      <w:r>
        <w:rPr>
          <w:rFonts w:ascii="仿宋" w:hAnsi="仿宋" w:eastAsia="仿宋" w:cs="Times New Roman"/>
          <w:kern w:val="2"/>
          <w:sz w:val="21"/>
        </w:rPr>
        <w:t xml:space="preserve">JSON </w:t>
      </w:r>
      <w:r>
        <w:rPr>
          <w:rFonts w:hint="eastAsia" w:ascii="仿宋" w:hAnsi="仿宋" w:eastAsia="仿宋" w:cs="Times New Roman"/>
          <w:kern w:val="2"/>
          <w:sz w:val="21"/>
        </w:rPr>
        <w:t>对象不得显示重复的属性名称。</w:t>
      </w:r>
    </w:p>
    <w:p>
      <w:pPr>
        <w:pStyle w:val="69"/>
        <w:numPr>
          <w:ilvl w:val="0"/>
          <w:numId w:val="12"/>
        </w:numPr>
        <w:shd w:val="clear" w:color="auto" w:fill="FFFFFF"/>
        <w:spacing w:before="0" w:beforeAutospacing="0" w:after="60" w:afterAutospacing="0"/>
        <w:ind w:left="1265"/>
        <w:rPr>
          <w:rFonts w:ascii="仿宋" w:hAnsi="仿宋" w:eastAsia="仿宋" w:cs="Times New Roman"/>
          <w:kern w:val="2"/>
          <w:sz w:val="21"/>
        </w:rPr>
      </w:pPr>
      <w:r>
        <w:rPr>
          <w:rFonts w:ascii="仿宋" w:hAnsi="仿宋" w:eastAsia="仿宋" w:cs="Times New Roman"/>
          <w:kern w:val="2"/>
          <w:sz w:val="21"/>
        </w:rPr>
        <w:t xml:space="preserve">JSON </w:t>
      </w:r>
      <w:r>
        <w:rPr>
          <w:rFonts w:hint="eastAsia" w:ascii="仿宋" w:hAnsi="仿宋" w:eastAsia="仿宋" w:cs="Times New Roman"/>
          <w:kern w:val="2"/>
          <w:sz w:val="21"/>
        </w:rPr>
        <w:t>字符串数据必须可以表示为</w:t>
      </w:r>
      <w:r>
        <w:rPr>
          <w:rFonts w:ascii="仿宋" w:hAnsi="仿宋" w:eastAsia="仿宋" w:cs="Times New Roman"/>
          <w:kern w:val="2"/>
          <w:sz w:val="21"/>
        </w:rPr>
        <w:t xml:space="preserve"> Unicode</w:t>
      </w:r>
      <w:r>
        <w:rPr>
          <w:rFonts w:ascii="Calibri" w:hAnsi="Calibri" w:eastAsia="仿宋" w:cs="Calibri"/>
          <w:kern w:val="2"/>
          <w:sz w:val="21"/>
        </w:rPr>
        <w:t> </w:t>
      </w:r>
      <w:r>
        <w:rPr>
          <w:rFonts w:ascii="仿宋" w:hAnsi="仿宋" w:eastAsia="仿宋" w:cs="Times New Roman"/>
          <w:kern w:val="2"/>
          <w:sz w:val="21"/>
        </w:rPr>
        <w:t>[</w:t>
      </w:r>
      <w:r>
        <w:rPr>
          <w:rFonts w:ascii="Calibri" w:hAnsi="Calibri" w:eastAsia="仿宋" w:cs="Calibri"/>
          <w:kern w:val="2"/>
          <w:sz w:val="21"/>
        </w:rPr>
        <w:t> </w:t>
      </w:r>
      <w:r>
        <w:fldChar w:fldCharType="begin"/>
      </w:r>
      <w:r>
        <w:instrText xml:space="preserve"> HYPERLINK "https://www.rfc-editor.org/rfc/rfc8785" \l "UNICODE" </w:instrText>
      </w:r>
      <w:r>
        <w:fldChar w:fldCharType="separate"/>
      </w:r>
      <w:r>
        <w:rPr>
          <w:rFonts w:ascii="仿宋" w:hAnsi="仿宋" w:eastAsia="仿宋" w:cs="Times New Roman"/>
          <w:kern w:val="2"/>
        </w:rPr>
        <w:t>UNICODE</w:t>
      </w:r>
      <w:r>
        <w:rPr>
          <w:rFonts w:ascii="仿宋" w:hAnsi="仿宋" w:eastAsia="仿宋" w:cs="Times New Roman"/>
          <w:kern w:val="2"/>
        </w:rPr>
        <w:fldChar w:fldCharType="end"/>
      </w:r>
      <w:r>
        <w:rPr>
          <w:rFonts w:ascii="Calibri" w:hAnsi="Calibri" w:eastAsia="仿宋" w:cs="Calibri"/>
          <w:kern w:val="2"/>
          <w:sz w:val="21"/>
        </w:rPr>
        <w:t> </w:t>
      </w:r>
      <w:r>
        <w:rPr>
          <w:rFonts w:ascii="仿宋" w:hAnsi="仿宋" w:eastAsia="仿宋" w:cs="Times New Roman"/>
          <w:kern w:val="2"/>
          <w:sz w:val="21"/>
        </w:rPr>
        <w:t>]</w:t>
      </w:r>
      <w:r>
        <w:rPr>
          <w:rFonts w:hint="eastAsia" w:ascii="仿宋" w:hAnsi="仿宋" w:eastAsia="仿宋" w:cs="Times New Roman"/>
          <w:kern w:val="2"/>
          <w:sz w:val="21"/>
        </w:rPr>
        <w:t>。</w:t>
      </w:r>
    </w:p>
    <w:p>
      <w:pPr>
        <w:pStyle w:val="69"/>
        <w:numPr>
          <w:ilvl w:val="0"/>
          <w:numId w:val="12"/>
        </w:numPr>
        <w:shd w:val="clear" w:color="auto" w:fill="FFFFFF"/>
        <w:spacing w:before="0" w:beforeAutospacing="0" w:after="60" w:afterAutospacing="0"/>
        <w:ind w:left="1265"/>
        <w:rPr>
          <w:rFonts w:ascii="仿宋" w:hAnsi="仿宋" w:eastAsia="仿宋"/>
        </w:rPr>
      </w:pPr>
      <w:r>
        <w:rPr>
          <w:rFonts w:ascii="仿宋" w:hAnsi="仿宋" w:eastAsia="仿宋" w:cs="Times New Roman"/>
          <w:kern w:val="2"/>
          <w:sz w:val="21"/>
        </w:rPr>
        <w:t xml:space="preserve">JSON </w:t>
      </w:r>
      <w:r>
        <w:rPr>
          <w:rFonts w:hint="eastAsia" w:ascii="仿宋" w:hAnsi="仿宋" w:eastAsia="仿宋" w:cs="Times New Roman"/>
          <w:kern w:val="2"/>
          <w:sz w:val="21"/>
        </w:rPr>
        <w:t>数字数据必须可以表示为</w:t>
      </w:r>
      <w:r>
        <w:rPr>
          <w:rFonts w:ascii="仿宋" w:hAnsi="仿宋" w:eastAsia="仿宋" w:cs="Times New Roman"/>
          <w:kern w:val="2"/>
          <w:sz w:val="21"/>
        </w:rPr>
        <w:t xml:space="preserve"> IEEE 754</w:t>
      </w:r>
      <w:r>
        <w:rPr>
          <w:rFonts w:ascii="Calibri" w:hAnsi="Calibri" w:eastAsia="仿宋" w:cs="Calibri"/>
          <w:kern w:val="2"/>
          <w:sz w:val="21"/>
        </w:rPr>
        <w:t> </w:t>
      </w:r>
      <w:r>
        <w:rPr>
          <w:rFonts w:ascii="仿宋" w:hAnsi="仿宋" w:eastAsia="仿宋" w:cs="Times New Roman"/>
          <w:kern w:val="2"/>
          <w:sz w:val="21"/>
        </w:rPr>
        <w:t>[</w:t>
      </w:r>
      <w:r>
        <w:rPr>
          <w:rFonts w:ascii="Calibri" w:hAnsi="Calibri" w:eastAsia="仿宋" w:cs="Calibri"/>
          <w:kern w:val="2"/>
          <w:sz w:val="21"/>
        </w:rPr>
        <w:t> </w:t>
      </w:r>
      <w:r>
        <w:fldChar w:fldCharType="begin"/>
      </w:r>
      <w:r>
        <w:instrText xml:space="preserve"> HYPERLINK "https://www.rfc-editor.org/rfc/rfc8785" \l "IEEE754" </w:instrText>
      </w:r>
      <w:r>
        <w:fldChar w:fldCharType="separate"/>
      </w:r>
      <w:r>
        <w:rPr>
          <w:rFonts w:ascii="仿宋" w:hAnsi="仿宋" w:eastAsia="仿宋" w:cs="Times New Roman"/>
          <w:kern w:val="2"/>
        </w:rPr>
        <w:t>IEEE754</w:t>
      </w:r>
      <w:r>
        <w:rPr>
          <w:rFonts w:ascii="仿宋" w:hAnsi="仿宋" w:eastAsia="仿宋" w:cs="Times New Roman"/>
          <w:kern w:val="2"/>
        </w:rPr>
        <w:fldChar w:fldCharType="end"/>
      </w:r>
      <w:r>
        <w:rPr>
          <w:rFonts w:ascii="Calibri" w:hAnsi="Calibri" w:eastAsia="仿宋" w:cs="Calibri"/>
          <w:kern w:val="2"/>
          <w:sz w:val="21"/>
        </w:rPr>
        <w:t> </w:t>
      </w:r>
      <w:r>
        <w:rPr>
          <w:rFonts w:ascii="仿宋" w:hAnsi="仿宋" w:eastAsia="仿宋" w:cs="Times New Roman"/>
          <w:kern w:val="2"/>
          <w:sz w:val="21"/>
        </w:rPr>
        <w:t>]</w:t>
      </w:r>
      <w:r>
        <w:rPr>
          <w:rFonts w:ascii="Calibri" w:hAnsi="Calibri" w:eastAsia="仿宋" w:cs="Calibri"/>
          <w:kern w:val="2"/>
          <w:sz w:val="21"/>
        </w:rPr>
        <w:t> </w:t>
      </w:r>
      <w:r>
        <w:rPr>
          <w:rFonts w:hint="eastAsia" w:ascii="仿宋" w:hAnsi="仿宋" w:eastAsia="仿宋" w:cs="Times New Roman"/>
          <w:kern w:val="2"/>
          <w:sz w:val="21"/>
        </w:rPr>
        <w:t>双精度值。对于需要比</w:t>
      </w:r>
      <w:r>
        <w:rPr>
          <w:rFonts w:ascii="仿宋" w:hAnsi="仿宋" w:eastAsia="仿宋" w:cs="Times New Roman"/>
          <w:kern w:val="2"/>
          <w:sz w:val="21"/>
        </w:rPr>
        <w:t xml:space="preserve"> IEEE 754 </w:t>
      </w:r>
      <w:r>
        <w:rPr>
          <w:rFonts w:hint="eastAsia" w:ascii="仿宋" w:hAnsi="仿宋" w:eastAsia="仿宋" w:cs="Times New Roman"/>
          <w:kern w:val="2"/>
          <w:sz w:val="21"/>
        </w:rPr>
        <w:t>双精度提供更高精度或更长整数的应用程序，</w:t>
      </w:r>
      <w:r>
        <w:rPr>
          <w:rFonts w:ascii="Calibri" w:hAnsi="Calibri" w:eastAsia="仿宋" w:cs="Calibri"/>
          <w:kern w:val="2"/>
          <w:sz w:val="21"/>
        </w:rPr>
        <w:t> </w:t>
      </w:r>
      <w:r>
        <w:rPr>
          <w:rFonts w:hint="eastAsia" w:ascii="仿宋" w:hAnsi="仿宋" w:eastAsia="仿宋" w:cs="Times New Roman"/>
          <w:kern w:val="2"/>
          <w:sz w:val="21"/>
        </w:rPr>
        <w:t>建议将此类数字表示为</w:t>
      </w:r>
      <w:r>
        <w:rPr>
          <w:rFonts w:ascii="仿宋" w:hAnsi="仿宋" w:eastAsia="仿宋" w:cs="Times New Roman"/>
          <w:kern w:val="2"/>
          <w:sz w:val="21"/>
        </w:rPr>
        <w:t xml:space="preserve"> JSON </w:t>
      </w:r>
      <w:r>
        <w:rPr>
          <w:rFonts w:hint="eastAsia" w:ascii="仿宋" w:hAnsi="仿宋" w:eastAsia="仿宋" w:cs="Times New Roman"/>
          <w:kern w:val="2"/>
          <w:sz w:val="21"/>
        </w:rPr>
        <w:t>字符串；</w:t>
      </w:r>
    </w:p>
    <w:p>
      <w:pPr>
        <w:pStyle w:val="3"/>
        <w:numPr>
          <w:ilvl w:val="1"/>
          <w:numId w:val="2"/>
        </w:numPr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签名规则</w:t>
      </w:r>
    </w:p>
    <w:p>
      <w:pPr>
        <w:pStyle w:val="66"/>
        <w:numPr>
          <w:ilvl w:val="0"/>
          <w:numId w:val="13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基本数据类型处理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字面量、字符串和数字序列化特殊处理，需要满足JCS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[</w:t>
      </w:r>
      <w:r>
        <w:fldChar w:fldCharType="begin"/>
      </w:r>
      <w:r>
        <w:instrText xml:space="preserve"> HYPERLINK "https://www.rfc-editor.org/rfc/rfc8785" \l "name-serialization-of-primitive-" </w:instrText>
      </w:r>
      <w:r>
        <w:fldChar w:fldCharType="separate"/>
      </w:r>
      <w:r>
        <w:rPr>
          <w:rStyle w:val="25"/>
          <w:rFonts w:hint="eastAsia" w:ascii="仿宋" w:hAnsi="仿宋" w:eastAsia="仿宋" w:cs="Noto Sans"/>
          <w:sz w:val="24"/>
          <w:shd w:val="clear" w:color="auto" w:fill="FFFFFF"/>
        </w:rPr>
        <w:t>RFC</w:t>
      </w:r>
      <w:r>
        <w:rPr>
          <w:rStyle w:val="25"/>
          <w:rFonts w:ascii="仿宋" w:hAnsi="仿宋" w:eastAsia="仿宋" w:cs="Noto Sans"/>
          <w:sz w:val="24"/>
          <w:shd w:val="clear" w:color="auto" w:fill="FFFFFF"/>
        </w:rPr>
        <w:t>8785</w:t>
      </w:r>
      <w:r>
        <w:rPr>
          <w:rStyle w:val="25"/>
          <w:rFonts w:ascii="仿宋" w:hAnsi="仿宋" w:eastAsia="仿宋" w:cs="Noto Sans"/>
          <w:sz w:val="24"/>
          <w:shd w:val="clear" w:color="auto" w:fill="FFFFFF"/>
        </w:rPr>
        <w:fldChar w:fldCharType="end"/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]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的要求。</w:t>
      </w:r>
    </w:p>
    <w:p>
      <w:pPr>
        <w:pStyle w:val="66"/>
        <w:numPr>
          <w:ilvl w:val="0"/>
          <w:numId w:val="13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排序</w:t>
      </w:r>
    </w:p>
    <w:p>
      <w:pPr>
        <w:pStyle w:val="66"/>
        <w:numPr>
          <w:ilvl w:val="0"/>
          <w:numId w:val="14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排序。需要排序的对象数据依据属性key值转换为UTF-</w:t>
      </w:r>
      <w:r>
        <w:rPr>
          <w:rFonts w:ascii="仿宋" w:hAnsi="仿宋" w:eastAsia="仿宋"/>
          <w:sz w:val="24"/>
        </w:rPr>
        <w:t>16</w:t>
      </w:r>
      <w:r>
        <w:rPr>
          <w:rFonts w:hint="eastAsia" w:ascii="仿宋" w:hAnsi="仿宋" w:eastAsia="仿宋"/>
          <w:sz w:val="24"/>
        </w:rPr>
        <w:t>的字节单元，字节单元的首字节进行简单的值比较来进行升序排序。如果首字节相同，则继续对后面的字节进行比对，直到产生不同大小的值来进行升序排列。</w:t>
      </w:r>
    </w:p>
    <w:p>
      <w:pPr>
        <w:pStyle w:val="66"/>
        <w:numPr>
          <w:ilvl w:val="0"/>
          <w:numId w:val="14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递归。对所有的子对象数据也需要进行递归排序。</w:t>
      </w:r>
    </w:p>
    <w:p>
      <w:pPr>
        <w:pStyle w:val="66"/>
        <w:numPr>
          <w:ilvl w:val="0"/>
          <w:numId w:val="14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数组。要求数组元素顺决不能被改变。</w:t>
      </w:r>
    </w:p>
    <w:p>
      <w:pPr>
        <w:pStyle w:val="66"/>
        <w:numPr>
          <w:ilvl w:val="0"/>
          <w:numId w:val="13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数据压缩</w:t>
      </w:r>
    </w:p>
    <w:p>
      <w:pPr>
        <w:pStyle w:val="66"/>
        <w:ind w:firstLine="0" w:firstLineChars="0"/>
        <w:rPr>
          <w:rFonts w:ascii="仿宋" w:hAnsi="仿宋" w:eastAsia="仿宋" w:cs="Helvetica"/>
          <w:color w:val="252B3A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</w:rPr>
        <w:t>去掉JSON符号间的空白，紧凑化处理。</w:t>
      </w:r>
      <w:r>
        <w:rPr>
          <w:rFonts w:ascii="仿宋" w:hAnsi="仿宋" w:eastAsia="仿宋" w:cs="Helvetica"/>
          <w:color w:val="252B3A"/>
          <w:sz w:val="24"/>
          <w:shd w:val="clear" w:color="auto" w:fill="FFFFFF"/>
        </w:rPr>
        <w:t xml:space="preserve"> </w:t>
      </w:r>
    </w:p>
    <w:p>
      <w:pPr>
        <w:pStyle w:val="66"/>
        <w:numPr>
          <w:ilvl w:val="0"/>
          <w:numId w:val="13"/>
        </w:numPr>
        <w:ind w:firstLineChars="0"/>
        <w:rPr>
          <w:rFonts w:ascii="仿宋" w:hAnsi="仿宋" w:eastAsia="仿宋"/>
          <w:sz w:val="24"/>
        </w:rPr>
      </w:pPr>
      <w:bookmarkStart w:id="4" w:name="OLE_LINK6"/>
      <w:r>
        <w:rPr>
          <w:rFonts w:hint="eastAsia" w:ascii="仿宋" w:hAnsi="仿宋" w:eastAsia="仿宋"/>
          <w:sz w:val="24"/>
        </w:rPr>
        <w:t>签名</w:t>
      </w:r>
    </w:p>
    <w:bookmarkEnd w:id="4"/>
    <w:p>
      <w:pPr>
        <w:pStyle w:val="66"/>
        <w:ind w:firstLine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Helvetica"/>
          <w:color w:val="333333"/>
          <w:sz w:val="24"/>
          <w:shd w:val="clear" w:color="auto" w:fill="FFFFFF"/>
        </w:rPr>
        <w:t>对排序压缩后的字节数据使用签名算法进行签名</w:t>
      </w:r>
      <w:r>
        <w:rPr>
          <w:rFonts w:hint="eastAsia" w:ascii="仿宋" w:hAnsi="仿宋" w:eastAsia="仿宋"/>
          <w:sz w:val="24"/>
        </w:rPr>
        <w:t>。</w:t>
      </w:r>
    </w:p>
    <w:p>
      <w:pPr>
        <w:pStyle w:val="66"/>
        <w:numPr>
          <w:ilvl w:val="0"/>
          <w:numId w:val="13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Base</w:t>
      </w:r>
      <w:r>
        <w:rPr>
          <w:rFonts w:ascii="仿宋" w:hAnsi="仿宋" w:eastAsia="仿宋"/>
          <w:sz w:val="24"/>
        </w:rPr>
        <w:t>58</w:t>
      </w:r>
      <w:r>
        <w:rPr>
          <w:rFonts w:hint="eastAsia" w:ascii="仿宋" w:hAnsi="仿宋" w:eastAsia="仿宋"/>
          <w:sz w:val="24"/>
        </w:rPr>
        <w:t>编码</w:t>
      </w:r>
    </w:p>
    <w:p>
      <w:pPr>
        <w:pStyle w:val="66"/>
        <w:ind w:firstLine="0" w:firstLineChars="0"/>
        <w:rPr>
          <w:rFonts w:hint="eastAsia"/>
        </w:rPr>
      </w:pPr>
      <w:r>
        <w:rPr>
          <w:rFonts w:hint="eastAsia" w:ascii="仿宋" w:hAnsi="仿宋" w:eastAsia="仿宋" w:cs="Helvetica"/>
          <w:color w:val="333333"/>
          <w:sz w:val="24"/>
          <w:shd w:val="clear" w:color="auto" w:fill="FFFFFF"/>
        </w:rPr>
        <w:t>签名数据进行Base</w:t>
      </w:r>
      <w:r>
        <w:rPr>
          <w:rFonts w:ascii="仿宋" w:hAnsi="仿宋" w:eastAsia="仿宋" w:cs="Helvetica"/>
          <w:color w:val="333333"/>
          <w:sz w:val="24"/>
          <w:shd w:val="clear" w:color="auto" w:fill="FFFFFF"/>
        </w:rPr>
        <w:t>58</w:t>
      </w:r>
      <w:r>
        <w:rPr>
          <w:rFonts w:hint="eastAsia" w:ascii="仿宋" w:hAnsi="仿宋" w:eastAsia="仿宋" w:cs="Helvetica"/>
          <w:color w:val="333333"/>
          <w:sz w:val="24"/>
          <w:shd w:val="clear" w:color="auto" w:fill="FFFFFF"/>
        </w:rPr>
        <w:t>编码生成</w:t>
      </w:r>
      <w:r>
        <w:rPr>
          <w:rFonts w:ascii="仿宋" w:hAnsi="仿宋" w:eastAsia="仿宋" w:cs="Helvetica"/>
          <w:color w:val="333333"/>
          <w:sz w:val="24"/>
          <w:shd w:val="clear" w:color="auto" w:fill="FFFFFF"/>
        </w:rPr>
        <w:t>signatureValue</w:t>
      </w:r>
      <w:r>
        <w:rPr>
          <w:rFonts w:hint="eastAsia" w:ascii="仿宋" w:hAnsi="仿宋" w:eastAsia="仿宋" w:cs="Helvetica"/>
          <w:color w:val="333333"/>
          <w:sz w:val="24"/>
          <w:shd w:val="clear" w:color="auto" w:fill="FFFFFF"/>
        </w:rPr>
        <w:t>字符串</w:t>
      </w:r>
      <w:r>
        <w:rPr>
          <w:rFonts w:hint="eastAsia" w:ascii="仿宋" w:hAnsi="仿宋" w:eastAsia="仿宋"/>
          <w:sz w:val="24"/>
        </w:rPr>
        <w:t>。</w:t>
      </w:r>
    </w:p>
    <w:p>
      <w:pPr>
        <w:pStyle w:val="3"/>
        <w:numPr>
          <w:ilvl w:val="1"/>
          <w:numId w:val="2"/>
        </w:numPr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签名步骤</w:t>
      </w:r>
    </w:p>
    <w:p>
      <w:pPr>
        <w:pStyle w:val="66"/>
        <w:numPr>
          <w:ilvl w:val="0"/>
          <w:numId w:val="15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将需要签名的凭证或者BID文档数据，去掉proof数据后按照规则进行排序。</w:t>
      </w:r>
    </w:p>
    <w:p>
      <w:pPr>
        <w:pStyle w:val="66"/>
        <w:numPr>
          <w:ilvl w:val="0"/>
          <w:numId w:val="15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压缩处理排序后的数据形成待签名字节数据（UTF-</w:t>
      </w:r>
      <w:r>
        <w:rPr>
          <w:rFonts w:ascii="仿宋" w:hAnsi="仿宋" w:eastAsia="仿宋"/>
          <w:sz w:val="24"/>
        </w:rPr>
        <w:t>8</w:t>
      </w:r>
      <w:r>
        <w:rPr>
          <w:rFonts w:hint="eastAsia" w:ascii="仿宋" w:hAnsi="仿宋" w:eastAsia="仿宋"/>
          <w:sz w:val="24"/>
        </w:rPr>
        <w:t>字符集）。</w:t>
      </w:r>
    </w:p>
    <w:p>
      <w:pPr>
        <w:pStyle w:val="66"/>
        <w:numPr>
          <w:ilvl w:val="0"/>
          <w:numId w:val="15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使用私钥对待签名字节数据进行签名</w:t>
      </w:r>
    </w:p>
    <w:p>
      <w:pPr>
        <w:pStyle w:val="66"/>
        <w:numPr>
          <w:ilvl w:val="0"/>
          <w:numId w:val="15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对签名数据进行Base</w:t>
      </w:r>
      <w:r>
        <w:rPr>
          <w:rFonts w:ascii="仿宋" w:hAnsi="仿宋" w:eastAsia="仿宋"/>
          <w:sz w:val="24"/>
        </w:rPr>
        <w:t>58</w:t>
      </w:r>
      <w:r>
        <w:rPr>
          <w:rFonts w:hint="eastAsia" w:ascii="仿宋" w:hAnsi="仿宋" w:eastAsia="仿宋"/>
          <w:sz w:val="24"/>
        </w:rPr>
        <w:t>编码，生成</w:t>
      </w:r>
      <w:r>
        <w:rPr>
          <w:rFonts w:ascii="仿宋" w:hAnsi="仿宋" w:eastAsia="仿宋"/>
          <w:sz w:val="24"/>
        </w:rPr>
        <w:t>signatureValue</w:t>
      </w:r>
      <w:r>
        <w:rPr>
          <w:rFonts w:hint="eastAsia" w:ascii="仿宋" w:hAnsi="仿宋" w:eastAsia="仿宋"/>
          <w:sz w:val="24"/>
        </w:rPr>
        <w:t>数据</w:t>
      </w:r>
    </w:p>
    <w:p>
      <w:pPr>
        <w:pStyle w:val="3"/>
        <w:numPr>
          <w:ilvl w:val="1"/>
          <w:numId w:val="2"/>
        </w:numPr>
        <w:ind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示例</w:t>
      </w:r>
    </w:p>
    <w:p>
      <w:pPr>
        <w:pStyle w:val="4"/>
        <w:numPr>
          <w:ilvl w:val="2"/>
          <w:numId w:val="2"/>
        </w:numPr>
        <w:ind w:left="567"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凭证签名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源数据：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871094"/>
                <w:sz w:val="15"/>
                <w:szCs w:val="15"/>
                <w:shd w:val="clear" w:color="auto" w:fill="FFFFFF"/>
              </w:rPr>
              <w:t xml:space="preserve">                 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"issuer": "did:bid:efJgt44mNDewKK1VEN454R17cjso3mSG",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"issuanceDate": "2021-01-20T12:01:20Z",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"effectiveDate": "2021-01-20T12:01:20Z",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"expirationDate": "2021-04-02T12:01:20Z",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"revocationId": "did:bid:efJgt44mNDewKK1VEN454R17cjso3mSG#revocation",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"credentialSubject": {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    "id": "did:bid:efJgt44mNDewKK1VEN454R17cjso3mSG",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    "type": 202,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    "name": "</w:t>
            </w:r>
            <w:r>
              <w:rPr>
                <w:rFonts w:hint="eastAsia" w:ascii="JetBrains Mono" w:hAnsi="JetBrains Mono" w:cs="JetBrains Mono" w:eastAsiaTheme="minorEastAsia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JetBrains Mono" w:hAnsi="JetBrains Mono" w:cs="JetBrains Mono" w:eastAsiaTheme="minorEastAsia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sc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",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    "content": {</w:t>
            </w:r>
            <w:r>
              <w:rPr>
                <w:rFonts w:hint="eastAsia"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"registerCapital":"1000.0","status":"2"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}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},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"proof": [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    {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"creator": "did:bid:ef18F9AVK4SQLZPRrPkrVWwp9kbpdXHx#key-1",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"signatureValue": "</w:t>
            </w:r>
            <w:r>
              <w:rPr>
                <w:sz w:val="20"/>
              </w:rPr>
              <w:t>4TWzvxXDgejyWK7syUeg68WFd6Kf5cGV8bnEYR35UaKX18VRwemnnBuuGkMHGrSP2qbDac9WwhTffLQhyzz2Vp5m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    }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    ]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              }</w:t>
            </w:r>
          </w:p>
        </w:tc>
      </w:tr>
    </w:tbl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b w:val="0"/>
          <w:bCs w:val="0"/>
          <w:szCs w:val="32"/>
        </w:rPr>
      </w:pPr>
      <w:r>
        <w:rPr>
          <w:rFonts w:hint="eastAsia" w:ascii="仿宋" w:hAnsi="仿宋" w:eastAsia="仿宋"/>
          <w:szCs w:val="32"/>
        </w:rPr>
        <w:t>排序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ind w:left="0" w:firstLine="0"/>
              <w:rPr>
                <w:sz w:val="20"/>
              </w:rPr>
            </w:pPr>
            <w:r>
              <w:rPr>
                <w:sz w:val="20"/>
              </w:rPr>
              <w:t>{"credentialSubject":{"content":{"registerCapital":"1000.0","status":"2"},"id":"did:bid:efJgt44mNDewKK1VEN454R17cjso3mSG","name":"asc","type":202},"effectiveDate":"2021-01-20T12:01:20Z","expirationDate":"2021-04-02T12:01:20Z","issuanceDate":"2021-01-20T12:01:20Z","issuer":"did:bid:efJgt44mNDewKK1VEN454R17cjso3mSG","revocationId":"did:bid:efJgt44mNDewKK1VEN454R17cjso3mSG#revocation"}</w:t>
            </w:r>
          </w:p>
        </w:tc>
      </w:tr>
    </w:tbl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签名</w:t>
      </w:r>
    </w:p>
    <w:p>
      <w:pPr>
        <w:ind w:left="0" w:firstLine="480" w:firstLineChars="200"/>
        <w:rPr>
          <w:rFonts w:ascii="仿宋" w:hAnsi="仿宋" w:eastAsia="仿宋" w:cs="Noto Sans"/>
          <w:color w:val="222222"/>
          <w:sz w:val="24"/>
          <w:shd w:val="clear" w:color="auto" w:fill="FFFFFF"/>
        </w:rPr>
      </w:pP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使用测试私钥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priSPKp8oiiAXGZaXFBMKEAoL2b6J6UDQCw4x39ereXYtyAejM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，运用Ed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25519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算法计算待签名字节数据(排序后的数据转为字节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)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并Base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58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编码。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ind w:left="0" w:firstLine="0"/>
              <w:rPr>
                <w:sz w:val="20"/>
              </w:rPr>
            </w:pPr>
            <w:r>
              <w:rPr>
                <w:sz w:val="20"/>
              </w:rPr>
              <w:t>4TWzvxXDgejyWK7syUeg68WFd6Kf5cGV8bnEYR35UaKX18VRwemnnBuuGkMHGrSP2qbDac9WwhTffLQhyzz2Vp5m</w:t>
            </w:r>
          </w:p>
        </w:tc>
      </w:tr>
    </w:tbl>
    <w:p>
      <w:pPr>
        <w:pStyle w:val="4"/>
        <w:numPr>
          <w:ilvl w:val="2"/>
          <w:numId w:val="2"/>
        </w:numPr>
        <w:ind w:left="567" w:left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BID文档签名</w:t>
      </w:r>
    </w:p>
    <w:p>
      <w:pPr>
        <w:ind w:left="0" w:firstLine="0"/>
        <w:rPr>
          <w:rFonts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源数据：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{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"@context": ["https://w3.org/ns/did/v1"],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"id": "did:bid:ef18F9AVK4SQLZPRrPkrVWwp9kbpdXHx",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"created": "2021-06-24T09:10:09Z",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"updated": "2021-06-24T09:10:09Z",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"extension": {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"recovery": ["did:bid:ef18F9AVK4SQLZPRrPkrVWwp9kbpdXHx#key-1"],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"attributes": [{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"key": "contract",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"encrypt": 1,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"format": "text",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"desc": "contract address",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"value": "did:bid:efJgt44mNDewKK1VEN454R17cjso3mSG"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}],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"ttl": 86400,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"type": 105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"authentication": ["did:bid:ef18F9AVK4SQLZPRrPkrVWwp9kbpdXHx#key-1"],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"publicKey": [{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"controller": "did:bid:ef18F9AVK4SQLZPRrPkrVWwp9kbpdXHx",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"id": "did:bid:ef18F9AVK4SQLZPRrPkrVWwp9kbpdXHx#key-1",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"publicKeyHex": "b06566f76733ae048fda721d47afe8780b572636496c93253db86dc8d5427fc54e9a06",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"type": "Ed25519"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}],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"proof": {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"creator": "did:bid:</w:t>
            </w:r>
            <w:r>
              <w:rPr>
                <w:rFonts w:ascii="JetBrains Mono" w:hAnsi="JetBrains Mono" w:eastAsia="JetBrains Mono" w:cs="JetBrains Mono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ef18F9AVK4SQLZPRrPkrVWwp9kbpdXHx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 xml:space="preserve"> #key-1",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"signatureValue": "</w:t>
            </w:r>
            <w:r>
              <w:t xml:space="preserve"> </w:t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5jFX6UKMVTg73LCWamNdeZACCMftMjSrJvZpL86ULefr3216SKRfgH6YkrmHT5DACYSpVEeN9RcnNES8cAHBVsMw"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},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ab/>
            </w: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"version": "1.1.0"</w:t>
            </w:r>
          </w:p>
          <w:p>
            <w:pPr>
              <w:pStyle w:val="16"/>
              <w:shd w:val="clear" w:color="auto" w:fill="FFFFFF"/>
              <w:spacing w:line="240" w:lineRule="auto"/>
              <w:ind w:left="0" w:firstLine="0"/>
              <w:rPr>
                <w:sz w:val="20"/>
              </w:rPr>
            </w:pPr>
            <w:r>
              <w:rPr>
                <w:rFonts w:ascii="JetBrains Mono" w:hAnsi="JetBrains Mono" w:eastAsia="JetBrains Mono" w:cs="JetBrains Mono"/>
                <w:color w:val="080808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b w:val="0"/>
          <w:bCs w:val="0"/>
          <w:szCs w:val="32"/>
        </w:rPr>
      </w:pPr>
      <w:r>
        <w:rPr>
          <w:rFonts w:hint="eastAsia" w:ascii="仿宋" w:hAnsi="仿宋" w:eastAsia="仿宋"/>
          <w:szCs w:val="32"/>
        </w:rPr>
        <w:t>排序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ind w:left="0" w:firstLine="0"/>
              <w:rPr>
                <w:sz w:val="20"/>
              </w:rPr>
            </w:pPr>
            <w:r>
              <w:rPr>
                <w:sz w:val="20"/>
              </w:rPr>
              <w:t>{"@context":["https://w3.org/ns/did/v1"],"authentication":["did:bid:ef18F9AVK4SQLZPRrPkrVWwp9kbpdXHx#key-1"],"created":"2021-06-24T09:10:09Z","extension":{"attributes":[{"desc":"contract address","encrypt":1,"format":"text","key":"contract","value":"did:bid:efJgt44mNDewKK1VEN454R17cjso3mSG"}],"recovery":["did:bid:ef18F9AVK4SQLZPRrPkrVWwp9kbpdXHx#key-1"],"ttl":86400,"type":105},"id":"did:bid:ef18F9AVK4SQLZPRrPkrVWwp9kbpdXHx","publicKey":[{"controller":"did:bid:ef18F9AVK4SQLZPRrPkrVWwp9kbpdXHx","id":"did:bid:ef18F9AVK4SQLZPRrPkrVWwp9kbpdXHx#key-1","publicKeyHex":"b06566f76733ae048fda721d47afe8780b572636496c93253db86dc8d5427fc54e9a06","type":"Ed25519"}],"updated":"2021-06-24T09:10:09Z","version":"1.1.0"}</w:t>
            </w:r>
          </w:p>
        </w:tc>
      </w:tr>
    </w:tbl>
    <w:p>
      <w:pPr>
        <w:pStyle w:val="5"/>
        <w:numPr>
          <w:ilvl w:val="3"/>
          <w:numId w:val="2"/>
        </w:numPr>
        <w:spacing w:before="100" w:beforeAutospacing="1"/>
        <w:ind w:left="709" w:leftChars="0" w:hanging="709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签名</w:t>
      </w:r>
    </w:p>
    <w:p>
      <w:pPr>
        <w:ind w:left="0" w:firstLine="480" w:firstLineChars="200"/>
        <w:rPr>
          <w:rFonts w:ascii="仿宋" w:hAnsi="仿宋" w:eastAsia="仿宋" w:cs="Noto Sans"/>
          <w:color w:val="222222"/>
          <w:sz w:val="24"/>
          <w:shd w:val="clear" w:color="auto" w:fill="FFFFFF"/>
        </w:rPr>
      </w:pP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使用测试私钥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priSPKp8oiiAXGZaXFBMKEAoL2b6J6UDQCw4x39ereXYtyAejM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，运用Ed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2519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算法计算待签名字节数据(排序后的数据转为字节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)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并Base</w:t>
      </w:r>
      <w:r>
        <w:rPr>
          <w:rFonts w:ascii="仿宋" w:hAnsi="仿宋" w:eastAsia="仿宋" w:cs="Noto Sans"/>
          <w:color w:val="222222"/>
          <w:sz w:val="24"/>
          <w:shd w:val="clear" w:color="auto" w:fill="FFFFFF"/>
        </w:rPr>
        <w:t>58</w:t>
      </w:r>
      <w:r>
        <w:rPr>
          <w:rFonts w:hint="eastAsia" w:ascii="仿宋" w:hAnsi="仿宋" w:eastAsia="仿宋" w:cs="Noto Sans"/>
          <w:color w:val="222222"/>
          <w:sz w:val="24"/>
          <w:shd w:val="clear" w:color="auto" w:fill="FFFFFF"/>
        </w:rPr>
        <w:t>编码。</w:t>
      </w:r>
    </w:p>
    <w:tbl>
      <w:tblPr>
        <w:tblStyle w:val="2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6" w:type="dxa"/>
          </w:tcPr>
          <w:p>
            <w:pPr>
              <w:pStyle w:val="16"/>
              <w:shd w:val="clear" w:color="auto" w:fill="FFFFFF"/>
              <w:ind w:left="0" w:firstLine="0"/>
              <w:rPr>
                <w:sz w:val="20"/>
              </w:rPr>
            </w:pPr>
            <w:r>
              <w:rPr>
                <w:sz w:val="20"/>
              </w:rPr>
              <w:t>5jFX6UKMVTg73LCWamNdeZACCMftMjSrJvZpL86ULefr3216SKRfgH6YkrmHT5DACYSpVEeN9RcnNES8cAHBVsMw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应用场景示例</w:t>
      </w:r>
    </w:p>
    <w:p>
      <w:pPr>
        <w:pStyle w:val="34"/>
        <w:keepNext/>
        <w:keepLines/>
        <w:numPr>
          <w:ilvl w:val="0"/>
          <w:numId w:val="2"/>
        </w:numPr>
        <w:spacing w:before="260" w:after="260"/>
        <w:ind w:firstLineChars="0"/>
        <w:outlineLvl w:val="1"/>
        <w:rPr>
          <w:rStyle w:val="27"/>
          <w:rFonts w:ascii="Cambria" w:hAnsi="Cambria"/>
          <w:b/>
          <w:bCs/>
          <w:vanish/>
        </w:rPr>
      </w:pPr>
    </w:p>
    <w:p>
      <w:pPr>
        <w:pStyle w:val="3"/>
        <w:numPr>
          <w:ilvl w:val="1"/>
          <w:numId w:val="2"/>
        </w:numPr>
        <w:ind w:left="567" w:leftChars="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分布式数字身份认证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车管所、交管局等在星火链上有自己的身份信息</w:t>
      </w:r>
      <w:r>
        <w:rPr>
          <w:rFonts w:ascii="仿宋" w:hAnsi="仿宋" w:eastAsia="仿宋"/>
          <w:sz w:val="24"/>
          <w:szCs w:val="32"/>
        </w:rPr>
        <w:t>BID</w:t>
      </w:r>
      <w:r>
        <w:rPr>
          <w:rFonts w:hint="eastAsia" w:ascii="仿宋" w:hAnsi="仿宋" w:eastAsia="仿宋"/>
          <w:sz w:val="24"/>
          <w:szCs w:val="32"/>
        </w:rPr>
        <w:t>，用户购买车以后也会在星火链上注册汽车的身份信息</w:t>
      </w:r>
      <w:r>
        <w:rPr>
          <w:rFonts w:ascii="仿宋" w:hAnsi="仿宋" w:eastAsia="仿宋"/>
          <w:sz w:val="24"/>
          <w:szCs w:val="32"/>
        </w:rPr>
        <w:t>BID</w:t>
      </w:r>
      <w:r>
        <w:rPr>
          <w:rFonts w:hint="eastAsia" w:ascii="仿宋" w:hAnsi="仿宋" w:eastAsia="仿宋"/>
          <w:sz w:val="24"/>
          <w:szCs w:val="32"/>
        </w:rPr>
        <w:t>，车管所、交管局等给汽车颁发允许其上路正常行驶所需的凭证，汽车将凭证也上传到星火链上。汽车上路的时候，监控拍摄到汽车的</w:t>
      </w:r>
      <w:r>
        <w:rPr>
          <w:rFonts w:ascii="仿宋" w:hAnsi="仿宋" w:eastAsia="仿宋"/>
          <w:sz w:val="24"/>
          <w:szCs w:val="32"/>
        </w:rPr>
        <w:t>BID</w:t>
      </w:r>
      <w:r>
        <w:rPr>
          <w:rFonts w:hint="eastAsia" w:ascii="仿宋" w:hAnsi="仿宋" w:eastAsia="仿宋"/>
          <w:sz w:val="24"/>
          <w:szCs w:val="32"/>
        </w:rPr>
        <w:t>， 通过BID递归解析到汽车的凭证，再通过BID递归解析到颁发凭证的车管所、交管局的数字身份信息，从而验证汽车的凭据的有效性，实现智能设备的交互。</w:t>
      </w:r>
    </w:p>
    <w:p>
      <w:r>
        <w:drawing>
          <wp:inline distT="0" distB="0" distL="0" distR="0">
            <wp:extent cx="4967605" cy="43738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车管所、交管局在星火链网注册自己的数字身份</w:t>
      </w: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用户购买汽车后在星火链网注册自己的数字身份</w:t>
      </w: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车管所、交管局给汽车办法电子凭证</w:t>
      </w: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汽车在路上行驶时探头扫描汽车的电子凭证</w:t>
      </w: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探头通过递归解析到星火链网解析车管所、交管局的数字身份</w:t>
      </w: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探头通过车管所、交管局的数字身份验证汽车的电子凭证</w:t>
      </w:r>
    </w:p>
    <w:p>
      <w:pPr>
        <w:pStyle w:val="66"/>
        <w:keepNext/>
        <w:keepLines/>
        <w:numPr>
          <w:ilvl w:val="0"/>
          <w:numId w:val="17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66"/>
        <w:keepNext/>
        <w:keepLines/>
        <w:numPr>
          <w:ilvl w:val="0"/>
          <w:numId w:val="17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66"/>
        <w:keepNext/>
        <w:keepLines/>
        <w:numPr>
          <w:ilvl w:val="0"/>
          <w:numId w:val="17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66"/>
        <w:keepNext/>
        <w:keepLines/>
        <w:numPr>
          <w:ilvl w:val="0"/>
          <w:numId w:val="17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66"/>
        <w:keepNext/>
        <w:keepLines/>
        <w:numPr>
          <w:ilvl w:val="0"/>
          <w:numId w:val="17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66"/>
        <w:keepNext/>
        <w:keepLines/>
        <w:numPr>
          <w:ilvl w:val="0"/>
          <w:numId w:val="17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66"/>
        <w:keepNext/>
        <w:keepLines/>
        <w:numPr>
          <w:ilvl w:val="1"/>
          <w:numId w:val="17"/>
        </w:numPr>
        <w:spacing w:before="260" w:after="260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2"/>
        </w:rPr>
      </w:pPr>
    </w:p>
    <w:p>
      <w:pPr>
        <w:pStyle w:val="3"/>
        <w:numPr>
          <w:ilvl w:val="1"/>
          <w:numId w:val="17"/>
        </w:numPr>
        <w:ind w:leftChars="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分布式解析实现一物一码溯源</w:t>
      </w:r>
    </w:p>
    <w:p>
      <w:pPr>
        <w:ind w:left="0" w:firstLine="480" w:firstLineChars="200"/>
        <w:rPr>
          <w:rFonts w:ascii="仿宋" w:hAnsi="仿宋" w:eastAsia="仿宋"/>
          <w:sz w:val="24"/>
          <w:szCs w:val="32"/>
        </w:rPr>
      </w:pPr>
      <w:r>
        <w:rPr>
          <w:rFonts w:hint="eastAsia" w:ascii="仿宋" w:hAnsi="仿宋" w:eastAsia="仿宋"/>
          <w:sz w:val="24"/>
          <w:szCs w:val="32"/>
        </w:rPr>
        <w:t>同一私钥控制的同一产品的BID标识</w:t>
      </w:r>
      <w:r>
        <w:rPr>
          <w:rFonts w:ascii="仿宋" w:hAnsi="仿宋" w:eastAsia="仿宋"/>
          <w:sz w:val="24"/>
          <w:szCs w:val="32"/>
        </w:rPr>
        <w:t xml:space="preserve">, </w:t>
      </w:r>
      <w:r>
        <w:rPr>
          <w:rFonts w:hint="eastAsia" w:ascii="仿宋" w:hAnsi="仿宋" w:eastAsia="仿宋"/>
          <w:sz w:val="24"/>
          <w:szCs w:val="32"/>
        </w:rPr>
        <w:t>在主链和不同子链上都有不同的信息，在主链上存储着不同子链</w:t>
      </w:r>
      <w:r>
        <w:rPr>
          <w:rFonts w:ascii="仿宋" w:hAnsi="仿宋" w:eastAsia="仿宋"/>
          <w:sz w:val="24"/>
          <w:szCs w:val="32"/>
        </w:rPr>
        <w:t>AC号</w:t>
      </w:r>
      <w:r>
        <w:rPr>
          <w:rFonts w:hint="eastAsia" w:ascii="仿宋" w:hAnsi="仿宋" w:eastAsia="仿宋"/>
          <w:sz w:val="24"/>
          <w:szCs w:val="32"/>
        </w:rPr>
        <w:t>对应的地址，在子链上存储着具体产品信息，用户通过BID解析器解析该BID</w:t>
      </w:r>
      <w:r>
        <w:rPr>
          <w:rFonts w:ascii="仿宋" w:hAnsi="仿宋" w:eastAsia="仿宋"/>
          <w:sz w:val="24"/>
          <w:szCs w:val="32"/>
        </w:rPr>
        <w:t xml:space="preserve">, </w:t>
      </w:r>
      <w:r>
        <w:rPr>
          <w:rFonts w:hint="eastAsia" w:ascii="仿宋" w:hAnsi="仿宋" w:eastAsia="仿宋"/>
          <w:sz w:val="24"/>
          <w:szCs w:val="32"/>
        </w:rPr>
        <w:t>通过BID递归内部的递归和分布式解析，最终给用户返回产品的完整信息。</w:t>
      </w:r>
    </w:p>
    <w:p/>
    <w:p>
      <w:r>
        <w:pict>
          <v:shape id="_x0000_i1034" o:spt="75" type="#_x0000_t75" style="height:201.95pt;width:417.0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34"/>
        <w:numPr>
          <w:ilvl w:val="0"/>
          <w:numId w:val="18"/>
        </w:numPr>
        <w:wordWrap w:val="0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用户通过BID递归解析服务解析BID</w:t>
      </w:r>
      <w:r>
        <w:rPr>
          <w:rFonts w:ascii="仿宋" w:hAnsi="仿宋" w:eastAsia="仿宋"/>
          <w:sz w:val="24"/>
        </w:rPr>
        <w:t xml:space="preserve"> did:bid:efnVUgqQFfYeu97ABf6sGm3WFtVXHZB2</w:t>
      </w:r>
    </w:p>
    <w:p>
      <w:pPr>
        <w:pStyle w:val="34"/>
        <w:numPr>
          <w:ilvl w:val="0"/>
          <w:numId w:val="18"/>
        </w:numPr>
        <w:wordWrap w:val="0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递归解析到主链解析</w:t>
      </w:r>
      <w:r>
        <w:rPr>
          <w:rFonts w:ascii="仿宋" w:hAnsi="仿宋" w:eastAsia="仿宋"/>
          <w:sz w:val="24"/>
        </w:rPr>
        <w:t>did:bid:efnVUgqQFfYeu97ABf6sGm3WFtVXHZB2</w:t>
      </w:r>
    </w:p>
    <w:p>
      <w:pPr>
        <w:pStyle w:val="34"/>
        <w:numPr>
          <w:ilvl w:val="0"/>
          <w:numId w:val="18"/>
        </w:numPr>
        <w:wordWrap w:val="0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主链返回</w:t>
      </w:r>
      <w:r>
        <w:rPr>
          <w:rFonts w:ascii="仿宋" w:hAnsi="仿宋" w:eastAsia="仿宋"/>
          <w:sz w:val="24"/>
        </w:rPr>
        <w:t>did:bid:efnVUgqQFfYeu97ABf6sGm3WFtVXHZB2</w:t>
      </w:r>
      <w:r>
        <w:rPr>
          <w:rFonts w:hint="eastAsia" w:ascii="仿宋" w:hAnsi="仿宋" w:eastAsia="仿宋"/>
          <w:sz w:val="24"/>
        </w:rPr>
        <w:t>所在的子链</w:t>
      </w:r>
      <w:r>
        <w:rPr>
          <w:rFonts w:ascii="仿宋" w:hAnsi="仿宋" w:eastAsia="仿宋"/>
          <w:sz w:val="24"/>
        </w:rPr>
        <w:t>AC号</w:t>
      </w:r>
      <w:r>
        <w:rPr>
          <w:rFonts w:hint="eastAsia" w:ascii="仿宋" w:hAnsi="仿宋" w:eastAsia="仿宋"/>
          <w:sz w:val="24"/>
        </w:rPr>
        <w:t>列表和子链所属的BID</w:t>
      </w:r>
    </w:p>
    <w:p>
      <w:pPr>
        <w:pStyle w:val="34"/>
        <w:numPr>
          <w:ilvl w:val="0"/>
          <w:numId w:val="18"/>
        </w:numPr>
        <w:wordWrap w:val="0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递归解析到主链解析子链的地址</w:t>
      </w:r>
    </w:p>
    <w:p>
      <w:pPr>
        <w:pStyle w:val="34"/>
        <w:numPr>
          <w:ilvl w:val="0"/>
          <w:numId w:val="18"/>
        </w:numPr>
        <w:wordWrap w:val="0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主链返回该子链的地址</w:t>
      </w:r>
    </w:p>
    <w:p>
      <w:pPr>
        <w:pStyle w:val="34"/>
        <w:numPr>
          <w:ilvl w:val="0"/>
          <w:numId w:val="18"/>
        </w:numPr>
        <w:wordWrap w:val="0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递归解析到各子链解析带有</w:t>
      </w:r>
      <w:r>
        <w:rPr>
          <w:rFonts w:ascii="仿宋" w:hAnsi="仿宋" w:eastAsia="仿宋"/>
          <w:sz w:val="24"/>
        </w:rPr>
        <w:t>AC号</w:t>
      </w:r>
      <w:r>
        <w:rPr>
          <w:rFonts w:hint="eastAsia" w:ascii="仿宋" w:hAnsi="仿宋" w:eastAsia="仿宋"/>
          <w:sz w:val="24"/>
        </w:rPr>
        <w:t>的BID</w:t>
      </w:r>
    </w:p>
    <w:p>
      <w:pPr>
        <w:pStyle w:val="34"/>
        <w:numPr>
          <w:ilvl w:val="0"/>
          <w:numId w:val="18"/>
        </w:numPr>
        <w:wordWrap w:val="0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各子链返回该BID在子链上的信息</w:t>
      </w:r>
    </w:p>
    <w:p>
      <w:pPr>
        <w:pStyle w:val="34"/>
        <w:numPr>
          <w:ilvl w:val="0"/>
          <w:numId w:val="18"/>
        </w:numPr>
        <w:wordWrap w:val="0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递归汇总解析结构后返回给用户</w:t>
      </w:r>
    </w:p>
    <w:p/>
    <w:p>
      <w:pPr>
        <w:pStyle w:val="2"/>
        <w:ind w:left="425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附录一 类型码表</w:t>
      </w:r>
    </w:p>
    <w:p>
      <w:pPr>
        <w:pStyle w:val="34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关联标识类型</w:t>
      </w:r>
    </w:p>
    <w:tbl>
      <w:tblPr>
        <w:tblStyle w:val="21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left="0" w:firstLine="0"/>
              <w:rPr>
                <w:rFonts w:ascii="Calibri" w:hAnsi="Calibr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b/>
                <w:bCs/>
                <w:kern w:val="0"/>
                <w:sz w:val="20"/>
                <w:szCs w:val="20"/>
              </w:rPr>
              <w:t>类型码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left="0" w:firstLine="402" w:firstLineChars="200"/>
              <w:rPr>
                <w:rFonts w:ascii="Calibri" w:hAnsi="Calibr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101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102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其他DID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103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104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Z</w:t>
            </w:r>
            <w:r>
              <w:rPr>
                <w:rFonts w:hint="eastAsia" w:ascii="Calibri" w:hAnsi="Calibri"/>
                <w:kern w:val="0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1</w:t>
            </w:r>
            <w:r>
              <w:rPr>
                <w:rFonts w:ascii="Calibri" w:hAnsi="Calibri"/>
                <w:kern w:val="0"/>
                <w:sz w:val="20"/>
                <w:szCs w:val="20"/>
              </w:rPr>
              <w:t>05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h</w:t>
            </w:r>
            <w:r>
              <w:rPr>
                <w:rFonts w:ascii="Calibri" w:hAnsi="Calibri"/>
                <w:kern w:val="0"/>
                <w:sz w:val="20"/>
                <w:szCs w:val="20"/>
              </w:rPr>
              <w:t>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…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待扩展</w:t>
            </w:r>
          </w:p>
        </w:tc>
      </w:tr>
    </w:tbl>
    <w:p>
      <w:pPr>
        <w:pStyle w:val="34"/>
        <w:ind w:left="360" w:firstLine="0" w:firstLineChars="0"/>
        <w:rPr>
          <w:b/>
          <w:bCs/>
        </w:rPr>
      </w:pPr>
    </w:p>
    <w:p>
      <w:pPr>
        <w:pStyle w:val="34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属性类型</w:t>
      </w:r>
    </w:p>
    <w:tbl>
      <w:tblPr>
        <w:tblStyle w:val="21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left="0" w:firstLine="0"/>
              <w:rPr>
                <w:rFonts w:ascii="Calibri" w:hAnsi="Calibr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b/>
                <w:bCs/>
                <w:kern w:val="0"/>
                <w:sz w:val="20"/>
                <w:szCs w:val="20"/>
              </w:rPr>
              <w:t>类型码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left="0" w:firstLine="402" w:firstLineChars="200"/>
              <w:rPr>
                <w:rFonts w:ascii="Calibri" w:hAnsi="Calibri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Style w:val="65"/>
                <w:rFonts w:ascii="Calibri" w:hAnsi="Calibri"/>
                <w:kern w:val="0"/>
                <w:sz w:val="20"/>
              </w:rPr>
              <w:t>101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102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103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104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智能设备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105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智能合约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2</w:t>
            </w:r>
            <w:r>
              <w:rPr>
                <w:rFonts w:ascii="Calibri" w:hAnsi="Calibri"/>
                <w:kern w:val="0"/>
                <w:sz w:val="20"/>
                <w:szCs w:val="20"/>
              </w:rPr>
              <w:t>01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2</w:t>
            </w:r>
            <w:r>
              <w:rPr>
                <w:rFonts w:ascii="Calibri" w:hAnsi="Calibri"/>
                <w:kern w:val="0"/>
                <w:sz w:val="20"/>
                <w:szCs w:val="20"/>
              </w:rPr>
              <w:t>02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2</w:t>
            </w:r>
            <w:r>
              <w:rPr>
                <w:rFonts w:ascii="Calibri" w:hAnsi="Calibri"/>
                <w:kern w:val="0"/>
                <w:sz w:val="20"/>
                <w:szCs w:val="20"/>
              </w:rPr>
              <w:t>03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2</w:t>
            </w:r>
            <w:r>
              <w:rPr>
                <w:rFonts w:ascii="Calibri" w:hAnsi="Calibri"/>
                <w:kern w:val="0"/>
                <w:sz w:val="20"/>
                <w:szCs w:val="20"/>
              </w:rPr>
              <w:t>04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资源数据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2</w:t>
            </w:r>
            <w:r>
              <w:rPr>
                <w:rFonts w:ascii="Calibri" w:hAnsi="Calibri"/>
                <w:kern w:val="0"/>
                <w:sz w:val="20"/>
                <w:szCs w:val="20"/>
              </w:rPr>
              <w:t>05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2</w:t>
            </w:r>
            <w:r>
              <w:rPr>
                <w:rFonts w:ascii="Calibri" w:hAnsi="Calibri"/>
                <w:kern w:val="0"/>
                <w:sz w:val="20"/>
                <w:szCs w:val="20"/>
              </w:rPr>
              <w:t>06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AC号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ascii="Calibri" w:hAnsi="Calibri"/>
                <w:kern w:val="0"/>
                <w:sz w:val="20"/>
                <w:szCs w:val="20"/>
              </w:rPr>
              <w:t>999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/>
                <w:kern w:val="0"/>
                <w:sz w:val="20"/>
                <w:szCs w:val="20"/>
              </w:rPr>
              <w:t>其他</w:t>
            </w:r>
          </w:p>
        </w:tc>
      </w:tr>
    </w:tbl>
    <w:p>
      <w:pPr>
        <w:ind w:left="0" w:firstLine="0"/>
        <w:rPr>
          <w:b/>
          <w:bCs/>
        </w:rPr>
      </w:pPr>
    </w:p>
    <w:p>
      <w:pPr>
        <w:pStyle w:val="34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凭证类型</w:t>
      </w:r>
    </w:p>
    <w:tbl>
      <w:tblPr>
        <w:tblStyle w:val="21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取值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201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可信认证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202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学历认证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203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 xml:space="preserve">资质认证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204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授权认证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…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待扩展</w:t>
            </w:r>
          </w:p>
        </w:tc>
      </w:tr>
    </w:tbl>
    <w:p>
      <w:pPr>
        <w:pStyle w:val="34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服务类型</w:t>
      </w:r>
    </w:p>
    <w:tbl>
      <w:tblPr>
        <w:tblStyle w:val="21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类型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DIDDecrypt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加解密服务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DID</w:t>
            </w:r>
            <w:r>
              <w:rPr>
                <w:rFonts w:hint="eastAsia" w:ascii="仿宋" w:hAnsi="仿宋" w:eastAsia="仿宋"/>
                <w:kern w:val="0"/>
              </w:rPr>
              <w:t>S</w:t>
            </w:r>
            <w:r>
              <w:rPr>
                <w:rFonts w:ascii="仿宋" w:hAnsi="仿宋" w:eastAsia="仿宋"/>
                <w:kern w:val="0"/>
              </w:rPr>
              <w:t>torage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存储服务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DID</w:t>
            </w:r>
            <w:r>
              <w:rPr>
                <w:rFonts w:hint="eastAsia" w:ascii="仿宋" w:hAnsi="仿宋" w:eastAsia="仿宋"/>
                <w:kern w:val="0"/>
              </w:rPr>
              <w:t>R</w:t>
            </w:r>
            <w:r>
              <w:rPr>
                <w:rFonts w:ascii="仿宋" w:hAnsi="仿宋" w:eastAsia="仿宋"/>
                <w:kern w:val="0"/>
              </w:rPr>
              <w:t>evocation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凭证吊销服务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DID</w:t>
            </w:r>
            <w:r>
              <w:rPr>
                <w:rFonts w:hint="eastAsia" w:ascii="仿宋" w:hAnsi="仿宋" w:eastAsia="仿宋"/>
                <w:kern w:val="0"/>
              </w:rPr>
              <w:t>R</w:t>
            </w:r>
            <w:r>
              <w:rPr>
                <w:rFonts w:ascii="仿宋" w:hAnsi="仿宋" w:eastAsia="仿宋"/>
                <w:kern w:val="0"/>
              </w:rPr>
              <w:t>e</w:t>
            </w:r>
            <w:r>
              <w:rPr>
                <w:rFonts w:hint="eastAsia" w:ascii="仿宋" w:hAnsi="仿宋" w:eastAsia="仿宋"/>
                <w:kern w:val="0"/>
              </w:rPr>
              <w:t>solver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解析服务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DID</w:t>
            </w:r>
            <w:r>
              <w:rPr>
                <w:rFonts w:hint="eastAsia" w:ascii="仿宋" w:hAnsi="仿宋" w:eastAsia="仿宋"/>
                <w:kern w:val="0"/>
              </w:rPr>
              <w:t>SubR</w:t>
            </w:r>
            <w:r>
              <w:rPr>
                <w:rFonts w:ascii="仿宋" w:hAnsi="仿宋" w:eastAsia="仿宋"/>
                <w:kern w:val="0"/>
              </w:rPr>
              <w:t>e</w:t>
            </w:r>
            <w:r>
              <w:rPr>
                <w:rFonts w:hint="eastAsia" w:ascii="仿宋" w:hAnsi="仿宋" w:eastAsia="仿宋"/>
                <w:kern w:val="0"/>
              </w:rPr>
              <w:t>solver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子链解析服务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ascii="仿宋" w:hAnsi="仿宋" w:eastAsia="仿宋"/>
                <w:kern w:val="0"/>
              </w:rPr>
              <w:t>…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待扩展</w:t>
            </w:r>
          </w:p>
        </w:tc>
      </w:tr>
    </w:tbl>
    <w:p>
      <w:pPr>
        <w:pStyle w:val="34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解析服务协议类型</w:t>
      </w:r>
    </w:p>
    <w:tbl>
      <w:tblPr>
        <w:tblStyle w:val="21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取值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对应的协议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0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1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2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 xml:space="preserve">HTTP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3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7"/>
              <w:ind w:left="0" w:firstLine="0" w:firstLineChars="0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/>
                <w:kern w:val="0"/>
              </w:rPr>
              <w:t>HTTPS</w:t>
            </w:r>
          </w:p>
        </w:tc>
      </w:tr>
    </w:tbl>
    <w:p>
      <w:pPr>
        <w:ind w:left="0" w:firstLine="0"/>
      </w:pPr>
    </w:p>
    <w:sectPr>
      <w:headerReference r:id="rId3" w:type="default"/>
      <w:footerReference r:id="rId4" w:type="default"/>
      <w:footerReference r:id="rId5" w:type="even"/>
      <w:pgSz w:w="11906" w:h="16838"/>
      <w:pgMar w:top="1361" w:right="1758" w:bottom="136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JetBrains Mon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480" w:right="360" w:firstLine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ind w:left="480" w:firstLine="360"/>
      <w:rPr>
        <w:rStyle w:val="23"/>
      </w:rPr>
    </w:pPr>
    <w:r>
      <w:fldChar w:fldCharType="begin"/>
    </w:r>
    <w:r>
      <w:rPr>
        <w:rStyle w:val="23"/>
      </w:rPr>
      <w:instrText xml:space="preserve">PAGE  </w:instrText>
    </w:r>
    <w:r>
      <w:fldChar w:fldCharType="end"/>
    </w:r>
  </w:p>
  <w:p>
    <w:pPr>
      <w:pStyle w:val="12"/>
      <w:ind w:left="480"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9540"/>
      </w:tabs>
      <w:ind w:left="481" w:leftChars="229" w:right="48" w:rightChars="23" w:firstLine="360"/>
      <w:jc w:val="both"/>
    </w:pPr>
    <w:r>
      <w:rPr>
        <w:rFonts w:hint="eastAsia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1F5B"/>
    <w:multiLevelType w:val="multilevel"/>
    <w:tmpl w:val="03101F5B"/>
    <w:lvl w:ilvl="0" w:tentative="0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31D2D77"/>
    <w:multiLevelType w:val="multilevel"/>
    <w:tmpl w:val="031D2D77"/>
    <w:lvl w:ilvl="0" w:tentative="0">
      <w:start w:val="1"/>
      <w:numFmt w:val="bullet"/>
      <w:lvlText w:val=""/>
      <w:lvlJc w:val="left"/>
      <w:pPr>
        <w:ind w:left="29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1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288" w:hanging="420"/>
      </w:pPr>
      <w:rPr>
        <w:rFonts w:hint="default" w:ascii="Wingdings" w:hAnsi="Wingdings"/>
      </w:rPr>
    </w:lvl>
  </w:abstractNum>
  <w:abstractNum w:abstractNumId="2">
    <w:nsid w:val="1B6C38A3"/>
    <w:multiLevelType w:val="multilevel"/>
    <w:tmpl w:val="1B6C38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F5C60"/>
    <w:multiLevelType w:val="multilevel"/>
    <w:tmpl w:val="1EEF5C60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20C433D2"/>
    <w:multiLevelType w:val="multilevel"/>
    <w:tmpl w:val="20C433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1F622BF"/>
    <w:multiLevelType w:val="multilevel"/>
    <w:tmpl w:val="21F622BF"/>
    <w:lvl w:ilvl="0" w:tentative="0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3326001E"/>
    <w:multiLevelType w:val="multilevel"/>
    <w:tmpl w:val="3326001E"/>
    <w:lvl w:ilvl="0" w:tentative="0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37934B66"/>
    <w:multiLevelType w:val="multilevel"/>
    <w:tmpl w:val="37934B6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8316EDF"/>
    <w:multiLevelType w:val="multilevel"/>
    <w:tmpl w:val="38316EDF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9">
    <w:nsid w:val="38D15F73"/>
    <w:multiLevelType w:val="multilevel"/>
    <w:tmpl w:val="38D15F7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91A4766"/>
    <w:multiLevelType w:val="multilevel"/>
    <w:tmpl w:val="391A47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FC0F90"/>
    <w:multiLevelType w:val="multilevel"/>
    <w:tmpl w:val="3AFC0F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2409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C5845ED"/>
    <w:multiLevelType w:val="multilevel"/>
    <w:tmpl w:val="3C584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D1135D"/>
    <w:multiLevelType w:val="multilevel"/>
    <w:tmpl w:val="3ED113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540F43"/>
    <w:multiLevelType w:val="multilevel"/>
    <w:tmpl w:val="40540F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213612"/>
    <w:multiLevelType w:val="multilevel"/>
    <w:tmpl w:val="42213612"/>
    <w:lvl w:ilvl="0" w:tentative="0">
      <w:start w:val="1"/>
      <w:numFmt w:val="decimal"/>
      <w:lvlText w:val="%1)"/>
      <w:lvlJc w:val="left"/>
      <w:pPr>
        <w:ind w:left="1322" w:hanging="420"/>
      </w:pPr>
    </w:lvl>
    <w:lvl w:ilvl="1" w:tentative="0">
      <w:start w:val="1"/>
      <w:numFmt w:val="lowerLetter"/>
      <w:lvlText w:val="%2)"/>
      <w:lvlJc w:val="left"/>
      <w:pPr>
        <w:ind w:left="1742" w:hanging="420"/>
      </w:pPr>
    </w:lvl>
    <w:lvl w:ilvl="2" w:tentative="0">
      <w:start w:val="1"/>
      <w:numFmt w:val="lowerRoman"/>
      <w:lvlText w:val="%3."/>
      <w:lvlJc w:val="right"/>
      <w:pPr>
        <w:ind w:left="2162" w:hanging="420"/>
      </w:pPr>
    </w:lvl>
    <w:lvl w:ilvl="3" w:tentative="0">
      <w:start w:val="1"/>
      <w:numFmt w:val="decimal"/>
      <w:lvlText w:val="%4."/>
      <w:lvlJc w:val="left"/>
      <w:pPr>
        <w:ind w:left="2582" w:hanging="420"/>
      </w:pPr>
    </w:lvl>
    <w:lvl w:ilvl="4" w:tentative="0">
      <w:start w:val="1"/>
      <w:numFmt w:val="lowerLetter"/>
      <w:lvlText w:val="%5)"/>
      <w:lvlJc w:val="left"/>
      <w:pPr>
        <w:ind w:left="3002" w:hanging="420"/>
      </w:pPr>
    </w:lvl>
    <w:lvl w:ilvl="5" w:tentative="0">
      <w:start w:val="1"/>
      <w:numFmt w:val="lowerRoman"/>
      <w:lvlText w:val="%6."/>
      <w:lvlJc w:val="right"/>
      <w:pPr>
        <w:ind w:left="3422" w:hanging="420"/>
      </w:pPr>
    </w:lvl>
    <w:lvl w:ilvl="6" w:tentative="0">
      <w:start w:val="1"/>
      <w:numFmt w:val="decimal"/>
      <w:lvlText w:val="%7."/>
      <w:lvlJc w:val="left"/>
      <w:pPr>
        <w:ind w:left="3842" w:hanging="420"/>
      </w:pPr>
    </w:lvl>
    <w:lvl w:ilvl="7" w:tentative="0">
      <w:start w:val="1"/>
      <w:numFmt w:val="lowerLetter"/>
      <w:lvlText w:val="%8)"/>
      <w:lvlJc w:val="left"/>
      <w:pPr>
        <w:ind w:left="4262" w:hanging="420"/>
      </w:pPr>
    </w:lvl>
    <w:lvl w:ilvl="8" w:tentative="0">
      <w:start w:val="1"/>
      <w:numFmt w:val="lowerRoman"/>
      <w:lvlText w:val="%9."/>
      <w:lvlJc w:val="right"/>
      <w:pPr>
        <w:ind w:left="4682" w:hanging="420"/>
      </w:pPr>
    </w:lvl>
  </w:abstractNum>
  <w:abstractNum w:abstractNumId="16">
    <w:nsid w:val="4BFA7795"/>
    <w:multiLevelType w:val="multilevel"/>
    <w:tmpl w:val="4BFA7795"/>
    <w:lvl w:ilvl="0" w:tentative="0">
      <w:start w:val="1"/>
      <w:numFmt w:val="bullet"/>
      <w:lvlText w:val=""/>
      <w:lvlJc w:val="left"/>
      <w:pPr>
        <w:ind w:left="17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01" w:hanging="420"/>
      </w:pPr>
      <w:rPr>
        <w:rFonts w:hint="default" w:ascii="Wingdings" w:hAnsi="Wingdings"/>
      </w:rPr>
    </w:lvl>
  </w:abstractNum>
  <w:abstractNum w:abstractNumId="17">
    <w:nsid w:val="4FDC659C"/>
    <w:multiLevelType w:val="multilevel"/>
    <w:tmpl w:val="4FDC659C"/>
    <w:lvl w:ilvl="0" w:tentative="0">
      <w:start w:val="1"/>
      <w:numFmt w:val="bullet"/>
      <w:lvlText w:val="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18">
    <w:nsid w:val="68456FCA"/>
    <w:multiLevelType w:val="multilevel"/>
    <w:tmpl w:val="68456F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3"/>
  </w:num>
  <w:num w:numId="5">
    <w:abstractNumId w:val="16"/>
  </w:num>
  <w:num w:numId="6">
    <w:abstractNumId w:val="14"/>
  </w:num>
  <w:num w:numId="7">
    <w:abstractNumId w:val="2"/>
  </w:num>
  <w:num w:numId="8">
    <w:abstractNumId w:val="10"/>
  </w:num>
  <w:num w:numId="9">
    <w:abstractNumId w:val="18"/>
  </w:num>
  <w:num w:numId="10">
    <w:abstractNumId w:val="0"/>
  </w:num>
  <w:num w:numId="11">
    <w:abstractNumId w:val="13"/>
  </w:num>
  <w:num w:numId="12">
    <w:abstractNumId w:val="4"/>
  </w:num>
  <w:num w:numId="13">
    <w:abstractNumId w:val="17"/>
  </w:num>
  <w:num w:numId="14">
    <w:abstractNumId w:val="15"/>
  </w:num>
  <w:num w:numId="15">
    <w:abstractNumId w:val="8"/>
  </w:num>
  <w:num w:numId="16">
    <w:abstractNumId w:val="5"/>
  </w:num>
  <w:num w:numId="17">
    <w:abstractNumId w:val="7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CF"/>
    <w:rsid w:val="000004E0"/>
    <w:rsid w:val="0000194A"/>
    <w:rsid w:val="00003000"/>
    <w:rsid w:val="00003953"/>
    <w:rsid w:val="00003D1D"/>
    <w:rsid w:val="00004426"/>
    <w:rsid w:val="00004A8E"/>
    <w:rsid w:val="000057C9"/>
    <w:rsid w:val="00005F73"/>
    <w:rsid w:val="00006948"/>
    <w:rsid w:val="00006FA0"/>
    <w:rsid w:val="00007B1C"/>
    <w:rsid w:val="00010D7C"/>
    <w:rsid w:val="00016271"/>
    <w:rsid w:val="000163BC"/>
    <w:rsid w:val="00016BB0"/>
    <w:rsid w:val="000170CF"/>
    <w:rsid w:val="00017668"/>
    <w:rsid w:val="00021843"/>
    <w:rsid w:val="00022CF7"/>
    <w:rsid w:val="00023CA6"/>
    <w:rsid w:val="0002457E"/>
    <w:rsid w:val="0002527A"/>
    <w:rsid w:val="000252F3"/>
    <w:rsid w:val="00026EEB"/>
    <w:rsid w:val="000270EC"/>
    <w:rsid w:val="0003043C"/>
    <w:rsid w:val="00035546"/>
    <w:rsid w:val="00035725"/>
    <w:rsid w:val="0003610E"/>
    <w:rsid w:val="00036115"/>
    <w:rsid w:val="00036B0F"/>
    <w:rsid w:val="00036EFA"/>
    <w:rsid w:val="00037796"/>
    <w:rsid w:val="000406F7"/>
    <w:rsid w:val="0004194E"/>
    <w:rsid w:val="00045DC7"/>
    <w:rsid w:val="0004629D"/>
    <w:rsid w:val="00046A72"/>
    <w:rsid w:val="00047D3F"/>
    <w:rsid w:val="00050079"/>
    <w:rsid w:val="00050E0B"/>
    <w:rsid w:val="000517D8"/>
    <w:rsid w:val="00051A4B"/>
    <w:rsid w:val="000520D1"/>
    <w:rsid w:val="00052B30"/>
    <w:rsid w:val="0005331E"/>
    <w:rsid w:val="0005399B"/>
    <w:rsid w:val="00054FF6"/>
    <w:rsid w:val="00056FDA"/>
    <w:rsid w:val="0005723A"/>
    <w:rsid w:val="0005727B"/>
    <w:rsid w:val="000578C2"/>
    <w:rsid w:val="00057B77"/>
    <w:rsid w:val="00060A3D"/>
    <w:rsid w:val="00060E82"/>
    <w:rsid w:val="0006124A"/>
    <w:rsid w:val="00063DF9"/>
    <w:rsid w:val="00064937"/>
    <w:rsid w:val="00064B56"/>
    <w:rsid w:val="00065B80"/>
    <w:rsid w:val="000669A4"/>
    <w:rsid w:val="00067455"/>
    <w:rsid w:val="000716A0"/>
    <w:rsid w:val="00071CE7"/>
    <w:rsid w:val="00074015"/>
    <w:rsid w:val="000752EE"/>
    <w:rsid w:val="00075B68"/>
    <w:rsid w:val="000768E7"/>
    <w:rsid w:val="000772A3"/>
    <w:rsid w:val="00077A73"/>
    <w:rsid w:val="00080181"/>
    <w:rsid w:val="00081C56"/>
    <w:rsid w:val="000821AA"/>
    <w:rsid w:val="000844B1"/>
    <w:rsid w:val="00084660"/>
    <w:rsid w:val="00084F13"/>
    <w:rsid w:val="00084F98"/>
    <w:rsid w:val="000856BF"/>
    <w:rsid w:val="00085E7E"/>
    <w:rsid w:val="00086EBF"/>
    <w:rsid w:val="000873AE"/>
    <w:rsid w:val="00090A5A"/>
    <w:rsid w:val="00090C83"/>
    <w:rsid w:val="000922EB"/>
    <w:rsid w:val="00092615"/>
    <w:rsid w:val="00092A5A"/>
    <w:rsid w:val="00092BE3"/>
    <w:rsid w:val="00092C31"/>
    <w:rsid w:val="00092E7D"/>
    <w:rsid w:val="00092EF6"/>
    <w:rsid w:val="000934DF"/>
    <w:rsid w:val="00093A54"/>
    <w:rsid w:val="00093ADF"/>
    <w:rsid w:val="000941E3"/>
    <w:rsid w:val="00095395"/>
    <w:rsid w:val="00096B2E"/>
    <w:rsid w:val="00096F3D"/>
    <w:rsid w:val="0009741D"/>
    <w:rsid w:val="000979DB"/>
    <w:rsid w:val="000A0950"/>
    <w:rsid w:val="000A0F8E"/>
    <w:rsid w:val="000A1DED"/>
    <w:rsid w:val="000A2E65"/>
    <w:rsid w:val="000A3086"/>
    <w:rsid w:val="000A3E3E"/>
    <w:rsid w:val="000A5177"/>
    <w:rsid w:val="000A58F1"/>
    <w:rsid w:val="000A594D"/>
    <w:rsid w:val="000A5E79"/>
    <w:rsid w:val="000A6F7C"/>
    <w:rsid w:val="000B1A82"/>
    <w:rsid w:val="000B21FE"/>
    <w:rsid w:val="000B2AFA"/>
    <w:rsid w:val="000B2B16"/>
    <w:rsid w:val="000B2D9E"/>
    <w:rsid w:val="000B4C62"/>
    <w:rsid w:val="000B4CA1"/>
    <w:rsid w:val="000B54BC"/>
    <w:rsid w:val="000B5A9E"/>
    <w:rsid w:val="000B6DFA"/>
    <w:rsid w:val="000B77BF"/>
    <w:rsid w:val="000B7E5F"/>
    <w:rsid w:val="000C4778"/>
    <w:rsid w:val="000C5C46"/>
    <w:rsid w:val="000C6190"/>
    <w:rsid w:val="000C7289"/>
    <w:rsid w:val="000D0D65"/>
    <w:rsid w:val="000D1362"/>
    <w:rsid w:val="000D1D25"/>
    <w:rsid w:val="000D206C"/>
    <w:rsid w:val="000D2FB9"/>
    <w:rsid w:val="000D3FDC"/>
    <w:rsid w:val="000D460F"/>
    <w:rsid w:val="000D5C09"/>
    <w:rsid w:val="000D62B6"/>
    <w:rsid w:val="000E1F12"/>
    <w:rsid w:val="000E32B3"/>
    <w:rsid w:val="000E4166"/>
    <w:rsid w:val="000E48DA"/>
    <w:rsid w:val="000E4E77"/>
    <w:rsid w:val="000E68CB"/>
    <w:rsid w:val="000E6ABA"/>
    <w:rsid w:val="000F0B1A"/>
    <w:rsid w:val="000F1DC9"/>
    <w:rsid w:val="000F1E4A"/>
    <w:rsid w:val="000F3128"/>
    <w:rsid w:val="000F3A7F"/>
    <w:rsid w:val="000F4A81"/>
    <w:rsid w:val="000F561D"/>
    <w:rsid w:val="000F564A"/>
    <w:rsid w:val="00100207"/>
    <w:rsid w:val="001010D4"/>
    <w:rsid w:val="00101227"/>
    <w:rsid w:val="00104DB3"/>
    <w:rsid w:val="0010507C"/>
    <w:rsid w:val="00105814"/>
    <w:rsid w:val="00106F91"/>
    <w:rsid w:val="001072F7"/>
    <w:rsid w:val="00107C9D"/>
    <w:rsid w:val="001106FA"/>
    <w:rsid w:val="00110E33"/>
    <w:rsid w:val="0011186C"/>
    <w:rsid w:val="001118D2"/>
    <w:rsid w:val="00111B8C"/>
    <w:rsid w:val="00112826"/>
    <w:rsid w:val="001128F0"/>
    <w:rsid w:val="00113282"/>
    <w:rsid w:val="001141C2"/>
    <w:rsid w:val="0011427A"/>
    <w:rsid w:val="00115840"/>
    <w:rsid w:val="0011745B"/>
    <w:rsid w:val="00117813"/>
    <w:rsid w:val="001178A0"/>
    <w:rsid w:val="00117D6B"/>
    <w:rsid w:val="00121176"/>
    <w:rsid w:val="00121545"/>
    <w:rsid w:val="00121B74"/>
    <w:rsid w:val="0012264C"/>
    <w:rsid w:val="00122776"/>
    <w:rsid w:val="0012346C"/>
    <w:rsid w:val="001234FC"/>
    <w:rsid w:val="00123EB2"/>
    <w:rsid w:val="0012400D"/>
    <w:rsid w:val="00124DF0"/>
    <w:rsid w:val="001252DE"/>
    <w:rsid w:val="0012555E"/>
    <w:rsid w:val="00125D82"/>
    <w:rsid w:val="0012751F"/>
    <w:rsid w:val="00127967"/>
    <w:rsid w:val="00127E5D"/>
    <w:rsid w:val="00131A2D"/>
    <w:rsid w:val="00133A7D"/>
    <w:rsid w:val="001361CD"/>
    <w:rsid w:val="00136B6B"/>
    <w:rsid w:val="00137902"/>
    <w:rsid w:val="00140097"/>
    <w:rsid w:val="0014015A"/>
    <w:rsid w:val="00141585"/>
    <w:rsid w:val="00141A60"/>
    <w:rsid w:val="00141B11"/>
    <w:rsid w:val="00142144"/>
    <w:rsid w:val="001424CA"/>
    <w:rsid w:val="001428F3"/>
    <w:rsid w:val="00142C42"/>
    <w:rsid w:val="00142C82"/>
    <w:rsid w:val="001432D7"/>
    <w:rsid w:val="0014351E"/>
    <w:rsid w:val="00145274"/>
    <w:rsid w:val="00145563"/>
    <w:rsid w:val="0014701F"/>
    <w:rsid w:val="001512E0"/>
    <w:rsid w:val="00152624"/>
    <w:rsid w:val="001546CA"/>
    <w:rsid w:val="00154AE8"/>
    <w:rsid w:val="00154AEA"/>
    <w:rsid w:val="001557CE"/>
    <w:rsid w:val="00156E78"/>
    <w:rsid w:val="00157135"/>
    <w:rsid w:val="001600B0"/>
    <w:rsid w:val="001610B2"/>
    <w:rsid w:val="00162D60"/>
    <w:rsid w:val="00162E0E"/>
    <w:rsid w:val="001634D5"/>
    <w:rsid w:val="001646A9"/>
    <w:rsid w:val="001648C0"/>
    <w:rsid w:val="00164ED1"/>
    <w:rsid w:val="00165143"/>
    <w:rsid w:val="00165459"/>
    <w:rsid w:val="00167094"/>
    <w:rsid w:val="00170FFE"/>
    <w:rsid w:val="00172ED1"/>
    <w:rsid w:val="00173897"/>
    <w:rsid w:val="00173F1A"/>
    <w:rsid w:val="0017419B"/>
    <w:rsid w:val="001748EA"/>
    <w:rsid w:val="00174ADA"/>
    <w:rsid w:val="001751A3"/>
    <w:rsid w:val="00175B68"/>
    <w:rsid w:val="00176F64"/>
    <w:rsid w:val="00177D13"/>
    <w:rsid w:val="00180621"/>
    <w:rsid w:val="00181874"/>
    <w:rsid w:val="001819DD"/>
    <w:rsid w:val="001826DB"/>
    <w:rsid w:val="001829B8"/>
    <w:rsid w:val="0018400E"/>
    <w:rsid w:val="00184C6B"/>
    <w:rsid w:val="001857D7"/>
    <w:rsid w:val="00185D57"/>
    <w:rsid w:val="00185EB1"/>
    <w:rsid w:val="001869BC"/>
    <w:rsid w:val="00186DDF"/>
    <w:rsid w:val="001904D4"/>
    <w:rsid w:val="0019183D"/>
    <w:rsid w:val="001921A5"/>
    <w:rsid w:val="00192659"/>
    <w:rsid w:val="001927D1"/>
    <w:rsid w:val="001927E0"/>
    <w:rsid w:val="00192FFD"/>
    <w:rsid w:val="00193385"/>
    <w:rsid w:val="00193CC3"/>
    <w:rsid w:val="00193FAF"/>
    <w:rsid w:val="001942CE"/>
    <w:rsid w:val="0019430B"/>
    <w:rsid w:val="001959B1"/>
    <w:rsid w:val="0019600A"/>
    <w:rsid w:val="00196943"/>
    <w:rsid w:val="00197ABB"/>
    <w:rsid w:val="001A03A7"/>
    <w:rsid w:val="001A124E"/>
    <w:rsid w:val="001A326D"/>
    <w:rsid w:val="001A3314"/>
    <w:rsid w:val="001A47D8"/>
    <w:rsid w:val="001A4E93"/>
    <w:rsid w:val="001A50EE"/>
    <w:rsid w:val="001A62E6"/>
    <w:rsid w:val="001A675B"/>
    <w:rsid w:val="001B02A2"/>
    <w:rsid w:val="001B0485"/>
    <w:rsid w:val="001B11BB"/>
    <w:rsid w:val="001B17BD"/>
    <w:rsid w:val="001B1B59"/>
    <w:rsid w:val="001B203C"/>
    <w:rsid w:val="001B2500"/>
    <w:rsid w:val="001B4A1C"/>
    <w:rsid w:val="001B5F30"/>
    <w:rsid w:val="001B61C1"/>
    <w:rsid w:val="001B7189"/>
    <w:rsid w:val="001B78F0"/>
    <w:rsid w:val="001C0053"/>
    <w:rsid w:val="001C0547"/>
    <w:rsid w:val="001C2BA7"/>
    <w:rsid w:val="001C2F5F"/>
    <w:rsid w:val="001C3013"/>
    <w:rsid w:val="001C33BE"/>
    <w:rsid w:val="001C4849"/>
    <w:rsid w:val="001C575C"/>
    <w:rsid w:val="001C63E0"/>
    <w:rsid w:val="001C6A79"/>
    <w:rsid w:val="001D0294"/>
    <w:rsid w:val="001D2AE0"/>
    <w:rsid w:val="001D5A5A"/>
    <w:rsid w:val="001D6056"/>
    <w:rsid w:val="001D6AD9"/>
    <w:rsid w:val="001D7518"/>
    <w:rsid w:val="001D7B67"/>
    <w:rsid w:val="001E18A8"/>
    <w:rsid w:val="001E1C76"/>
    <w:rsid w:val="001E1D5F"/>
    <w:rsid w:val="001E21C9"/>
    <w:rsid w:val="001E25F2"/>
    <w:rsid w:val="001E2A8E"/>
    <w:rsid w:val="001E383E"/>
    <w:rsid w:val="001E47B0"/>
    <w:rsid w:val="001E4B5A"/>
    <w:rsid w:val="001E4D4C"/>
    <w:rsid w:val="001E56ED"/>
    <w:rsid w:val="001E5D0B"/>
    <w:rsid w:val="001E65B2"/>
    <w:rsid w:val="001E6CED"/>
    <w:rsid w:val="001E6F75"/>
    <w:rsid w:val="001E71FB"/>
    <w:rsid w:val="001F0F4C"/>
    <w:rsid w:val="001F1055"/>
    <w:rsid w:val="001F134D"/>
    <w:rsid w:val="001F15F6"/>
    <w:rsid w:val="001F1877"/>
    <w:rsid w:val="001F2588"/>
    <w:rsid w:val="001F25F0"/>
    <w:rsid w:val="001F27C3"/>
    <w:rsid w:val="001F3284"/>
    <w:rsid w:val="001F3A88"/>
    <w:rsid w:val="001F5B45"/>
    <w:rsid w:val="001F68DE"/>
    <w:rsid w:val="001F6D05"/>
    <w:rsid w:val="001F7533"/>
    <w:rsid w:val="001F7CC3"/>
    <w:rsid w:val="00200BAE"/>
    <w:rsid w:val="00201E71"/>
    <w:rsid w:val="00202B6B"/>
    <w:rsid w:val="00204F10"/>
    <w:rsid w:val="00205294"/>
    <w:rsid w:val="0020666A"/>
    <w:rsid w:val="00210F91"/>
    <w:rsid w:val="00211427"/>
    <w:rsid w:val="00211580"/>
    <w:rsid w:val="00211602"/>
    <w:rsid w:val="00211856"/>
    <w:rsid w:val="002118F9"/>
    <w:rsid w:val="00211CD8"/>
    <w:rsid w:val="00212179"/>
    <w:rsid w:val="00212D1F"/>
    <w:rsid w:val="002139FD"/>
    <w:rsid w:val="0021543A"/>
    <w:rsid w:val="0021562D"/>
    <w:rsid w:val="00217B79"/>
    <w:rsid w:val="002229CE"/>
    <w:rsid w:val="002245C0"/>
    <w:rsid w:val="00225DA2"/>
    <w:rsid w:val="00226BE3"/>
    <w:rsid w:val="00230012"/>
    <w:rsid w:val="0023017E"/>
    <w:rsid w:val="002312BF"/>
    <w:rsid w:val="0023141C"/>
    <w:rsid w:val="0023249E"/>
    <w:rsid w:val="002331A4"/>
    <w:rsid w:val="002350C6"/>
    <w:rsid w:val="00237970"/>
    <w:rsid w:val="00241754"/>
    <w:rsid w:val="0024192A"/>
    <w:rsid w:val="00241A9F"/>
    <w:rsid w:val="00244F01"/>
    <w:rsid w:val="00246F0C"/>
    <w:rsid w:val="00247074"/>
    <w:rsid w:val="00251060"/>
    <w:rsid w:val="00253BFB"/>
    <w:rsid w:val="00255943"/>
    <w:rsid w:val="00255EB7"/>
    <w:rsid w:val="0025670D"/>
    <w:rsid w:val="002569BF"/>
    <w:rsid w:val="00260026"/>
    <w:rsid w:val="00260491"/>
    <w:rsid w:val="0026258D"/>
    <w:rsid w:val="00262B10"/>
    <w:rsid w:val="002633A9"/>
    <w:rsid w:val="002656D0"/>
    <w:rsid w:val="002659A4"/>
    <w:rsid w:val="002666BD"/>
    <w:rsid w:val="00267AEA"/>
    <w:rsid w:val="00270195"/>
    <w:rsid w:val="0027066E"/>
    <w:rsid w:val="00272333"/>
    <w:rsid w:val="00272761"/>
    <w:rsid w:val="00273499"/>
    <w:rsid w:val="002734DF"/>
    <w:rsid w:val="00273BF7"/>
    <w:rsid w:val="00274BD0"/>
    <w:rsid w:val="002753AB"/>
    <w:rsid w:val="002801C7"/>
    <w:rsid w:val="00280D86"/>
    <w:rsid w:val="002812E5"/>
    <w:rsid w:val="002813E6"/>
    <w:rsid w:val="002822EA"/>
    <w:rsid w:val="00282C3F"/>
    <w:rsid w:val="00284C24"/>
    <w:rsid w:val="00285BAC"/>
    <w:rsid w:val="002866EE"/>
    <w:rsid w:val="00286A62"/>
    <w:rsid w:val="0028759C"/>
    <w:rsid w:val="002907C3"/>
    <w:rsid w:val="00290967"/>
    <w:rsid w:val="00290F57"/>
    <w:rsid w:val="0029140E"/>
    <w:rsid w:val="002931C6"/>
    <w:rsid w:val="0029370F"/>
    <w:rsid w:val="00294A05"/>
    <w:rsid w:val="0029531B"/>
    <w:rsid w:val="002957EA"/>
    <w:rsid w:val="002963CC"/>
    <w:rsid w:val="002968F3"/>
    <w:rsid w:val="002978C5"/>
    <w:rsid w:val="002A0565"/>
    <w:rsid w:val="002A05F0"/>
    <w:rsid w:val="002A2275"/>
    <w:rsid w:val="002A239B"/>
    <w:rsid w:val="002A2B5C"/>
    <w:rsid w:val="002A3407"/>
    <w:rsid w:val="002A345B"/>
    <w:rsid w:val="002A3F86"/>
    <w:rsid w:val="002A45BA"/>
    <w:rsid w:val="002A5F65"/>
    <w:rsid w:val="002A6087"/>
    <w:rsid w:val="002B0A2A"/>
    <w:rsid w:val="002B1887"/>
    <w:rsid w:val="002B2193"/>
    <w:rsid w:val="002B291F"/>
    <w:rsid w:val="002B37C0"/>
    <w:rsid w:val="002B5099"/>
    <w:rsid w:val="002B74EC"/>
    <w:rsid w:val="002C1247"/>
    <w:rsid w:val="002C1E12"/>
    <w:rsid w:val="002C1FF6"/>
    <w:rsid w:val="002C2D28"/>
    <w:rsid w:val="002C3061"/>
    <w:rsid w:val="002C3197"/>
    <w:rsid w:val="002C4058"/>
    <w:rsid w:val="002C4AD9"/>
    <w:rsid w:val="002C4FF0"/>
    <w:rsid w:val="002C62D7"/>
    <w:rsid w:val="002C6D0E"/>
    <w:rsid w:val="002C7206"/>
    <w:rsid w:val="002C7AFA"/>
    <w:rsid w:val="002D02E9"/>
    <w:rsid w:val="002D04FB"/>
    <w:rsid w:val="002D2170"/>
    <w:rsid w:val="002D2A0D"/>
    <w:rsid w:val="002D382F"/>
    <w:rsid w:val="002D69CD"/>
    <w:rsid w:val="002D746C"/>
    <w:rsid w:val="002D766A"/>
    <w:rsid w:val="002E2A75"/>
    <w:rsid w:val="002E2C61"/>
    <w:rsid w:val="002E413E"/>
    <w:rsid w:val="002E45EF"/>
    <w:rsid w:val="002E48F7"/>
    <w:rsid w:val="002E4D31"/>
    <w:rsid w:val="002E4FCF"/>
    <w:rsid w:val="002E5239"/>
    <w:rsid w:val="002E52C5"/>
    <w:rsid w:val="002F0E67"/>
    <w:rsid w:val="002F1FBB"/>
    <w:rsid w:val="002F21FD"/>
    <w:rsid w:val="002F2B9D"/>
    <w:rsid w:val="002F3E43"/>
    <w:rsid w:val="002F40B4"/>
    <w:rsid w:val="002F6350"/>
    <w:rsid w:val="002F673F"/>
    <w:rsid w:val="00300757"/>
    <w:rsid w:val="00300933"/>
    <w:rsid w:val="00302077"/>
    <w:rsid w:val="00302813"/>
    <w:rsid w:val="00302F38"/>
    <w:rsid w:val="00303B9A"/>
    <w:rsid w:val="00304206"/>
    <w:rsid w:val="003047C3"/>
    <w:rsid w:val="0030488D"/>
    <w:rsid w:val="00304C13"/>
    <w:rsid w:val="0030537F"/>
    <w:rsid w:val="003069DE"/>
    <w:rsid w:val="00306AEF"/>
    <w:rsid w:val="0030795D"/>
    <w:rsid w:val="00307AA2"/>
    <w:rsid w:val="0031171E"/>
    <w:rsid w:val="00312824"/>
    <w:rsid w:val="003133D2"/>
    <w:rsid w:val="00315162"/>
    <w:rsid w:val="003160B2"/>
    <w:rsid w:val="003173E6"/>
    <w:rsid w:val="00320054"/>
    <w:rsid w:val="00323088"/>
    <w:rsid w:val="00324BB7"/>
    <w:rsid w:val="00324CD6"/>
    <w:rsid w:val="00324EEF"/>
    <w:rsid w:val="00331124"/>
    <w:rsid w:val="0033239B"/>
    <w:rsid w:val="0033253D"/>
    <w:rsid w:val="00335CF0"/>
    <w:rsid w:val="0033627C"/>
    <w:rsid w:val="00337073"/>
    <w:rsid w:val="003372A6"/>
    <w:rsid w:val="003420C4"/>
    <w:rsid w:val="00342728"/>
    <w:rsid w:val="00342ED8"/>
    <w:rsid w:val="00343140"/>
    <w:rsid w:val="003434D3"/>
    <w:rsid w:val="00344285"/>
    <w:rsid w:val="00345EE8"/>
    <w:rsid w:val="00345F77"/>
    <w:rsid w:val="003466C1"/>
    <w:rsid w:val="00346A12"/>
    <w:rsid w:val="0034754C"/>
    <w:rsid w:val="00347B21"/>
    <w:rsid w:val="003507C6"/>
    <w:rsid w:val="0035174D"/>
    <w:rsid w:val="003523CA"/>
    <w:rsid w:val="00353484"/>
    <w:rsid w:val="00354B52"/>
    <w:rsid w:val="00355EDC"/>
    <w:rsid w:val="00357B5A"/>
    <w:rsid w:val="003623C0"/>
    <w:rsid w:val="0036240B"/>
    <w:rsid w:val="003633A4"/>
    <w:rsid w:val="0036449A"/>
    <w:rsid w:val="003644EC"/>
    <w:rsid w:val="003653A8"/>
    <w:rsid w:val="003653CA"/>
    <w:rsid w:val="003656F6"/>
    <w:rsid w:val="003667EC"/>
    <w:rsid w:val="003676D9"/>
    <w:rsid w:val="00367825"/>
    <w:rsid w:val="00367B48"/>
    <w:rsid w:val="00371A2C"/>
    <w:rsid w:val="00372182"/>
    <w:rsid w:val="0037239D"/>
    <w:rsid w:val="00373220"/>
    <w:rsid w:val="00374288"/>
    <w:rsid w:val="003746D9"/>
    <w:rsid w:val="003763AC"/>
    <w:rsid w:val="00377628"/>
    <w:rsid w:val="00381B5E"/>
    <w:rsid w:val="00382032"/>
    <w:rsid w:val="00382BB5"/>
    <w:rsid w:val="00382E69"/>
    <w:rsid w:val="00383071"/>
    <w:rsid w:val="003835A5"/>
    <w:rsid w:val="0038384A"/>
    <w:rsid w:val="00384577"/>
    <w:rsid w:val="00384E37"/>
    <w:rsid w:val="00384F24"/>
    <w:rsid w:val="0038621D"/>
    <w:rsid w:val="0038677B"/>
    <w:rsid w:val="0038681E"/>
    <w:rsid w:val="0038687C"/>
    <w:rsid w:val="00386A56"/>
    <w:rsid w:val="00386DEB"/>
    <w:rsid w:val="003879E9"/>
    <w:rsid w:val="00391D09"/>
    <w:rsid w:val="003922E6"/>
    <w:rsid w:val="003923EA"/>
    <w:rsid w:val="0039264A"/>
    <w:rsid w:val="00392873"/>
    <w:rsid w:val="003937D0"/>
    <w:rsid w:val="00394227"/>
    <w:rsid w:val="00394D93"/>
    <w:rsid w:val="00395063"/>
    <w:rsid w:val="00395A51"/>
    <w:rsid w:val="00395BAC"/>
    <w:rsid w:val="003962A1"/>
    <w:rsid w:val="00396305"/>
    <w:rsid w:val="003A00B5"/>
    <w:rsid w:val="003A0417"/>
    <w:rsid w:val="003A05F0"/>
    <w:rsid w:val="003A24C0"/>
    <w:rsid w:val="003A3683"/>
    <w:rsid w:val="003A50A4"/>
    <w:rsid w:val="003A66A9"/>
    <w:rsid w:val="003A73F8"/>
    <w:rsid w:val="003A7491"/>
    <w:rsid w:val="003A793D"/>
    <w:rsid w:val="003B0CC5"/>
    <w:rsid w:val="003B0F4F"/>
    <w:rsid w:val="003B3660"/>
    <w:rsid w:val="003B4B8E"/>
    <w:rsid w:val="003B5344"/>
    <w:rsid w:val="003C01EB"/>
    <w:rsid w:val="003C1A32"/>
    <w:rsid w:val="003C42D2"/>
    <w:rsid w:val="003C7281"/>
    <w:rsid w:val="003D0918"/>
    <w:rsid w:val="003D344E"/>
    <w:rsid w:val="003D3D7C"/>
    <w:rsid w:val="003D3F09"/>
    <w:rsid w:val="003D5DCD"/>
    <w:rsid w:val="003E13F0"/>
    <w:rsid w:val="003E1AE4"/>
    <w:rsid w:val="003E48BE"/>
    <w:rsid w:val="003E55F9"/>
    <w:rsid w:val="003E639E"/>
    <w:rsid w:val="003E6641"/>
    <w:rsid w:val="003E6BFA"/>
    <w:rsid w:val="003E6F38"/>
    <w:rsid w:val="003F0CB9"/>
    <w:rsid w:val="003F13E8"/>
    <w:rsid w:val="003F192A"/>
    <w:rsid w:val="003F1F05"/>
    <w:rsid w:val="003F1F74"/>
    <w:rsid w:val="003F2253"/>
    <w:rsid w:val="003F458C"/>
    <w:rsid w:val="003F46C7"/>
    <w:rsid w:val="003F4AC3"/>
    <w:rsid w:val="003F4AF8"/>
    <w:rsid w:val="003F5780"/>
    <w:rsid w:val="0040237A"/>
    <w:rsid w:val="004038A1"/>
    <w:rsid w:val="00405B3C"/>
    <w:rsid w:val="00406314"/>
    <w:rsid w:val="004063FD"/>
    <w:rsid w:val="00406AE3"/>
    <w:rsid w:val="00407AE0"/>
    <w:rsid w:val="00410D18"/>
    <w:rsid w:val="00410F79"/>
    <w:rsid w:val="0041127E"/>
    <w:rsid w:val="00411592"/>
    <w:rsid w:val="00411AA2"/>
    <w:rsid w:val="004125EF"/>
    <w:rsid w:val="00412A57"/>
    <w:rsid w:val="00412C83"/>
    <w:rsid w:val="00413351"/>
    <w:rsid w:val="0041369D"/>
    <w:rsid w:val="00413B08"/>
    <w:rsid w:val="00413DE9"/>
    <w:rsid w:val="004158DA"/>
    <w:rsid w:val="0041623A"/>
    <w:rsid w:val="00416376"/>
    <w:rsid w:val="00416388"/>
    <w:rsid w:val="004165BE"/>
    <w:rsid w:val="00416A27"/>
    <w:rsid w:val="004204F8"/>
    <w:rsid w:val="00421029"/>
    <w:rsid w:val="004215AF"/>
    <w:rsid w:val="00422EF4"/>
    <w:rsid w:val="0042793C"/>
    <w:rsid w:val="0043063B"/>
    <w:rsid w:val="00431D4A"/>
    <w:rsid w:val="00432708"/>
    <w:rsid w:val="00432C49"/>
    <w:rsid w:val="00433300"/>
    <w:rsid w:val="0043367D"/>
    <w:rsid w:val="00434538"/>
    <w:rsid w:val="00434565"/>
    <w:rsid w:val="00435186"/>
    <w:rsid w:val="00435D45"/>
    <w:rsid w:val="00436A6C"/>
    <w:rsid w:val="00436F3B"/>
    <w:rsid w:val="0043708A"/>
    <w:rsid w:val="004406BD"/>
    <w:rsid w:val="00443B9A"/>
    <w:rsid w:val="004443FE"/>
    <w:rsid w:val="00444626"/>
    <w:rsid w:val="0044586F"/>
    <w:rsid w:val="00445B53"/>
    <w:rsid w:val="00446576"/>
    <w:rsid w:val="00447166"/>
    <w:rsid w:val="00447917"/>
    <w:rsid w:val="00450337"/>
    <w:rsid w:val="00451167"/>
    <w:rsid w:val="00451DED"/>
    <w:rsid w:val="00451F99"/>
    <w:rsid w:val="00452F4F"/>
    <w:rsid w:val="004531CD"/>
    <w:rsid w:val="00453F08"/>
    <w:rsid w:val="004550B2"/>
    <w:rsid w:val="00456AC2"/>
    <w:rsid w:val="004578FB"/>
    <w:rsid w:val="004616B9"/>
    <w:rsid w:val="00461A8D"/>
    <w:rsid w:val="00461A99"/>
    <w:rsid w:val="004629DE"/>
    <w:rsid w:val="00462C4B"/>
    <w:rsid w:val="00462E64"/>
    <w:rsid w:val="00462FC3"/>
    <w:rsid w:val="00463014"/>
    <w:rsid w:val="004636F8"/>
    <w:rsid w:val="00463C41"/>
    <w:rsid w:val="0046794B"/>
    <w:rsid w:val="00467F45"/>
    <w:rsid w:val="004719AC"/>
    <w:rsid w:val="00471CBF"/>
    <w:rsid w:val="00471D5C"/>
    <w:rsid w:val="00471FA5"/>
    <w:rsid w:val="00473766"/>
    <w:rsid w:val="00474DD2"/>
    <w:rsid w:val="00475D0A"/>
    <w:rsid w:val="0047737C"/>
    <w:rsid w:val="0047797B"/>
    <w:rsid w:val="004808D6"/>
    <w:rsid w:val="004813FF"/>
    <w:rsid w:val="00481736"/>
    <w:rsid w:val="0048522B"/>
    <w:rsid w:val="00485D34"/>
    <w:rsid w:val="00487AAD"/>
    <w:rsid w:val="004903F5"/>
    <w:rsid w:val="00491301"/>
    <w:rsid w:val="0049233F"/>
    <w:rsid w:val="0049273D"/>
    <w:rsid w:val="0049279A"/>
    <w:rsid w:val="004933BB"/>
    <w:rsid w:val="00493866"/>
    <w:rsid w:val="00493C1C"/>
    <w:rsid w:val="0049410B"/>
    <w:rsid w:val="0049496D"/>
    <w:rsid w:val="00494C1A"/>
    <w:rsid w:val="004959E4"/>
    <w:rsid w:val="00495CB9"/>
    <w:rsid w:val="0049798D"/>
    <w:rsid w:val="004A0F85"/>
    <w:rsid w:val="004A2E5D"/>
    <w:rsid w:val="004A311D"/>
    <w:rsid w:val="004A3175"/>
    <w:rsid w:val="004A32F4"/>
    <w:rsid w:val="004A5959"/>
    <w:rsid w:val="004A7C06"/>
    <w:rsid w:val="004A7DCA"/>
    <w:rsid w:val="004B0A95"/>
    <w:rsid w:val="004B0E62"/>
    <w:rsid w:val="004B1108"/>
    <w:rsid w:val="004B16AE"/>
    <w:rsid w:val="004B2025"/>
    <w:rsid w:val="004B2C70"/>
    <w:rsid w:val="004B2D43"/>
    <w:rsid w:val="004B4082"/>
    <w:rsid w:val="004B5A0B"/>
    <w:rsid w:val="004B662F"/>
    <w:rsid w:val="004B6B28"/>
    <w:rsid w:val="004C0440"/>
    <w:rsid w:val="004C09A1"/>
    <w:rsid w:val="004C0FE5"/>
    <w:rsid w:val="004C2099"/>
    <w:rsid w:val="004C2712"/>
    <w:rsid w:val="004C389D"/>
    <w:rsid w:val="004C43B1"/>
    <w:rsid w:val="004C4667"/>
    <w:rsid w:val="004C5A9A"/>
    <w:rsid w:val="004C6E58"/>
    <w:rsid w:val="004C7111"/>
    <w:rsid w:val="004C7280"/>
    <w:rsid w:val="004D0031"/>
    <w:rsid w:val="004D06C7"/>
    <w:rsid w:val="004D3AF8"/>
    <w:rsid w:val="004D4130"/>
    <w:rsid w:val="004D5403"/>
    <w:rsid w:val="004D7478"/>
    <w:rsid w:val="004E181E"/>
    <w:rsid w:val="004E1B17"/>
    <w:rsid w:val="004E1CE8"/>
    <w:rsid w:val="004E255A"/>
    <w:rsid w:val="004E2671"/>
    <w:rsid w:val="004E2680"/>
    <w:rsid w:val="004E29F1"/>
    <w:rsid w:val="004E2CD0"/>
    <w:rsid w:val="004E2D95"/>
    <w:rsid w:val="004E3B82"/>
    <w:rsid w:val="004E47F4"/>
    <w:rsid w:val="004E5935"/>
    <w:rsid w:val="004E5B53"/>
    <w:rsid w:val="004E6A69"/>
    <w:rsid w:val="004E75CA"/>
    <w:rsid w:val="004E7EB3"/>
    <w:rsid w:val="004F14D6"/>
    <w:rsid w:val="00500B6B"/>
    <w:rsid w:val="00503D60"/>
    <w:rsid w:val="005053CC"/>
    <w:rsid w:val="00506878"/>
    <w:rsid w:val="00506EE6"/>
    <w:rsid w:val="00510CF4"/>
    <w:rsid w:val="005126E2"/>
    <w:rsid w:val="005129A9"/>
    <w:rsid w:val="00512BBA"/>
    <w:rsid w:val="00512E23"/>
    <w:rsid w:val="005145A3"/>
    <w:rsid w:val="00515562"/>
    <w:rsid w:val="00515767"/>
    <w:rsid w:val="005158DD"/>
    <w:rsid w:val="00515D8B"/>
    <w:rsid w:val="0051714C"/>
    <w:rsid w:val="00517A28"/>
    <w:rsid w:val="00520D71"/>
    <w:rsid w:val="00521637"/>
    <w:rsid w:val="00523ADE"/>
    <w:rsid w:val="00523BB2"/>
    <w:rsid w:val="005250B5"/>
    <w:rsid w:val="00525E09"/>
    <w:rsid w:val="005269C8"/>
    <w:rsid w:val="0052702B"/>
    <w:rsid w:val="005279BF"/>
    <w:rsid w:val="00530863"/>
    <w:rsid w:val="00530F9D"/>
    <w:rsid w:val="00532938"/>
    <w:rsid w:val="00534595"/>
    <w:rsid w:val="0053559B"/>
    <w:rsid w:val="005356C5"/>
    <w:rsid w:val="005369D8"/>
    <w:rsid w:val="00541755"/>
    <w:rsid w:val="005419AB"/>
    <w:rsid w:val="00542E63"/>
    <w:rsid w:val="005432EA"/>
    <w:rsid w:val="005443D6"/>
    <w:rsid w:val="00546768"/>
    <w:rsid w:val="005467E7"/>
    <w:rsid w:val="00546F8F"/>
    <w:rsid w:val="0054764F"/>
    <w:rsid w:val="005503F1"/>
    <w:rsid w:val="00550CEA"/>
    <w:rsid w:val="00550D2F"/>
    <w:rsid w:val="005547AA"/>
    <w:rsid w:val="005548D5"/>
    <w:rsid w:val="005556FF"/>
    <w:rsid w:val="005557B8"/>
    <w:rsid w:val="00555A21"/>
    <w:rsid w:val="00557402"/>
    <w:rsid w:val="005619D9"/>
    <w:rsid w:val="00561C15"/>
    <w:rsid w:val="005623E3"/>
    <w:rsid w:val="005631C0"/>
    <w:rsid w:val="005637A4"/>
    <w:rsid w:val="00563CA2"/>
    <w:rsid w:val="0056452D"/>
    <w:rsid w:val="00564DBF"/>
    <w:rsid w:val="00566BA1"/>
    <w:rsid w:val="00567473"/>
    <w:rsid w:val="005674B9"/>
    <w:rsid w:val="00570748"/>
    <w:rsid w:val="00570DAB"/>
    <w:rsid w:val="00571CCE"/>
    <w:rsid w:val="00572424"/>
    <w:rsid w:val="00572A3B"/>
    <w:rsid w:val="00573A03"/>
    <w:rsid w:val="00575D2C"/>
    <w:rsid w:val="005803AB"/>
    <w:rsid w:val="00581175"/>
    <w:rsid w:val="005828F1"/>
    <w:rsid w:val="00582D9B"/>
    <w:rsid w:val="00583252"/>
    <w:rsid w:val="00584696"/>
    <w:rsid w:val="005857C0"/>
    <w:rsid w:val="00585DEF"/>
    <w:rsid w:val="00586C87"/>
    <w:rsid w:val="00587CD7"/>
    <w:rsid w:val="005904E4"/>
    <w:rsid w:val="00593BC8"/>
    <w:rsid w:val="00595A8D"/>
    <w:rsid w:val="0059667F"/>
    <w:rsid w:val="0059714A"/>
    <w:rsid w:val="00597430"/>
    <w:rsid w:val="005A1926"/>
    <w:rsid w:val="005A2D3D"/>
    <w:rsid w:val="005A3913"/>
    <w:rsid w:val="005A49A7"/>
    <w:rsid w:val="005A547D"/>
    <w:rsid w:val="005A6B0B"/>
    <w:rsid w:val="005A6D91"/>
    <w:rsid w:val="005A72DE"/>
    <w:rsid w:val="005A7F3A"/>
    <w:rsid w:val="005B0314"/>
    <w:rsid w:val="005B0409"/>
    <w:rsid w:val="005B29A1"/>
    <w:rsid w:val="005B2F40"/>
    <w:rsid w:val="005B300B"/>
    <w:rsid w:val="005B36D7"/>
    <w:rsid w:val="005B380B"/>
    <w:rsid w:val="005B4051"/>
    <w:rsid w:val="005B58A9"/>
    <w:rsid w:val="005B7432"/>
    <w:rsid w:val="005C00D1"/>
    <w:rsid w:val="005C0FE1"/>
    <w:rsid w:val="005C10D8"/>
    <w:rsid w:val="005C10DC"/>
    <w:rsid w:val="005C1554"/>
    <w:rsid w:val="005C3517"/>
    <w:rsid w:val="005C3D14"/>
    <w:rsid w:val="005C4797"/>
    <w:rsid w:val="005C48F3"/>
    <w:rsid w:val="005C4EB3"/>
    <w:rsid w:val="005C6D45"/>
    <w:rsid w:val="005C7B17"/>
    <w:rsid w:val="005D00FD"/>
    <w:rsid w:val="005D0537"/>
    <w:rsid w:val="005D0828"/>
    <w:rsid w:val="005D1616"/>
    <w:rsid w:val="005D18B3"/>
    <w:rsid w:val="005D18DD"/>
    <w:rsid w:val="005D31D7"/>
    <w:rsid w:val="005D55A8"/>
    <w:rsid w:val="005D6169"/>
    <w:rsid w:val="005D67A0"/>
    <w:rsid w:val="005E07B8"/>
    <w:rsid w:val="005E17F3"/>
    <w:rsid w:val="005E1DFB"/>
    <w:rsid w:val="005E2710"/>
    <w:rsid w:val="005E29BB"/>
    <w:rsid w:val="005E324A"/>
    <w:rsid w:val="005E3C19"/>
    <w:rsid w:val="005E4662"/>
    <w:rsid w:val="005E4E59"/>
    <w:rsid w:val="005E6519"/>
    <w:rsid w:val="005F0A39"/>
    <w:rsid w:val="005F0BD6"/>
    <w:rsid w:val="005F115C"/>
    <w:rsid w:val="005F21FC"/>
    <w:rsid w:val="005F280C"/>
    <w:rsid w:val="005F2A33"/>
    <w:rsid w:val="005F5696"/>
    <w:rsid w:val="005F5BD1"/>
    <w:rsid w:val="005F6069"/>
    <w:rsid w:val="005F6762"/>
    <w:rsid w:val="005F676C"/>
    <w:rsid w:val="005F7513"/>
    <w:rsid w:val="0060042F"/>
    <w:rsid w:val="00601244"/>
    <w:rsid w:val="006023F5"/>
    <w:rsid w:val="00604381"/>
    <w:rsid w:val="006055BA"/>
    <w:rsid w:val="00605BF7"/>
    <w:rsid w:val="00606851"/>
    <w:rsid w:val="00610548"/>
    <w:rsid w:val="00610C47"/>
    <w:rsid w:val="00610D8D"/>
    <w:rsid w:val="00611549"/>
    <w:rsid w:val="00611BCD"/>
    <w:rsid w:val="00611D68"/>
    <w:rsid w:val="006122D4"/>
    <w:rsid w:val="006125AF"/>
    <w:rsid w:val="00612642"/>
    <w:rsid w:val="00613E94"/>
    <w:rsid w:val="00614285"/>
    <w:rsid w:val="00614347"/>
    <w:rsid w:val="006156CD"/>
    <w:rsid w:val="00616228"/>
    <w:rsid w:val="006163BC"/>
    <w:rsid w:val="0061791B"/>
    <w:rsid w:val="00622AFC"/>
    <w:rsid w:val="006230D3"/>
    <w:rsid w:val="0062555F"/>
    <w:rsid w:val="0062681F"/>
    <w:rsid w:val="0062691B"/>
    <w:rsid w:val="00627672"/>
    <w:rsid w:val="0063033D"/>
    <w:rsid w:val="00630968"/>
    <w:rsid w:val="00630A18"/>
    <w:rsid w:val="00630A44"/>
    <w:rsid w:val="006336B8"/>
    <w:rsid w:val="00633FFF"/>
    <w:rsid w:val="0063405C"/>
    <w:rsid w:val="006351A7"/>
    <w:rsid w:val="006355F5"/>
    <w:rsid w:val="00635635"/>
    <w:rsid w:val="00640964"/>
    <w:rsid w:val="00640AF3"/>
    <w:rsid w:val="00641A63"/>
    <w:rsid w:val="00643D66"/>
    <w:rsid w:val="00643D6B"/>
    <w:rsid w:val="0064501A"/>
    <w:rsid w:val="0064724E"/>
    <w:rsid w:val="00647B3A"/>
    <w:rsid w:val="00652D5B"/>
    <w:rsid w:val="00653814"/>
    <w:rsid w:val="00655577"/>
    <w:rsid w:val="00655966"/>
    <w:rsid w:val="00655AE8"/>
    <w:rsid w:val="00656433"/>
    <w:rsid w:val="006564CB"/>
    <w:rsid w:val="006564E9"/>
    <w:rsid w:val="00657962"/>
    <w:rsid w:val="00657ED9"/>
    <w:rsid w:val="006604ED"/>
    <w:rsid w:val="00660FA8"/>
    <w:rsid w:val="00660FBE"/>
    <w:rsid w:val="00661893"/>
    <w:rsid w:val="00661A9E"/>
    <w:rsid w:val="0066259E"/>
    <w:rsid w:val="006625E2"/>
    <w:rsid w:val="00662B13"/>
    <w:rsid w:val="00664816"/>
    <w:rsid w:val="00664887"/>
    <w:rsid w:val="0066565E"/>
    <w:rsid w:val="006663CC"/>
    <w:rsid w:val="006670D5"/>
    <w:rsid w:val="0067056D"/>
    <w:rsid w:val="006708AF"/>
    <w:rsid w:val="006715E8"/>
    <w:rsid w:val="00671A11"/>
    <w:rsid w:val="00671BF1"/>
    <w:rsid w:val="006722D2"/>
    <w:rsid w:val="00673718"/>
    <w:rsid w:val="00673D8B"/>
    <w:rsid w:val="006744F6"/>
    <w:rsid w:val="00676A8A"/>
    <w:rsid w:val="00677442"/>
    <w:rsid w:val="006777CE"/>
    <w:rsid w:val="006778ED"/>
    <w:rsid w:val="00681230"/>
    <w:rsid w:val="00682D26"/>
    <w:rsid w:val="0068454E"/>
    <w:rsid w:val="0068551F"/>
    <w:rsid w:val="00685725"/>
    <w:rsid w:val="00686649"/>
    <w:rsid w:val="00686A85"/>
    <w:rsid w:val="00686B6E"/>
    <w:rsid w:val="006870AB"/>
    <w:rsid w:val="00690A36"/>
    <w:rsid w:val="00690DAB"/>
    <w:rsid w:val="00691885"/>
    <w:rsid w:val="00691BD4"/>
    <w:rsid w:val="00691E61"/>
    <w:rsid w:val="00693E9F"/>
    <w:rsid w:val="00695193"/>
    <w:rsid w:val="006957CF"/>
    <w:rsid w:val="00695977"/>
    <w:rsid w:val="0069747A"/>
    <w:rsid w:val="006A0CBD"/>
    <w:rsid w:val="006A0E92"/>
    <w:rsid w:val="006A169F"/>
    <w:rsid w:val="006A2017"/>
    <w:rsid w:val="006A2AD0"/>
    <w:rsid w:val="006A2B93"/>
    <w:rsid w:val="006A2F78"/>
    <w:rsid w:val="006A352F"/>
    <w:rsid w:val="006A43A2"/>
    <w:rsid w:val="006A44DD"/>
    <w:rsid w:val="006A5241"/>
    <w:rsid w:val="006A581D"/>
    <w:rsid w:val="006A6AEE"/>
    <w:rsid w:val="006A7365"/>
    <w:rsid w:val="006B0B8F"/>
    <w:rsid w:val="006B160D"/>
    <w:rsid w:val="006B24B4"/>
    <w:rsid w:val="006B3352"/>
    <w:rsid w:val="006B407F"/>
    <w:rsid w:val="006B4356"/>
    <w:rsid w:val="006B4E8A"/>
    <w:rsid w:val="006B57C4"/>
    <w:rsid w:val="006B5916"/>
    <w:rsid w:val="006B672F"/>
    <w:rsid w:val="006B67FC"/>
    <w:rsid w:val="006B681C"/>
    <w:rsid w:val="006B739C"/>
    <w:rsid w:val="006B7B3F"/>
    <w:rsid w:val="006B7E14"/>
    <w:rsid w:val="006C05ED"/>
    <w:rsid w:val="006C0620"/>
    <w:rsid w:val="006C0F13"/>
    <w:rsid w:val="006C1E75"/>
    <w:rsid w:val="006C24CF"/>
    <w:rsid w:val="006C2ACA"/>
    <w:rsid w:val="006C4206"/>
    <w:rsid w:val="006C4C3A"/>
    <w:rsid w:val="006C5685"/>
    <w:rsid w:val="006C5F6D"/>
    <w:rsid w:val="006C690C"/>
    <w:rsid w:val="006C7538"/>
    <w:rsid w:val="006C7964"/>
    <w:rsid w:val="006D0F6A"/>
    <w:rsid w:val="006D1A4A"/>
    <w:rsid w:val="006D1B47"/>
    <w:rsid w:val="006D1CD0"/>
    <w:rsid w:val="006D2164"/>
    <w:rsid w:val="006D2F08"/>
    <w:rsid w:val="006D3ED7"/>
    <w:rsid w:val="006D4FF7"/>
    <w:rsid w:val="006D5198"/>
    <w:rsid w:val="006D51E2"/>
    <w:rsid w:val="006D5930"/>
    <w:rsid w:val="006D598F"/>
    <w:rsid w:val="006D74EE"/>
    <w:rsid w:val="006D7895"/>
    <w:rsid w:val="006E03D7"/>
    <w:rsid w:val="006E0B0B"/>
    <w:rsid w:val="006E0D0F"/>
    <w:rsid w:val="006E246D"/>
    <w:rsid w:val="006E2F2C"/>
    <w:rsid w:val="006E31CD"/>
    <w:rsid w:val="006E734F"/>
    <w:rsid w:val="006E7C99"/>
    <w:rsid w:val="006F0106"/>
    <w:rsid w:val="006F029D"/>
    <w:rsid w:val="006F1BCD"/>
    <w:rsid w:val="006F20FE"/>
    <w:rsid w:val="006F2949"/>
    <w:rsid w:val="006F2E48"/>
    <w:rsid w:val="006F3637"/>
    <w:rsid w:val="006F406E"/>
    <w:rsid w:val="006F4C7C"/>
    <w:rsid w:val="006F585F"/>
    <w:rsid w:val="006F6321"/>
    <w:rsid w:val="006F661D"/>
    <w:rsid w:val="006F7795"/>
    <w:rsid w:val="007009B1"/>
    <w:rsid w:val="007012EF"/>
    <w:rsid w:val="00703400"/>
    <w:rsid w:val="007037BF"/>
    <w:rsid w:val="00703F3A"/>
    <w:rsid w:val="00705227"/>
    <w:rsid w:val="007052E5"/>
    <w:rsid w:val="0070616A"/>
    <w:rsid w:val="00710793"/>
    <w:rsid w:val="00711046"/>
    <w:rsid w:val="00711AC4"/>
    <w:rsid w:val="00711DCD"/>
    <w:rsid w:val="00714700"/>
    <w:rsid w:val="0071703A"/>
    <w:rsid w:val="00717684"/>
    <w:rsid w:val="007211FF"/>
    <w:rsid w:val="00722350"/>
    <w:rsid w:val="0072236A"/>
    <w:rsid w:val="007246DC"/>
    <w:rsid w:val="00725D47"/>
    <w:rsid w:val="0072643C"/>
    <w:rsid w:val="007278B7"/>
    <w:rsid w:val="00727D2D"/>
    <w:rsid w:val="007312F7"/>
    <w:rsid w:val="007313C0"/>
    <w:rsid w:val="00732702"/>
    <w:rsid w:val="007334A3"/>
    <w:rsid w:val="007336E2"/>
    <w:rsid w:val="00733D5E"/>
    <w:rsid w:val="00733E69"/>
    <w:rsid w:val="007358C0"/>
    <w:rsid w:val="00737429"/>
    <w:rsid w:val="00744860"/>
    <w:rsid w:val="00745B0D"/>
    <w:rsid w:val="00747428"/>
    <w:rsid w:val="00747511"/>
    <w:rsid w:val="00747C92"/>
    <w:rsid w:val="007507C3"/>
    <w:rsid w:val="00752925"/>
    <w:rsid w:val="00752B89"/>
    <w:rsid w:val="00753495"/>
    <w:rsid w:val="0075633F"/>
    <w:rsid w:val="00756FB1"/>
    <w:rsid w:val="00760434"/>
    <w:rsid w:val="00760681"/>
    <w:rsid w:val="00760721"/>
    <w:rsid w:val="0076133B"/>
    <w:rsid w:val="00761467"/>
    <w:rsid w:val="007619EC"/>
    <w:rsid w:val="007638EB"/>
    <w:rsid w:val="00765BF5"/>
    <w:rsid w:val="00766853"/>
    <w:rsid w:val="00766F2F"/>
    <w:rsid w:val="007701C1"/>
    <w:rsid w:val="00771D42"/>
    <w:rsid w:val="00772377"/>
    <w:rsid w:val="00773913"/>
    <w:rsid w:val="007740F7"/>
    <w:rsid w:val="00775B18"/>
    <w:rsid w:val="00777F87"/>
    <w:rsid w:val="0078010B"/>
    <w:rsid w:val="00780A27"/>
    <w:rsid w:val="007810D6"/>
    <w:rsid w:val="0078173C"/>
    <w:rsid w:val="00781FE3"/>
    <w:rsid w:val="00783147"/>
    <w:rsid w:val="00785204"/>
    <w:rsid w:val="00785320"/>
    <w:rsid w:val="00786588"/>
    <w:rsid w:val="0078716A"/>
    <w:rsid w:val="00787732"/>
    <w:rsid w:val="007878B4"/>
    <w:rsid w:val="00787C91"/>
    <w:rsid w:val="00787E4E"/>
    <w:rsid w:val="00791D70"/>
    <w:rsid w:val="00792865"/>
    <w:rsid w:val="007957A7"/>
    <w:rsid w:val="00797ECC"/>
    <w:rsid w:val="007A05DD"/>
    <w:rsid w:val="007A09C8"/>
    <w:rsid w:val="007A2515"/>
    <w:rsid w:val="007A26BA"/>
    <w:rsid w:val="007A3059"/>
    <w:rsid w:val="007A4EBC"/>
    <w:rsid w:val="007A55A3"/>
    <w:rsid w:val="007A5C2A"/>
    <w:rsid w:val="007A7138"/>
    <w:rsid w:val="007A7566"/>
    <w:rsid w:val="007A7619"/>
    <w:rsid w:val="007A7A19"/>
    <w:rsid w:val="007B17C2"/>
    <w:rsid w:val="007B2466"/>
    <w:rsid w:val="007B28A6"/>
    <w:rsid w:val="007B2AEC"/>
    <w:rsid w:val="007B2EBD"/>
    <w:rsid w:val="007B31F8"/>
    <w:rsid w:val="007B35B9"/>
    <w:rsid w:val="007B3DDD"/>
    <w:rsid w:val="007B41B4"/>
    <w:rsid w:val="007B6980"/>
    <w:rsid w:val="007B742D"/>
    <w:rsid w:val="007C00BA"/>
    <w:rsid w:val="007C0F49"/>
    <w:rsid w:val="007C1173"/>
    <w:rsid w:val="007C12EA"/>
    <w:rsid w:val="007C1E84"/>
    <w:rsid w:val="007C22DA"/>
    <w:rsid w:val="007C26E2"/>
    <w:rsid w:val="007C49E0"/>
    <w:rsid w:val="007C4BD4"/>
    <w:rsid w:val="007C5C9B"/>
    <w:rsid w:val="007C6423"/>
    <w:rsid w:val="007C6FD9"/>
    <w:rsid w:val="007C74AE"/>
    <w:rsid w:val="007C7D5D"/>
    <w:rsid w:val="007D0518"/>
    <w:rsid w:val="007D11CF"/>
    <w:rsid w:val="007D1A0A"/>
    <w:rsid w:val="007D3018"/>
    <w:rsid w:val="007D343E"/>
    <w:rsid w:val="007D3539"/>
    <w:rsid w:val="007D3ABA"/>
    <w:rsid w:val="007D4AC2"/>
    <w:rsid w:val="007D4D85"/>
    <w:rsid w:val="007D53A7"/>
    <w:rsid w:val="007D5704"/>
    <w:rsid w:val="007D5950"/>
    <w:rsid w:val="007D7E5D"/>
    <w:rsid w:val="007D7F5F"/>
    <w:rsid w:val="007E2695"/>
    <w:rsid w:val="007E2934"/>
    <w:rsid w:val="007E369B"/>
    <w:rsid w:val="007E4077"/>
    <w:rsid w:val="007E40F5"/>
    <w:rsid w:val="007E57C4"/>
    <w:rsid w:val="007E6A8C"/>
    <w:rsid w:val="007E7846"/>
    <w:rsid w:val="007F3478"/>
    <w:rsid w:val="007F4039"/>
    <w:rsid w:val="007F43B9"/>
    <w:rsid w:val="007F4606"/>
    <w:rsid w:val="007F47A3"/>
    <w:rsid w:val="007F4F64"/>
    <w:rsid w:val="007F54B6"/>
    <w:rsid w:val="007F6E7B"/>
    <w:rsid w:val="007F6F3A"/>
    <w:rsid w:val="007F713B"/>
    <w:rsid w:val="007F755D"/>
    <w:rsid w:val="007F7EBB"/>
    <w:rsid w:val="00801B2F"/>
    <w:rsid w:val="00802079"/>
    <w:rsid w:val="00802AFE"/>
    <w:rsid w:val="00803A5B"/>
    <w:rsid w:val="00803AA5"/>
    <w:rsid w:val="00804D87"/>
    <w:rsid w:val="00805354"/>
    <w:rsid w:val="00805405"/>
    <w:rsid w:val="0080596A"/>
    <w:rsid w:val="008059B6"/>
    <w:rsid w:val="00805DF3"/>
    <w:rsid w:val="008108AB"/>
    <w:rsid w:val="00811D09"/>
    <w:rsid w:val="008129E2"/>
    <w:rsid w:val="008133A0"/>
    <w:rsid w:val="00813B7A"/>
    <w:rsid w:val="00814CAA"/>
    <w:rsid w:val="008158A3"/>
    <w:rsid w:val="00815DCB"/>
    <w:rsid w:val="0082147E"/>
    <w:rsid w:val="0082203D"/>
    <w:rsid w:val="008258C1"/>
    <w:rsid w:val="008260F7"/>
    <w:rsid w:val="00826704"/>
    <w:rsid w:val="008269E7"/>
    <w:rsid w:val="00826DF3"/>
    <w:rsid w:val="00827145"/>
    <w:rsid w:val="008305C8"/>
    <w:rsid w:val="00830FB9"/>
    <w:rsid w:val="00831996"/>
    <w:rsid w:val="00833D3F"/>
    <w:rsid w:val="0083522A"/>
    <w:rsid w:val="00835382"/>
    <w:rsid w:val="00835D1A"/>
    <w:rsid w:val="00840A07"/>
    <w:rsid w:val="00841172"/>
    <w:rsid w:val="00841CBF"/>
    <w:rsid w:val="00842C04"/>
    <w:rsid w:val="0084399E"/>
    <w:rsid w:val="008441B4"/>
    <w:rsid w:val="00847356"/>
    <w:rsid w:val="008474E5"/>
    <w:rsid w:val="008503AC"/>
    <w:rsid w:val="00851421"/>
    <w:rsid w:val="008519D9"/>
    <w:rsid w:val="00851A57"/>
    <w:rsid w:val="00852AC6"/>
    <w:rsid w:val="00852C73"/>
    <w:rsid w:val="00852FA2"/>
    <w:rsid w:val="00853609"/>
    <w:rsid w:val="008542AD"/>
    <w:rsid w:val="00855078"/>
    <w:rsid w:val="008552C7"/>
    <w:rsid w:val="00855335"/>
    <w:rsid w:val="008553A5"/>
    <w:rsid w:val="008567D1"/>
    <w:rsid w:val="0085784B"/>
    <w:rsid w:val="00860390"/>
    <w:rsid w:val="00860C4A"/>
    <w:rsid w:val="00861294"/>
    <w:rsid w:val="00862823"/>
    <w:rsid w:val="00862BA6"/>
    <w:rsid w:val="00862CA6"/>
    <w:rsid w:val="0086532E"/>
    <w:rsid w:val="00865819"/>
    <w:rsid w:val="008659A9"/>
    <w:rsid w:val="00865C5F"/>
    <w:rsid w:val="0086721B"/>
    <w:rsid w:val="00870458"/>
    <w:rsid w:val="0087056B"/>
    <w:rsid w:val="0087133C"/>
    <w:rsid w:val="00871779"/>
    <w:rsid w:val="00871785"/>
    <w:rsid w:val="008719F2"/>
    <w:rsid w:val="00871E2A"/>
    <w:rsid w:val="0087286C"/>
    <w:rsid w:val="00872DB4"/>
    <w:rsid w:val="00874AC6"/>
    <w:rsid w:val="008754CD"/>
    <w:rsid w:val="008756C9"/>
    <w:rsid w:val="00875710"/>
    <w:rsid w:val="00875A31"/>
    <w:rsid w:val="0087663C"/>
    <w:rsid w:val="00876EFC"/>
    <w:rsid w:val="00877E29"/>
    <w:rsid w:val="0088118A"/>
    <w:rsid w:val="008814E4"/>
    <w:rsid w:val="008821B2"/>
    <w:rsid w:val="00882612"/>
    <w:rsid w:val="00882F98"/>
    <w:rsid w:val="00883E17"/>
    <w:rsid w:val="008841B8"/>
    <w:rsid w:val="008846BD"/>
    <w:rsid w:val="00886058"/>
    <w:rsid w:val="00886FB1"/>
    <w:rsid w:val="00886FF2"/>
    <w:rsid w:val="008872A9"/>
    <w:rsid w:val="00894125"/>
    <w:rsid w:val="00894FC2"/>
    <w:rsid w:val="00895515"/>
    <w:rsid w:val="00896A97"/>
    <w:rsid w:val="00897017"/>
    <w:rsid w:val="008971E1"/>
    <w:rsid w:val="008A0235"/>
    <w:rsid w:val="008A07E9"/>
    <w:rsid w:val="008A12AD"/>
    <w:rsid w:val="008A1482"/>
    <w:rsid w:val="008A19BE"/>
    <w:rsid w:val="008A1C2E"/>
    <w:rsid w:val="008A3071"/>
    <w:rsid w:val="008A334C"/>
    <w:rsid w:val="008A3F7C"/>
    <w:rsid w:val="008A405C"/>
    <w:rsid w:val="008A41B9"/>
    <w:rsid w:val="008A4F35"/>
    <w:rsid w:val="008A5C86"/>
    <w:rsid w:val="008A609C"/>
    <w:rsid w:val="008A61FB"/>
    <w:rsid w:val="008A68E6"/>
    <w:rsid w:val="008A6B87"/>
    <w:rsid w:val="008A6EBE"/>
    <w:rsid w:val="008A7B11"/>
    <w:rsid w:val="008B10F6"/>
    <w:rsid w:val="008B1317"/>
    <w:rsid w:val="008B550B"/>
    <w:rsid w:val="008B5D9B"/>
    <w:rsid w:val="008B6282"/>
    <w:rsid w:val="008B66B3"/>
    <w:rsid w:val="008B710B"/>
    <w:rsid w:val="008C023C"/>
    <w:rsid w:val="008C11CD"/>
    <w:rsid w:val="008C1E1C"/>
    <w:rsid w:val="008C1FCB"/>
    <w:rsid w:val="008C29D9"/>
    <w:rsid w:val="008C2CC9"/>
    <w:rsid w:val="008C34B8"/>
    <w:rsid w:val="008C3748"/>
    <w:rsid w:val="008C3DFA"/>
    <w:rsid w:val="008C3E2F"/>
    <w:rsid w:val="008C41BE"/>
    <w:rsid w:val="008C51EB"/>
    <w:rsid w:val="008C5780"/>
    <w:rsid w:val="008C5D6D"/>
    <w:rsid w:val="008C6A4D"/>
    <w:rsid w:val="008C6CA5"/>
    <w:rsid w:val="008C7700"/>
    <w:rsid w:val="008C7A0A"/>
    <w:rsid w:val="008D04C5"/>
    <w:rsid w:val="008D0C60"/>
    <w:rsid w:val="008D4AD3"/>
    <w:rsid w:val="008D4D7C"/>
    <w:rsid w:val="008D525E"/>
    <w:rsid w:val="008D5EF2"/>
    <w:rsid w:val="008D67AF"/>
    <w:rsid w:val="008D6978"/>
    <w:rsid w:val="008D6C06"/>
    <w:rsid w:val="008D7D20"/>
    <w:rsid w:val="008E06C1"/>
    <w:rsid w:val="008E0B74"/>
    <w:rsid w:val="008E2CEE"/>
    <w:rsid w:val="008E4378"/>
    <w:rsid w:val="008E66ED"/>
    <w:rsid w:val="008E6AEC"/>
    <w:rsid w:val="008E6D2A"/>
    <w:rsid w:val="008E71F4"/>
    <w:rsid w:val="008E7E36"/>
    <w:rsid w:val="008F01FE"/>
    <w:rsid w:val="008F110A"/>
    <w:rsid w:val="008F115F"/>
    <w:rsid w:val="008F20D2"/>
    <w:rsid w:val="008F318E"/>
    <w:rsid w:val="008F4BDF"/>
    <w:rsid w:val="008F500C"/>
    <w:rsid w:val="008F5519"/>
    <w:rsid w:val="008F7642"/>
    <w:rsid w:val="009006DD"/>
    <w:rsid w:val="00901B14"/>
    <w:rsid w:val="00902ACC"/>
    <w:rsid w:val="0090374B"/>
    <w:rsid w:val="00903C96"/>
    <w:rsid w:val="00903E45"/>
    <w:rsid w:val="0090447C"/>
    <w:rsid w:val="0090450F"/>
    <w:rsid w:val="00904838"/>
    <w:rsid w:val="00904B79"/>
    <w:rsid w:val="00907717"/>
    <w:rsid w:val="00910F7A"/>
    <w:rsid w:val="00913557"/>
    <w:rsid w:val="009161C9"/>
    <w:rsid w:val="00917A60"/>
    <w:rsid w:val="0092205C"/>
    <w:rsid w:val="0092245E"/>
    <w:rsid w:val="00922986"/>
    <w:rsid w:val="00923948"/>
    <w:rsid w:val="00923A22"/>
    <w:rsid w:val="00923F38"/>
    <w:rsid w:val="009244A1"/>
    <w:rsid w:val="00924C60"/>
    <w:rsid w:val="009257CE"/>
    <w:rsid w:val="00925D12"/>
    <w:rsid w:val="00926FA5"/>
    <w:rsid w:val="00927D6B"/>
    <w:rsid w:val="00931B51"/>
    <w:rsid w:val="009346AE"/>
    <w:rsid w:val="00935033"/>
    <w:rsid w:val="009362C0"/>
    <w:rsid w:val="00937144"/>
    <w:rsid w:val="00937DAB"/>
    <w:rsid w:val="00942EF5"/>
    <w:rsid w:val="009431EC"/>
    <w:rsid w:val="009438B3"/>
    <w:rsid w:val="009445BC"/>
    <w:rsid w:val="009465D6"/>
    <w:rsid w:val="00947236"/>
    <w:rsid w:val="00947C23"/>
    <w:rsid w:val="009501B4"/>
    <w:rsid w:val="00950DFA"/>
    <w:rsid w:val="00951474"/>
    <w:rsid w:val="00951568"/>
    <w:rsid w:val="00951E28"/>
    <w:rsid w:val="009522FE"/>
    <w:rsid w:val="00952D7D"/>
    <w:rsid w:val="00953399"/>
    <w:rsid w:val="0095458A"/>
    <w:rsid w:val="0095458B"/>
    <w:rsid w:val="009546AD"/>
    <w:rsid w:val="009548D7"/>
    <w:rsid w:val="00955E49"/>
    <w:rsid w:val="00956016"/>
    <w:rsid w:val="009568F7"/>
    <w:rsid w:val="00956940"/>
    <w:rsid w:val="00957CBC"/>
    <w:rsid w:val="00957F80"/>
    <w:rsid w:val="009607A3"/>
    <w:rsid w:val="00960B57"/>
    <w:rsid w:val="00961344"/>
    <w:rsid w:val="00962D4C"/>
    <w:rsid w:val="00963775"/>
    <w:rsid w:val="0096421F"/>
    <w:rsid w:val="00965A50"/>
    <w:rsid w:val="00965C81"/>
    <w:rsid w:val="00967C19"/>
    <w:rsid w:val="0097101D"/>
    <w:rsid w:val="00971092"/>
    <w:rsid w:val="009717D6"/>
    <w:rsid w:val="00971F71"/>
    <w:rsid w:val="009735B9"/>
    <w:rsid w:val="00974CAE"/>
    <w:rsid w:val="00976613"/>
    <w:rsid w:val="00977198"/>
    <w:rsid w:val="00977407"/>
    <w:rsid w:val="00977915"/>
    <w:rsid w:val="00980311"/>
    <w:rsid w:val="009805A9"/>
    <w:rsid w:val="00980C42"/>
    <w:rsid w:val="009816A7"/>
    <w:rsid w:val="00983A72"/>
    <w:rsid w:val="009875CA"/>
    <w:rsid w:val="00987771"/>
    <w:rsid w:val="0099047C"/>
    <w:rsid w:val="00992BBD"/>
    <w:rsid w:val="00993A17"/>
    <w:rsid w:val="00993B9E"/>
    <w:rsid w:val="00995C9A"/>
    <w:rsid w:val="00996D5F"/>
    <w:rsid w:val="00996DA6"/>
    <w:rsid w:val="00997091"/>
    <w:rsid w:val="00997B90"/>
    <w:rsid w:val="00997DDC"/>
    <w:rsid w:val="009A0E41"/>
    <w:rsid w:val="009A12FA"/>
    <w:rsid w:val="009A1673"/>
    <w:rsid w:val="009A18E2"/>
    <w:rsid w:val="009A2D34"/>
    <w:rsid w:val="009A4708"/>
    <w:rsid w:val="009A6D84"/>
    <w:rsid w:val="009A727B"/>
    <w:rsid w:val="009B0A29"/>
    <w:rsid w:val="009B30C7"/>
    <w:rsid w:val="009B322A"/>
    <w:rsid w:val="009B3806"/>
    <w:rsid w:val="009B4105"/>
    <w:rsid w:val="009B482F"/>
    <w:rsid w:val="009B574D"/>
    <w:rsid w:val="009C1916"/>
    <w:rsid w:val="009C1F6F"/>
    <w:rsid w:val="009C1FDF"/>
    <w:rsid w:val="009C21F1"/>
    <w:rsid w:val="009C232B"/>
    <w:rsid w:val="009C2AE8"/>
    <w:rsid w:val="009C3CFF"/>
    <w:rsid w:val="009C5B2F"/>
    <w:rsid w:val="009C62E0"/>
    <w:rsid w:val="009C730D"/>
    <w:rsid w:val="009C7BE4"/>
    <w:rsid w:val="009D2602"/>
    <w:rsid w:val="009D4219"/>
    <w:rsid w:val="009D4485"/>
    <w:rsid w:val="009D6B78"/>
    <w:rsid w:val="009D749B"/>
    <w:rsid w:val="009E2883"/>
    <w:rsid w:val="009E2F4D"/>
    <w:rsid w:val="009E6920"/>
    <w:rsid w:val="009E788B"/>
    <w:rsid w:val="009F043F"/>
    <w:rsid w:val="009F090A"/>
    <w:rsid w:val="009F19D1"/>
    <w:rsid w:val="009F440D"/>
    <w:rsid w:val="009F5F6F"/>
    <w:rsid w:val="009F65A9"/>
    <w:rsid w:val="009F6AC4"/>
    <w:rsid w:val="00A009B5"/>
    <w:rsid w:val="00A01302"/>
    <w:rsid w:val="00A0189E"/>
    <w:rsid w:val="00A019EC"/>
    <w:rsid w:val="00A02C9D"/>
    <w:rsid w:val="00A02DCC"/>
    <w:rsid w:val="00A038E4"/>
    <w:rsid w:val="00A041F0"/>
    <w:rsid w:val="00A0622B"/>
    <w:rsid w:val="00A07F98"/>
    <w:rsid w:val="00A11DA9"/>
    <w:rsid w:val="00A12291"/>
    <w:rsid w:val="00A12361"/>
    <w:rsid w:val="00A12A7A"/>
    <w:rsid w:val="00A13B0D"/>
    <w:rsid w:val="00A16BC3"/>
    <w:rsid w:val="00A17D56"/>
    <w:rsid w:val="00A17D81"/>
    <w:rsid w:val="00A2191E"/>
    <w:rsid w:val="00A23E58"/>
    <w:rsid w:val="00A248E3"/>
    <w:rsid w:val="00A25BA7"/>
    <w:rsid w:val="00A267AB"/>
    <w:rsid w:val="00A26B05"/>
    <w:rsid w:val="00A305FA"/>
    <w:rsid w:val="00A335EE"/>
    <w:rsid w:val="00A33CE9"/>
    <w:rsid w:val="00A348CB"/>
    <w:rsid w:val="00A3531E"/>
    <w:rsid w:val="00A35ABA"/>
    <w:rsid w:val="00A3683E"/>
    <w:rsid w:val="00A36C00"/>
    <w:rsid w:val="00A3763F"/>
    <w:rsid w:val="00A402F7"/>
    <w:rsid w:val="00A40950"/>
    <w:rsid w:val="00A40EFD"/>
    <w:rsid w:val="00A43749"/>
    <w:rsid w:val="00A43AA7"/>
    <w:rsid w:val="00A43BDD"/>
    <w:rsid w:val="00A455FB"/>
    <w:rsid w:val="00A457EF"/>
    <w:rsid w:val="00A458B9"/>
    <w:rsid w:val="00A46884"/>
    <w:rsid w:val="00A4747B"/>
    <w:rsid w:val="00A50539"/>
    <w:rsid w:val="00A50754"/>
    <w:rsid w:val="00A511E8"/>
    <w:rsid w:val="00A52B3A"/>
    <w:rsid w:val="00A52C5A"/>
    <w:rsid w:val="00A53701"/>
    <w:rsid w:val="00A54816"/>
    <w:rsid w:val="00A54854"/>
    <w:rsid w:val="00A54F9F"/>
    <w:rsid w:val="00A559C5"/>
    <w:rsid w:val="00A56385"/>
    <w:rsid w:val="00A602A8"/>
    <w:rsid w:val="00A60333"/>
    <w:rsid w:val="00A6397A"/>
    <w:rsid w:val="00A64008"/>
    <w:rsid w:val="00A649BA"/>
    <w:rsid w:val="00A65161"/>
    <w:rsid w:val="00A651E5"/>
    <w:rsid w:val="00A65DFA"/>
    <w:rsid w:val="00A65F69"/>
    <w:rsid w:val="00A67472"/>
    <w:rsid w:val="00A67D54"/>
    <w:rsid w:val="00A712E8"/>
    <w:rsid w:val="00A747F0"/>
    <w:rsid w:val="00A74870"/>
    <w:rsid w:val="00A75155"/>
    <w:rsid w:val="00A766C9"/>
    <w:rsid w:val="00A81D31"/>
    <w:rsid w:val="00A84121"/>
    <w:rsid w:val="00A849F8"/>
    <w:rsid w:val="00A84FBD"/>
    <w:rsid w:val="00A86913"/>
    <w:rsid w:val="00A87403"/>
    <w:rsid w:val="00A9065A"/>
    <w:rsid w:val="00A910FB"/>
    <w:rsid w:val="00A91180"/>
    <w:rsid w:val="00A9195A"/>
    <w:rsid w:val="00A9243F"/>
    <w:rsid w:val="00A92739"/>
    <w:rsid w:val="00A92D0D"/>
    <w:rsid w:val="00A947EE"/>
    <w:rsid w:val="00A94E8B"/>
    <w:rsid w:val="00A95288"/>
    <w:rsid w:val="00A9661A"/>
    <w:rsid w:val="00AA066D"/>
    <w:rsid w:val="00AA182E"/>
    <w:rsid w:val="00AA1838"/>
    <w:rsid w:val="00AA20D1"/>
    <w:rsid w:val="00AA271D"/>
    <w:rsid w:val="00AA28C0"/>
    <w:rsid w:val="00AA42C4"/>
    <w:rsid w:val="00AA431D"/>
    <w:rsid w:val="00AA46DC"/>
    <w:rsid w:val="00AA56C6"/>
    <w:rsid w:val="00AA61C6"/>
    <w:rsid w:val="00AA6AD8"/>
    <w:rsid w:val="00AB14F7"/>
    <w:rsid w:val="00AB2282"/>
    <w:rsid w:val="00AB2659"/>
    <w:rsid w:val="00AB336A"/>
    <w:rsid w:val="00AB4C53"/>
    <w:rsid w:val="00AB4C83"/>
    <w:rsid w:val="00AB4E52"/>
    <w:rsid w:val="00AB5F61"/>
    <w:rsid w:val="00AB67E1"/>
    <w:rsid w:val="00AB69E3"/>
    <w:rsid w:val="00AB771D"/>
    <w:rsid w:val="00AC2162"/>
    <w:rsid w:val="00AC292E"/>
    <w:rsid w:val="00AC2CCD"/>
    <w:rsid w:val="00AC3CAC"/>
    <w:rsid w:val="00AC4717"/>
    <w:rsid w:val="00AC5DC5"/>
    <w:rsid w:val="00AC67A4"/>
    <w:rsid w:val="00AC6B15"/>
    <w:rsid w:val="00AD03DE"/>
    <w:rsid w:val="00AD076E"/>
    <w:rsid w:val="00AD1AE1"/>
    <w:rsid w:val="00AD1BFE"/>
    <w:rsid w:val="00AD2B0C"/>
    <w:rsid w:val="00AD37C3"/>
    <w:rsid w:val="00AD4127"/>
    <w:rsid w:val="00AD5890"/>
    <w:rsid w:val="00AD5CE0"/>
    <w:rsid w:val="00AD7A51"/>
    <w:rsid w:val="00AE01C6"/>
    <w:rsid w:val="00AE07E9"/>
    <w:rsid w:val="00AE1528"/>
    <w:rsid w:val="00AE324A"/>
    <w:rsid w:val="00AE5B3F"/>
    <w:rsid w:val="00AE6DB6"/>
    <w:rsid w:val="00AE73AD"/>
    <w:rsid w:val="00AE77C6"/>
    <w:rsid w:val="00AE7B56"/>
    <w:rsid w:val="00AE7EF5"/>
    <w:rsid w:val="00AF05FB"/>
    <w:rsid w:val="00AF0C42"/>
    <w:rsid w:val="00AF2C1C"/>
    <w:rsid w:val="00AF2D8D"/>
    <w:rsid w:val="00AF5380"/>
    <w:rsid w:val="00AF5662"/>
    <w:rsid w:val="00AF5967"/>
    <w:rsid w:val="00AF64D3"/>
    <w:rsid w:val="00AF69F6"/>
    <w:rsid w:val="00AF7B6D"/>
    <w:rsid w:val="00B0010D"/>
    <w:rsid w:val="00B0128B"/>
    <w:rsid w:val="00B01F4D"/>
    <w:rsid w:val="00B0296A"/>
    <w:rsid w:val="00B0296B"/>
    <w:rsid w:val="00B04DA1"/>
    <w:rsid w:val="00B04F58"/>
    <w:rsid w:val="00B05C82"/>
    <w:rsid w:val="00B05F1B"/>
    <w:rsid w:val="00B073B4"/>
    <w:rsid w:val="00B115D2"/>
    <w:rsid w:val="00B1196E"/>
    <w:rsid w:val="00B11F70"/>
    <w:rsid w:val="00B122A9"/>
    <w:rsid w:val="00B12F58"/>
    <w:rsid w:val="00B17526"/>
    <w:rsid w:val="00B204B0"/>
    <w:rsid w:val="00B205EE"/>
    <w:rsid w:val="00B20E3F"/>
    <w:rsid w:val="00B20F89"/>
    <w:rsid w:val="00B21281"/>
    <w:rsid w:val="00B22B93"/>
    <w:rsid w:val="00B22C3C"/>
    <w:rsid w:val="00B22F21"/>
    <w:rsid w:val="00B23A24"/>
    <w:rsid w:val="00B23FA8"/>
    <w:rsid w:val="00B24074"/>
    <w:rsid w:val="00B2442A"/>
    <w:rsid w:val="00B244EF"/>
    <w:rsid w:val="00B24557"/>
    <w:rsid w:val="00B24E62"/>
    <w:rsid w:val="00B26410"/>
    <w:rsid w:val="00B27CD5"/>
    <w:rsid w:val="00B308EB"/>
    <w:rsid w:val="00B31724"/>
    <w:rsid w:val="00B32FFC"/>
    <w:rsid w:val="00B330A7"/>
    <w:rsid w:val="00B332EB"/>
    <w:rsid w:val="00B36068"/>
    <w:rsid w:val="00B360AF"/>
    <w:rsid w:val="00B37F3E"/>
    <w:rsid w:val="00B416B1"/>
    <w:rsid w:val="00B4185B"/>
    <w:rsid w:val="00B42628"/>
    <w:rsid w:val="00B42909"/>
    <w:rsid w:val="00B42CA1"/>
    <w:rsid w:val="00B431F9"/>
    <w:rsid w:val="00B4333D"/>
    <w:rsid w:val="00B44ACD"/>
    <w:rsid w:val="00B44F6D"/>
    <w:rsid w:val="00B459CB"/>
    <w:rsid w:val="00B45C76"/>
    <w:rsid w:val="00B46BF7"/>
    <w:rsid w:val="00B47508"/>
    <w:rsid w:val="00B50491"/>
    <w:rsid w:val="00B51B6B"/>
    <w:rsid w:val="00B52A11"/>
    <w:rsid w:val="00B532A2"/>
    <w:rsid w:val="00B54588"/>
    <w:rsid w:val="00B54A8B"/>
    <w:rsid w:val="00B54EFF"/>
    <w:rsid w:val="00B55FFE"/>
    <w:rsid w:val="00B562AC"/>
    <w:rsid w:val="00B572E4"/>
    <w:rsid w:val="00B57922"/>
    <w:rsid w:val="00B57BC6"/>
    <w:rsid w:val="00B606AD"/>
    <w:rsid w:val="00B612FC"/>
    <w:rsid w:val="00B61BE9"/>
    <w:rsid w:val="00B6203A"/>
    <w:rsid w:val="00B63718"/>
    <w:rsid w:val="00B63F21"/>
    <w:rsid w:val="00B64310"/>
    <w:rsid w:val="00B7021C"/>
    <w:rsid w:val="00B7035F"/>
    <w:rsid w:val="00B723C7"/>
    <w:rsid w:val="00B72511"/>
    <w:rsid w:val="00B72667"/>
    <w:rsid w:val="00B728E0"/>
    <w:rsid w:val="00B72FB3"/>
    <w:rsid w:val="00B730EC"/>
    <w:rsid w:val="00B74FFB"/>
    <w:rsid w:val="00B75C10"/>
    <w:rsid w:val="00B75D42"/>
    <w:rsid w:val="00B76134"/>
    <w:rsid w:val="00B7630C"/>
    <w:rsid w:val="00B77137"/>
    <w:rsid w:val="00B77A83"/>
    <w:rsid w:val="00B77E61"/>
    <w:rsid w:val="00B805D5"/>
    <w:rsid w:val="00B80AFA"/>
    <w:rsid w:val="00B815B5"/>
    <w:rsid w:val="00B81648"/>
    <w:rsid w:val="00B81D1D"/>
    <w:rsid w:val="00B82932"/>
    <w:rsid w:val="00B82C6E"/>
    <w:rsid w:val="00B838FD"/>
    <w:rsid w:val="00B83A5C"/>
    <w:rsid w:val="00B85743"/>
    <w:rsid w:val="00B85FE1"/>
    <w:rsid w:val="00B87215"/>
    <w:rsid w:val="00B90258"/>
    <w:rsid w:val="00B90D76"/>
    <w:rsid w:val="00B930B7"/>
    <w:rsid w:val="00B93A07"/>
    <w:rsid w:val="00B96A67"/>
    <w:rsid w:val="00B96B8E"/>
    <w:rsid w:val="00B9752A"/>
    <w:rsid w:val="00B9752B"/>
    <w:rsid w:val="00BA0A91"/>
    <w:rsid w:val="00BA1C78"/>
    <w:rsid w:val="00BA1D98"/>
    <w:rsid w:val="00BA200A"/>
    <w:rsid w:val="00BA38E8"/>
    <w:rsid w:val="00BA39B8"/>
    <w:rsid w:val="00BA39BB"/>
    <w:rsid w:val="00BA4405"/>
    <w:rsid w:val="00BA4B60"/>
    <w:rsid w:val="00BA54EF"/>
    <w:rsid w:val="00BA5643"/>
    <w:rsid w:val="00BA5C02"/>
    <w:rsid w:val="00BA6206"/>
    <w:rsid w:val="00BA7415"/>
    <w:rsid w:val="00BA79ED"/>
    <w:rsid w:val="00BA7B8E"/>
    <w:rsid w:val="00BA7D6D"/>
    <w:rsid w:val="00BB0526"/>
    <w:rsid w:val="00BB15B7"/>
    <w:rsid w:val="00BB1D20"/>
    <w:rsid w:val="00BB224E"/>
    <w:rsid w:val="00BB2546"/>
    <w:rsid w:val="00BB2918"/>
    <w:rsid w:val="00BB5586"/>
    <w:rsid w:val="00BB559D"/>
    <w:rsid w:val="00BB55B7"/>
    <w:rsid w:val="00BB6F93"/>
    <w:rsid w:val="00BB7761"/>
    <w:rsid w:val="00BB791A"/>
    <w:rsid w:val="00BB7968"/>
    <w:rsid w:val="00BB79E6"/>
    <w:rsid w:val="00BB7C45"/>
    <w:rsid w:val="00BC0087"/>
    <w:rsid w:val="00BC1F48"/>
    <w:rsid w:val="00BC1FBE"/>
    <w:rsid w:val="00BC34FA"/>
    <w:rsid w:val="00BC3D6B"/>
    <w:rsid w:val="00BC4810"/>
    <w:rsid w:val="00BC528D"/>
    <w:rsid w:val="00BC6004"/>
    <w:rsid w:val="00BC633F"/>
    <w:rsid w:val="00BC7FE8"/>
    <w:rsid w:val="00BD27EE"/>
    <w:rsid w:val="00BD4B77"/>
    <w:rsid w:val="00BD50FE"/>
    <w:rsid w:val="00BD52EA"/>
    <w:rsid w:val="00BD61A0"/>
    <w:rsid w:val="00BD61F7"/>
    <w:rsid w:val="00BD70EC"/>
    <w:rsid w:val="00BD71F8"/>
    <w:rsid w:val="00BD736B"/>
    <w:rsid w:val="00BE2E68"/>
    <w:rsid w:val="00BE5C8D"/>
    <w:rsid w:val="00BE660A"/>
    <w:rsid w:val="00BE6CA7"/>
    <w:rsid w:val="00BE77CE"/>
    <w:rsid w:val="00BE78D2"/>
    <w:rsid w:val="00BE7A96"/>
    <w:rsid w:val="00BF2056"/>
    <w:rsid w:val="00BF2BD2"/>
    <w:rsid w:val="00BF2E8C"/>
    <w:rsid w:val="00BF2FC1"/>
    <w:rsid w:val="00BF3127"/>
    <w:rsid w:val="00BF4FD1"/>
    <w:rsid w:val="00BF58D2"/>
    <w:rsid w:val="00BF5AF5"/>
    <w:rsid w:val="00BF5BA1"/>
    <w:rsid w:val="00BF6D47"/>
    <w:rsid w:val="00BF7B0F"/>
    <w:rsid w:val="00C004C6"/>
    <w:rsid w:val="00C00AD0"/>
    <w:rsid w:val="00C0196C"/>
    <w:rsid w:val="00C02B15"/>
    <w:rsid w:val="00C0472E"/>
    <w:rsid w:val="00C04ABA"/>
    <w:rsid w:val="00C04B3E"/>
    <w:rsid w:val="00C04CFB"/>
    <w:rsid w:val="00C06228"/>
    <w:rsid w:val="00C06BD5"/>
    <w:rsid w:val="00C06BD6"/>
    <w:rsid w:val="00C06FA3"/>
    <w:rsid w:val="00C1036F"/>
    <w:rsid w:val="00C126BF"/>
    <w:rsid w:val="00C12DEC"/>
    <w:rsid w:val="00C146C4"/>
    <w:rsid w:val="00C149F5"/>
    <w:rsid w:val="00C14D49"/>
    <w:rsid w:val="00C1650C"/>
    <w:rsid w:val="00C165D3"/>
    <w:rsid w:val="00C16612"/>
    <w:rsid w:val="00C16701"/>
    <w:rsid w:val="00C16F7F"/>
    <w:rsid w:val="00C20B15"/>
    <w:rsid w:val="00C20C32"/>
    <w:rsid w:val="00C212D1"/>
    <w:rsid w:val="00C216E1"/>
    <w:rsid w:val="00C23183"/>
    <w:rsid w:val="00C239EF"/>
    <w:rsid w:val="00C23DCF"/>
    <w:rsid w:val="00C25E53"/>
    <w:rsid w:val="00C2635B"/>
    <w:rsid w:val="00C26D2B"/>
    <w:rsid w:val="00C27497"/>
    <w:rsid w:val="00C27E99"/>
    <w:rsid w:val="00C30F19"/>
    <w:rsid w:val="00C31372"/>
    <w:rsid w:val="00C314F7"/>
    <w:rsid w:val="00C315EE"/>
    <w:rsid w:val="00C31FC4"/>
    <w:rsid w:val="00C32151"/>
    <w:rsid w:val="00C32AD2"/>
    <w:rsid w:val="00C32F49"/>
    <w:rsid w:val="00C353F5"/>
    <w:rsid w:val="00C35D39"/>
    <w:rsid w:val="00C35E1B"/>
    <w:rsid w:val="00C37BFA"/>
    <w:rsid w:val="00C42216"/>
    <w:rsid w:val="00C42797"/>
    <w:rsid w:val="00C43B6F"/>
    <w:rsid w:val="00C44692"/>
    <w:rsid w:val="00C46268"/>
    <w:rsid w:val="00C46524"/>
    <w:rsid w:val="00C46E91"/>
    <w:rsid w:val="00C5179D"/>
    <w:rsid w:val="00C5190B"/>
    <w:rsid w:val="00C53F06"/>
    <w:rsid w:val="00C54A0F"/>
    <w:rsid w:val="00C5551A"/>
    <w:rsid w:val="00C55A5E"/>
    <w:rsid w:val="00C56C3A"/>
    <w:rsid w:val="00C56E3B"/>
    <w:rsid w:val="00C5757F"/>
    <w:rsid w:val="00C624CA"/>
    <w:rsid w:val="00C62864"/>
    <w:rsid w:val="00C62BF7"/>
    <w:rsid w:val="00C62C6A"/>
    <w:rsid w:val="00C64973"/>
    <w:rsid w:val="00C65036"/>
    <w:rsid w:val="00C6540E"/>
    <w:rsid w:val="00C658D2"/>
    <w:rsid w:val="00C65BF7"/>
    <w:rsid w:val="00C65CA4"/>
    <w:rsid w:val="00C65FDA"/>
    <w:rsid w:val="00C66130"/>
    <w:rsid w:val="00C67C07"/>
    <w:rsid w:val="00C718AD"/>
    <w:rsid w:val="00C719C5"/>
    <w:rsid w:val="00C7566E"/>
    <w:rsid w:val="00C77C5A"/>
    <w:rsid w:val="00C77E73"/>
    <w:rsid w:val="00C81730"/>
    <w:rsid w:val="00C826CA"/>
    <w:rsid w:val="00C82AFB"/>
    <w:rsid w:val="00C82DAA"/>
    <w:rsid w:val="00C8395D"/>
    <w:rsid w:val="00C83EEF"/>
    <w:rsid w:val="00C85255"/>
    <w:rsid w:val="00C85AB8"/>
    <w:rsid w:val="00C8614B"/>
    <w:rsid w:val="00C86350"/>
    <w:rsid w:val="00C91143"/>
    <w:rsid w:val="00C932C5"/>
    <w:rsid w:val="00C94D53"/>
    <w:rsid w:val="00C95598"/>
    <w:rsid w:val="00C96F98"/>
    <w:rsid w:val="00C9713B"/>
    <w:rsid w:val="00CA0D34"/>
    <w:rsid w:val="00CA0F9E"/>
    <w:rsid w:val="00CA131E"/>
    <w:rsid w:val="00CA1FFC"/>
    <w:rsid w:val="00CA2D8D"/>
    <w:rsid w:val="00CA39A2"/>
    <w:rsid w:val="00CA4833"/>
    <w:rsid w:val="00CA53C9"/>
    <w:rsid w:val="00CA551D"/>
    <w:rsid w:val="00CA6E71"/>
    <w:rsid w:val="00CA7B8E"/>
    <w:rsid w:val="00CB1FF1"/>
    <w:rsid w:val="00CB3081"/>
    <w:rsid w:val="00CB3882"/>
    <w:rsid w:val="00CB3AE5"/>
    <w:rsid w:val="00CB42F4"/>
    <w:rsid w:val="00CB4D2C"/>
    <w:rsid w:val="00CB5A1A"/>
    <w:rsid w:val="00CB6473"/>
    <w:rsid w:val="00CB6F0A"/>
    <w:rsid w:val="00CB70CA"/>
    <w:rsid w:val="00CB7424"/>
    <w:rsid w:val="00CC0BA1"/>
    <w:rsid w:val="00CC0D7B"/>
    <w:rsid w:val="00CC1786"/>
    <w:rsid w:val="00CC1CED"/>
    <w:rsid w:val="00CC2130"/>
    <w:rsid w:val="00CC238C"/>
    <w:rsid w:val="00CC6301"/>
    <w:rsid w:val="00CC6487"/>
    <w:rsid w:val="00CC69E4"/>
    <w:rsid w:val="00CC6DD9"/>
    <w:rsid w:val="00CC770B"/>
    <w:rsid w:val="00CC7B47"/>
    <w:rsid w:val="00CD061C"/>
    <w:rsid w:val="00CD14D9"/>
    <w:rsid w:val="00CD1955"/>
    <w:rsid w:val="00CD2C20"/>
    <w:rsid w:val="00CD41E6"/>
    <w:rsid w:val="00CD4FD0"/>
    <w:rsid w:val="00CD5D14"/>
    <w:rsid w:val="00CD6CEE"/>
    <w:rsid w:val="00CD783E"/>
    <w:rsid w:val="00CE0D96"/>
    <w:rsid w:val="00CE0F38"/>
    <w:rsid w:val="00CE2B21"/>
    <w:rsid w:val="00CE32C7"/>
    <w:rsid w:val="00CE5061"/>
    <w:rsid w:val="00CE53ED"/>
    <w:rsid w:val="00CE6828"/>
    <w:rsid w:val="00CE694D"/>
    <w:rsid w:val="00CE6A26"/>
    <w:rsid w:val="00CE6A98"/>
    <w:rsid w:val="00CE6D59"/>
    <w:rsid w:val="00CE73A1"/>
    <w:rsid w:val="00CE7FA7"/>
    <w:rsid w:val="00CF02CC"/>
    <w:rsid w:val="00CF109C"/>
    <w:rsid w:val="00CF51D9"/>
    <w:rsid w:val="00CF7232"/>
    <w:rsid w:val="00CF7235"/>
    <w:rsid w:val="00CF74D4"/>
    <w:rsid w:val="00CF75C9"/>
    <w:rsid w:val="00D101C8"/>
    <w:rsid w:val="00D10403"/>
    <w:rsid w:val="00D107A5"/>
    <w:rsid w:val="00D1199A"/>
    <w:rsid w:val="00D12335"/>
    <w:rsid w:val="00D128F5"/>
    <w:rsid w:val="00D13201"/>
    <w:rsid w:val="00D13F25"/>
    <w:rsid w:val="00D148D7"/>
    <w:rsid w:val="00D15484"/>
    <w:rsid w:val="00D204FB"/>
    <w:rsid w:val="00D22CC8"/>
    <w:rsid w:val="00D233B7"/>
    <w:rsid w:val="00D23B5D"/>
    <w:rsid w:val="00D241FE"/>
    <w:rsid w:val="00D24308"/>
    <w:rsid w:val="00D2505B"/>
    <w:rsid w:val="00D253F4"/>
    <w:rsid w:val="00D25903"/>
    <w:rsid w:val="00D27747"/>
    <w:rsid w:val="00D27C0F"/>
    <w:rsid w:val="00D30EC4"/>
    <w:rsid w:val="00D314F1"/>
    <w:rsid w:val="00D3313D"/>
    <w:rsid w:val="00D3501E"/>
    <w:rsid w:val="00D35404"/>
    <w:rsid w:val="00D372A2"/>
    <w:rsid w:val="00D37DDF"/>
    <w:rsid w:val="00D401E7"/>
    <w:rsid w:val="00D40870"/>
    <w:rsid w:val="00D418EA"/>
    <w:rsid w:val="00D41972"/>
    <w:rsid w:val="00D42650"/>
    <w:rsid w:val="00D432A9"/>
    <w:rsid w:val="00D43EC8"/>
    <w:rsid w:val="00D44531"/>
    <w:rsid w:val="00D445B9"/>
    <w:rsid w:val="00D44A4F"/>
    <w:rsid w:val="00D4619C"/>
    <w:rsid w:val="00D46AD3"/>
    <w:rsid w:val="00D47167"/>
    <w:rsid w:val="00D5020A"/>
    <w:rsid w:val="00D514BF"/>
    <w:rsid w:val="00D51DEF"/>
    <w:rsid w:val="00D51E0B"/>
    <w:rsid w:val="00D5370C"/>
    <w:rsid w:val="00D53B35"/>
    <w:rsid w:val="00D55707"/>
    <w:rsid w:val="00D5641C"/>
    <w:rsid w:val="00D56533"/>
    <w:rsid w:val="00D56E6D"/>
    <w:rsid w:val="00D61593"/>
    <w:rsid w:val="00D62076"/>
    <w:rsid w:val="00D62654"/>
    <w:rsid w:val="00D62909"/>
    <w:rsid w:val="00D6525D"/>
    <w:rsid w:val="00D67485"/>
    <w:rsid w:val="00D67601"/>
    <w:rsid w:val="00D70B5D"/>
    <w:rsid w:val="00D71911"/>
    <w:rsid w:val="00D71A1D"/>
    <w:rsid w:val="00D71BDE"/>
    <w:rsid w:val="00D73DC9"/>
    <w:rsid w:val="00D746B1"/>
    <w:rsid w:val="00D75D19"/>
    <w:rsid w:val="00D77170"/>
    <w:rsid w:val="00D801B3"/>
    <w:rsid w:val="00D80CD0"/>
    <w:rsid w:val="00D83945"/>
    <w:rsid w:val="00D854E5"/>
    <w:rsid w:val="00D85F58"/>
    <w:rsid w:val="00D8617C"/>
    <w:rsid w:val="00D863AF"/>
    <w:rsid w:val="00D86587"/>
    <w:rsid w:val="00D90130"/>
    <w:rsid w:val="00D90536"/>
    <w:rsid w:val="00D90621"/>
    <w:rsid w:val="00D9136E"/>
    <w:rsid w:val="00D9199E"/>
    <w:rsid w:val="00D91B9D"/>
    <w:rsid w:val="00D92684"/>
    <w:rsid w:val="00D943F8"/>
    <w:rsid w:val="00D9473A"/>
    <w:rsid w:val="00D95157"/>
    <w:rsid w:val="00D95564"/>
    <w:rsid w:val="00D95CCE"/>
    <w:rsid w:val="00D96899"/>
    <w:rsid w:val="00D968C9"/>
    <w:rsid w:val="00D97995"/>
    <w:rsid w:val="00D97E5F"/>
    <w:rsid w:val="00D97F72"/>
    <w:rsid w:val="00DA154C"/>
    <w:rsid w:val="00DA2982"/>
    <w:rsid w:val="00DA2F35"/>
    <w:rsid w:val="00DA30D2"/>
    <w:rsid w:val="00DA3E54"/>
    <w:rsid w:val="00DA5EA3"/>
    <w:rsid w:val="00DA775B"/>
    <w:rsid w:val="00DB0A16"/>
    <w:rsid w:val="00DB1798"/>
    <w:rsid w:val="00DB31A3"/>
    <w:rsid w:val="00DB344B"/>
    <w:rsid w:val="00DB7AF0"/>
    <w:rsid w:val="00DB7E85"/>
    <w:rsid w:val="00DC02EC"/>
    <w:rsid w:val="00DC2294"/>
    <w:rsid w:val="00DC286A"/>
    <w:rsid w:val="00DC3CE4"/>
    <w:rsid w:val="00DC6CD6"/>
    <w:rsid w:val="00DC752A"/>
    <w:rsid w:val="00DD040B"/>
    <w:rsid w:val="00DD15B1"/>
    <w:rsid w:val="00DD311D"/>
    <w:rsid w:val="00DD4314"/>
    <w:rsid w:val="00DD4528"/>
    <w:rsid w:val="00DD5631"/>
    <w:rsid w:val="00DD5BF9"/>
    <w:rsid w:val="00DD7295"/>
    <w:rsid w:val="00DD74CF"/>
    <w:rsid w:val="00DD752A"/>
    <w:rsid w:val="00DD7FB7"/>
    <w:rsid w:val="00DE188A"/>
    <w:rsid w:val="00DE1A6F"/>
    <w:rsid w:val="00DE1C77"/>
    <w:rsid w:val="00DE2A4F"/>
    <w:rsid w:val="00DE2FE2"/>
    <w:rsid w:val="00DE360D"/>
    <w:rsid w:val="00DE4FBF"/>
    <w:rsid w:val="00DE5677"/>
    <w:rsid w:val="00DE5EC9"/>
    <w:rsid w:val="00DE6CBF"/>
    <w:rsid w:val="00DE7A75"/>
    <w:rsid w:val="00DE7B42"/>
    <w:rsid w:val="00DF0C93"/>
    <w:rsid w:val="00DF0FC4"/>
    <w:rsid w:val="00DF118B"/>
    <w:rsid w:val="00DF1686"/>
    <w:rsid w:val="00DF2394"/>
    <w:rsid w:val="00DF2C68"/>
    <w:rsid w:val="00DF3940"/>
    <w:rsid w:val="00DF4903"/>
    <w:rsid w:val="00DF6D1C"/>
    <w:rsid w:val="00DF6EB3"/>
    <w:rsid w:val="00DF7AC2"/>
    <w:rsid w:val="00E01372"/>
    <w:rsid w:val="00E01456"/>
    <w:rsid w:val="00E0154A"/>
    <w:rsid w:val="00E01552"/>
    <w:rsid w:val="00E020E6"/>
    <w:rsid w:val="00E02439"/>
    <w:rsid w:val="00E032A5"/>
    <w:rsid w:val="00E0345A"/>
    <w:rsid w:val="00E042B1"/>
    <w:rsid w:val="00E04DAB"/>
    <w:rsid w:val="00E05945"/>
    <w:rsid w:val="00E0634B"/>
    <w:rsid w:val="00E07A59"/>
    <w:rsid w:val="00E101ED"/>
    <w:rsid w:val="00E11435"/>
    <w:rsid w:val="00E13E56"/>
    <w:rsid w:val="00E1478F"/>
    <w:rsid w:val="00E15ECF"/>
    <w:rsid w:val="00E1655E"/>
    <w:rsid w:val="00E16A5C"/>
    <w:rsid w:val="00E16D02"/>
    <w:rsid w:val="00E17633"/>
    <w:rsid w:val="00E2028A"/>
    <w:rsid w:val="00E208C7"/>
    <w:rsid w:val="00E208DC"/>
    <w:rsid w:val="00E20CF4"/>
    <w:rsid w:val="00E20E22"/>
    <w:rsid w:val="00E22138"/>
    <w:rsid w:val="00E2300A"/>
    <w:rsid w:val="00E24958"/>
    <w:rsid w:val="00E25310"/>
    <w:rsid w:val="00E2585F"/>
    <w:rsid w:val="00E25E00"/>
    <w:rsid w:val="00E264C0"/>
    <w:rsid w:val="00E275AA"/>
    <w:rsid w:val="00E31C6F"/>
    <w:rsid w:val="00E31D16"/>
    <w:rsid w:val="00E3207B"/>
    <w:rsid w:val="00E33173"/>
    <w:rsid w:val="00E37828"/>
    <w:rsid w:val="00E404CE"/>
    <w:rsid w:val="00E40ACA"/>
    <w:rsid w:val="00E41E6B"/>
    <w:rsid w:val="00E441CA"/>
    <w:rsid w:val="00E4527C"/>
    <w:rsid w:val="00E4638B"/>
    <w:rsid w:val="00E46406"/>
    <w:rsid w:val="00E46C83"/>
    <w:rsid w:val="00E50A7E"/>
    <w:rsid w:val="00E51045"/>
    <w:rsid w:val="00E53550"/>
    <w:rsid w:val="00E5382C"/>
    <w:rsid w:val="00E53BFF"/>
    <w:rsid w:val="00E5527E"/>
    <w:rsid w:val="00E553BC"/>
    <w:rsid w:val="00E56BF1"/>
    <w:rsid w:val="00E57772"/>
    <w:rsid w:val="00E60A0F"/>
    <w:rsid w:val="00E60B3C"/>
    <w:rsid w:val="00E60BF7"/>
    <w:rsid w:val="00E60EA8"/>
    <w:rsid w:val="00E616E5"/>
    <w:rsid w:val="00E6176E"/>
    <w:rsid w:val="00E62C99"/>
    <w:rsid w:val="00E64D63"/>
    <w:rsid w:val="00E65646"/>
    <w:rsid w:val="00E65EAB"/>
    <w:rsid w:val="00E66E47"/>
    <w:rsid w:val="00E66FFE"/>
    <w:rsid w:val="00E67693"/>
    <w:rsid w:val="00E70566"/>
    <w:rsid w:val="00E71192"/>
    <w:rsid w:val="00E71DB9"/>
    <w:rsid w:val="00E72899"/>
    <w:rsid w:val="00E72E84"/>
    <w:rsid w:val="00E72EF0"/>
    <w:rsid w:val="00E73045"/>
    <w:rsid w:val="00E757DC"/>
    <w:rsid w:val="00E75803"/>
    <w:rsid w:val="00E75EED"/>
    <w:rsid w:val="00E77700"/>
    <w:rsid w:val="00E77E4A"/>
    <w:rsid w:val="00E80778"/>
    <w:rsid w:val="00E80D43"/>
    <w:rsid w:val="00E814B2"/>
    <w:rsid w:val="00E8404E"/>
    <w:rsid w:val="00E8455D"/>
    <w:rsid w:val="00E85070"/>
    <w:rsid w:val="00E90778"/>
    <w:rsid w:val="00E91956"/>
    <w:rsid w:val="00E92C1B"/>
    <w:rsid w:val="00E92C6E"/>
    <w:rsid w:val="00E93FFA"/>
    <w:rsid w:val="00E95432"/>
    <w:rsid w:val="00E95AA2"/>
    <w:rsid w:val="00E9642B"/>
    <w:rsid w:val="00E972AE"/>
    <w:rsid w:val="00EA0156"/>
    <w:rsid w:val="00EA0284"/>
    <w:rsid w:val="00EA03DF"/>
    <w:rsid w:val="00EA1F7F"/>
    <w:rsid w:val="00EA302E"/>
    <w:rsid w:val="00EA3B10"/>
    <w:rsid w:val="00EA5C12"/>
    <w:rsid w:val="00EA6805"/>
    <w:rsid w:val="00EA69A2"/>
    <w:rsid w:val="00EA701D"/>
    <w:rsid w:val="00EB1732"/>
    <w:rsid w:val="00EB2700"/>
    <w:rsid w:val="00EB28FF"/>
    <w:rsid w:val="00EB462E"/>
    <w:rsid w:val="00EB4E3E"/>
    <w:rsid w:val="00EB6C78"/>
    <w:rsid w:val="00EB7233"/>
    <w:rsid w:val="00EB7801"/>
    <w:rsid w:val="00EB7B59"/>
    <w:rsid w:val="00EC04A8"/>
    <w:rsid w:val="00EC26E9"/>
    <w:rsid w:val="00EC2AAB"/>
    <w:rsid w:val="00EC34CC"/>
    <w:rsid w:val="00EC3EF2"/>
    <w:rsid w:val="00EC49B9"/>
    <w:rsid w:val="00EC5C1B"/>
    <w:rsid w:val="00EC61FB"/>
    <w:rsid w:val="00EC7BBC"/>
    <w:rsid w:val="00ED0E39"/>
    <w:rsid w:val="00ED0F9C"/>
    <w:rsid w:val="00ED22A6"/>
    <w:rsid w:val="00ED28A2"/>
    <w:rsid w:val="00ED357B"/>
    <w:rsid w:val="00ED4949"/>
    <w:rsid w:val="00ED4CB5"/>
    <w:rsid w:val="00ED5049"/>
    <w:rsid w:val="00ED5337"/>
    <w:rsid w:val="00EE0B54"/>
    <w:rsid w:val="00EE0E5C"/>
    <w:rsid w:val="00EE106F"/>
    <w:rsid w:val="00EE244D"/>
    <w:rsid w:val="00EE3853"/>
    <w:rsid w:val="00EE433E"/>
    <w:rsid w:val="00EE4AE8"/>
    <w:rsid w:val="00EE608C"/>
    <w:rsid w:val="00EE6181"/>
    <w:rsid w:val="00EE682C"/>
    <w:rsid w:val="00EE6C8B"/>
    <w:rsid w:val="00EE72F3"/>
    <w:rsid w:val="00EF0837"/>
    <w:rsid w:val="00EF1637"/>
    <w:rsid w:val="00EF2180"/>
    <w:rsid w:val="00EF433F"/>
    <w:rsid w:val="00EF4727"/>
    <w:rsid w:val="00EF4BA5"/>
    <w:rsid w:val="00EF7825"/>
    <w:rsid w:val="00EF7A8A"/>
    <w:rsid w:val="00F00BB6"/>
    <w:rsid w:val="00F0101D"/>
    <w:rsid w:val="00F035CD"/>
    <w:rsid w:val="00F03B5A"/>
    <w:rsid w:val="00F0513E"/>
    <w:rsid w:val="00F06170"/>
    <w:rsid w:val="00F06A42"/>
    <w:rsid w:val="00F06BB9"/>
    <w:rsid w:val="00F0794A"/>
    <w:rsid w:val="00F119E2"/>
    <w:rsid w:val="00F12750"/>
    <w:rsid w:val="00F1290F"/>
    <w:rsid w:val="00F12C01"/>
    <w:rsid w:val="00F12E2B"/>
    <w:rsid w:val="00F14AFF"/>
    <w:rsid w:val="00F14DE3"/>
    <w:rsid w:val="00F15331"/>
    <w:rsid w:val="00F154EE"/>
    <w:rsid w:val="00F155F9"/>
    <w:rsid w:val="00F15AFB"/>
    <w:rsid w:val="00F15ED0"/>
    <w:rsid w:val="00F15F38"/>
    <w:rsid w:val="00F15F41"/>
    <w:rsid w:val="00F218FA"/>
    <w:rsid w:val="00F22783"/>
    <w:rsid w:val="00F23B28"/>
    <w:rsid w:val="00F257E9"/>
    <w:rsid w:val="00F259F3"/>
    <w:rsid w:val="00F2614A"/>
    <w:rsid w:val="00F27071"/>
    <w:rsid w:val="00F27157"/>
    <w:rsid w:val="00F304BF"/>
    <w:rsid w:val="00F307E1"/>
    <w:rsid w:val="00F311FE"/>
    <w:rsid w:val="00F31805"/>
    <w:rsid w:val="00F32B2F"/>
    <w:rsid w:val="00F32DF5"/>
    <w:rsid w:val="00F33411"/>
    <w:rsid w:val="00F33637"/>
    <w:rsid w:val="00F33FB8"/>
    <w:rsid w:val="00F340D2"/>
    <w:rsid w:val="00F34446"/>
    <w:rsid w:val="00F35E71"/>
    <w:rsid w:val="00F369BF"/>
    <w:rsid w:val="00F36B16"/>
    <w:rsid w:val="00F374AB"/>
    <w:rsid w:val="00F406AA"/>
    <w:rsid w:val="00F40779"/>
    <w:rsid w:val="00F40BA2"/>
    <w:rsid w:val="00F42FBD"/>
    <w:rsid w:val="00F433B0"/>
    <w:rsid w:val="00F43549"/>
    <w:rsid w:val="00F4358A"/>
    <w:rsid w:val="00F43991"/>
    <w:rsid w:val="00F43D41"/>
    <w:rsid w:val="00F46141"/>
    <w:rsid w:val="00F46783"/>
    <w:rsid w:val="00F46AF5"/>
    <w:rsid w:val="00F47FCE"/>
    <w:rsid w:val="00F52E83"/>
    <w:rsid w:val="00F55977"/>
    <w:rsid w:val="00F5609A"/>
    <w:rsid w:val="00F57FE1"/>
    <w:rsid w:val="00F602E7"/>
    <w:rsid w:val="00F619FE"/>
    <w:rsid w:val="00F61BBC"/>
    <w:rsid w:val="00F62617"/>
    <w:rsid w:val="00F626E4"/>
    <w:rsid w:val="00F62B02"/>
    <w:rsid w:val="00F63318"/>
    <w:rsid w:val="00F64168"/>
    <w:rsid w:val="00F644FA"/>
    <w:rsid w:val="00F65809"/>
    <w:rsid w:val="00F669E1"/>
    <w:rsid w:val="00F67E12"/>
    <w:rsid w:val="00F7203F"/>
    <w:rsid w:val="00F72385"/>
    <w:rsid w:val="00F72FF5"/>
    <w:rsid w:val="00F73938"/>
    <w:rsid w:val="00F74D04"/>
    <w:rsid w:val="00F7597B"/>
    <w:rsid w:val="00F76F2F"/>
    <w:rsid w:val="00F80577"/>
    <w:rsid w:val="00F809CA"/>
    <w:rsid w:val="00F819AA"/>
    <w:rsid w:val="00F81A19"/>
    <w:rsid w:val="00F82035"/>
    <w:rsid w:val="00F82674"/>
    <w:rsid w:val="00F82D0F"/>
    <w:rsid w:val="00F83242"/>
    <w:rsid w:val="00F835C2"/>
    <w:rsid w:val="00F84881"/>
    <w:rsid w:val="00F92542"/>
    <w:rsid w:val="00F92F21"/>
    <w:rsid w:val="00F933DC"/>
    <w:rsid w:val="00F94CAD"/>
    <w:rsid w:val="00F96321"/>
    <w:rsid w:val="00F963F9"/>
    <w:rsid w:val="00FA0E83"/>
    <w:rsid w:val="00FA232B"/>
    <w:rsid w:val="00FA285D"/>
    <w:rsid w:val="00FA6BD1"/>
    <w:rsid w:val="00FA6ECD"/>
    <w:rsid w:val="00FB0730"/>
    <w:rsid w:val="00FB0D51"/>
    <w:rsid w:val="00FB1783"/>
    <w:rsid w:val="00FB2128"/>
    <w:rsid w:val="00FB2790"/>
    <w:rsid w:val="00FB2B58"/>
    <w:rsid w:val="00FB45C5"/>
    <w:rsid w:val="00FB46A8"/>
    <w:rsid w:val="00FB49F9"/>
    <w:rsid w:val="00FB678C"/>
    <w:rsid w:val="00FC0E74"/>
    <w:rsid w:val="00FC12D1"/>
    <w:rsid w:val="00FC1EBE"/>
    <w:rsid w:val="00FC2067"/>
    <w:rsid w:val="00FC24D5"/>
    <w:rsid w:val="00FC5773"/>
    <w:rsid w:val="00FC6B17"/>
    <w:rsid w:val="00FC7604"/>
    <w:rsid w:val="00FD026C"/>
    <w:rsid w:val="00FD07C3"/>
    <w:rsid w:val="00FD1763"/>
    <w:rsid w:val="00FD4BF9"/>
    <w:rsid w:val="00FD4F12"/>
    <w:rsid w:val="00FD59E6"/>
    <w:rsid w:val="00FD737E"/>
    <w:rsid w:val="00FD7726"/>
    <w:rsid w:val="00FE14AE"/>
    <w:rsid w:val="00FE25CD"/>
    <w:rsid w:val="00FE2708"/>
    <w:rsid w:val="00FE2E8D"/>
    <w:rsid w:val="00FE3D23"/>
    <w:rsid w:val="00FE424A"/>
    <w:rsid w:val="00FE4934"/>
    <w:rsid w:val="00FE5186"/>
    <w:rsid w:val="00FE7817"/>
    <w:rsid w:val="00FF1D79"/>
    <w:rsid w:val="00FF3318"/>
    <w:rsid w:val="00FF3D1F"/>
    <w:rsid w:val="00FF428F"/>
    <w:rsid w:val="00FF4722"/>
    <w:rsid w:val="00FF4724"/>
    <w:rsid w:val="00FF4D6D"/>
    <w:rsid w:val="014368A0"/>
    <w:rsid w:val="030B3CAE"/>
    <w:rsid w:val="0331530B"/>
    <w:rsid w:val="06A9294A"/>
    <w:rsid w:val="07D57A97"/>
    <w:rsid w:val="0A837E71"/>
    <w:rsid w:val="0B467E29"/>
    <w:rsid w:val="0F516918"/>
    <w:rsid w:val="10B51578"/>
    <w:rsid w:val="10E353B2"/>
    <w:rsid w:val="129E2CFA"/>
    <w:rsid w:val="12B46D0D"/>
    <w:rsid w:val="149D5400"/>
    <w:rsid w:val="15954269"/>
    <w:rsid w:val="17346289"/>
    <w:rsid w:val="18327A7C"/>
    <w:rsid w:val="184321C1"/>
    <w:rsid w:val="1B844498"/>
    <w:rsid w:val="1CDD0441"/>
    <w:rsid w:val="1DFD133D"/>
    <w:rsid w:val="1EA80EE3"/>
    <w:rsid w:val="1F4D4F67"/>
    <w:rsid w:val="1FFBF262"/>
    <w:rsid w:val="275777E9"/>
    <w:rsid w:val="27C97D49"/>
    <w:rsid w:val="2CF0750F"/>
    <w:rsid w:val="2E4708F7"/>
    <w:rsid w:val="31390691"/>
    <w:rsid w:val="31810311"/>
    <w:rsid w:val="31810541"/>
    <w:rsid w:val="34730301"/>
    <w:rsid w:val="35E558F7"/>
    <w:rsid w:val="36684C6E"/>
    <w:rsid w:val="36FE050B"/>
    <w:rsid w:val="387F147A"/>
    <w:rsid w:val="39027520"/>
    <w:rsid w:val="3D0F7074"/>
    <w:rsid w:val="3E6E0747"/>
    <w:rsid w:val="3EA4604D"/>
    <w:rsid w:val="3FE7E9BC"/>
    <w:rsid w:val="3FFBA4D3"/>
    <w:rsid w:val="42304CBC"/>
    <w:rsid w:val="42371EEB"/>
    <w:rsid w:val="45305BBA"/>
    <w:rsid w:val="45801301"/>
    <w:rsid w:val="47C459F0"/>
    <w:rsid w:val="49A11390"/>
    <w:rsid w:val="4AF16B76"/>
    <w:rsid w:val="4F2C0FEF"/>
    <w:rsid w:val="50B976C4"/>
    <w:rsid w:val="54783BC6"/>
    <w:rsid w:val="579BCCA0"/>
    <w:rsid w:val="57F33F08"/>
    <w:rsid w:val="59C46326"/>
    <w:rsid w:val="59D86D81"/>
    <w:rsid w:val="5A2250F1"/>
    <w:rsid w:val="5BB43871"/>
    <w:rsid w:val="5CDA075D"/>
    <w:rsid w:val="5ED26DD2"/>
    <w:rsid w:val="61927333"/>
    <w:rsid w:val="650A3DFF"/>
    <w:rsid w:val="69796D10"/>
    <w:rsid w:val="6BC1355A"/>
    <w:rsid w:val="6BDF7BBE"/>
    <w:rsid w:val="6BE1652B"/>
    <w:rsid w:val="6CFE594F"/>
    <w:rsid w:val="6D273D75"/>
    <w:rsid w:val="6FFE6540"/>
    <w:rsid w:val="71FF60FD"/>
    <w:rsid w:val="72CB5322"/>
    <w:rsid w:val="732F5F9E"/>
    <w:rsid w:val="73834D7C"/>
    <w:rsid w:val="73BFCD9A"/>
    <w:rsid w:val="751B5745"/>
    <w:rsid w:val="75FA4880"/>
    <w:rsid w:val="76CA28E1"/>
    <w:rsid w:val="79D42EAB"/>
    <w:rsid w:val="7B75672F"/>
    <w:rsid w:val="7BFF6292"/>
    <w:rsid w:val="7CA007E0"/>
    <w:rsid w:val="7F090FB3"/>
    <w:rsid w:val="7F0B1229"/>
    <w:rsid w:val="7F3FB87D"/>
    <w:rsid w:val="7FFF1B68"/>
    <w:rsid w:val="B7FFA800"/>
    <w:rsid w:val="BD3B2317"/>
    <w:rsid w:val="BE9FE43D"/>
    <w:rsid w:val="DB1A02F0"/>
    <w:rsid w:val="DBB2AA17"/>
    <w:rsid w:val="DDFA7256"/>
    <w:rsid w:val="EF5FB398"/>
    <w:rsid w:val="F7DFBE83"/>
    <w:rsid w:val="FFE7BB03"/>
    <w:rsid w:val="FFF8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902" w:hanging="42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/>
      <w:ind w:left="200" w:leftChars="200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/>
      <w:ind w:left="300" w:leftChars="3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spacing w:before="280" w:after="290" w:line="377" w:lineRule="auto"/>
      <w:ind w:left="400" w:leftChars="400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2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等线 Light" w:hAnsi="等线 Light" w:eastAsia="等线 Light"/>
      <w:b/>
      <w:bCs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  <w:rPr>
      <w:i/>
      <w:iCs/>
      <w:color w:val="0000FF"/>
    </w:rPr>
  </w:style>
  <w:style w:type="paragraph" w:styleId="9">
    <w:name w:val="annotation text"/>
    <w:basedOn w:val="1"/>
    <w:link w:val="52"/>
    <w:unhideWhenUsed/>
    <w:qFormat/>
    <w:uiPriority w:val="99"/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6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15">
    <w:name w:val="toc 2"/>
    <w:basedOn w:val="1"/>
    <w:next w:val="1"/>
    <w:qFormat/>
    <w:uiPriority w:val="39"/>
    <w:pPr>
      <w:ind w:left="210"/>
    </w:pPr>
    <w:rPr>
      <w:smallCaps/>
      <w:sz w:val="20"/>
      <w:szCs w:val="20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firstLine="0"/>
    </w:pPr>
    <w:rPr>
      <w:rFonts w:ascii="宋体" w:hAnsi="宋体" w:cs="宋体"/>
      <w:kern w:val="0"/>
      <w:sz w:val="24"/>
    </w:rPr>
  </w:style>
  <w:style w:type="paragraph" w:styleId="18">
    <w:name w:val="Title"/>
    <w:basedOn w:val="1"/>
    <w:link w:val="42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9">
    <w:name w:val="annotation subject"/>
    <w:basedOn w:val="9"/>
    <w:next w:val="9"/>
    <w:link w:val="53"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9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FollowedHyperlink"/>
    <w:basedOn w:val="2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qFormat/>
    <w:uiPriority w:val="99"/>
    <w:rPr>
      <w:color w:val="0000FF"/>
      <w:u w:val="single"/>
    </w:rPr>
  </w:style>
  <w:style w:type="character" w:styleId="26">
    <w:name w:val="HTML Code"/>
    <w:basedOn w:val="2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basedOn w:val="22"/>
    <w:unhideWhenUsed/>
    <w:qFormat/>
    <w:uiPriority w:val="99"/>
    <w:rPr>
      <w:sz w:val="21"/>
      <w:szCs w:val="21"/>
    </w:rPr>
  </w:style>
  <w:style w:type="character" w:customStyle="1" w:styleId="28">
    <w:name w:val="标题 1 字符1"/>
    <w:link w:val="2"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29">
    <w:name w:val="标题 2 字符1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30">
    <w:name w:val="标题 3 字符1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1">
    <w:name w:val="标题 4 字符1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32">
    <w:name w:val="标题 5 字符1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3">
    <w:name w:val="标题 6 字符"/>
    <w:basedOn w:val="22"/>
    <w:link w:val="7"/>
    <w:qFormat/>
    <w:uiPriority w:val="9"/>
    <w:rPr>
      <w:rFonts w:ascii="等线 Light" w:hAnsi="等线 Light" w:eastAsia="等线 Light" w:cs="Times New Roman"/>
      <w:b/>
      <w:bCs/>
      <w:szCs w:val="24"/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36">
    <w:name w:val="页脚 字符"/>
    <w:basedOn w:val="22"/>
    <w:link w:val="12"/>
    <w:qFormat/>
    <w:uiPriority w:val="0"/>
    <w:rPr>
      <w:sz w:val="18"/>
      <w:szCs w:val="18"/>
    </w:rPr>
  </w:style>
  <w:style w:type="character" w:customStyle="1" w:styleId="37">
    <w:name w:val="标题 1 字符"/>
    <w:basedOn w:val="2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8">
    <w:name w:val="标题 2 字符"/>
    <w:basedOn w:val="2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标题 3 字符"/>
    <w:basedOn w:val="22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标题 4 字符"/>
    <w:basedOn w:val="22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1">
    <w:name w:val="标题 5 字符"/>
    <w:basedOn w:val="22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2">
    <w:name w:val="标题 字符1"/>
    <w:link w:val="18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43">
    <w:name w:val="标题 字符"/>
    <w:basedOn w:val="2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4">
    <w:name w:val="TOC 标题1"/>
    <w:basedOn w:val="2"/>
    <w:next w:val="1"/>
    <w:qFormat/>
    <w:uiPriority w:val="3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zh-CN"/>
    </w:rPr>
  </w:style>
  <w:style w:type="paragraph" w:customStyle="1" w:styleId="45">
    <w:name w:val="正文1"/>
    <w:qFormat/>
    <w:uiPriority w:val="0"/>
    <w:pPr>
      <w:widowControl w:val="0"/>
      <w:adjustRightInd w:val="0"/>
      <w:spacing w:line="0" w:lineRule="atLeast"/>
      <w:ind w:left="113" w:hanging="420"/>
      <w:textAlignment w:val="baseline"/>
    </w:pPr>
    <w:rPr>
      <w:rFonts w:ascii="宋体" w:hAnsi="Times New Roman" w:eastAsia="宋体" w:cs="Times New Roman"/>
      <w:sz w:val="34"/>
      <w:lang w:val="en-US" w:eastAsia="zh-CN" w:bidi="ar-SA"/>
    </w:rPr>
  </w:style>
  <w:style w:type="paragraph" w:customStyle="1" w:styleId="46">
    <w:name w:val="文档大标题样式"/>
    <w:basedOn w:val="1"/>
    <w:qFormat/>
    <w:uiPriority w:val="0"/>
    <w:pPr>
      <w:jc w:val="center"/>
    </w:pPr>
    <w:rPr>
      <w:rFonts w:ascii="黑体" w:eastAsia="黑体" w:cs="宋体"/>
      <w:b/>
      <w:bCs/>
      <w:sz w:val="44"/>
      <w:szCs w:val="20"/>
    </w:rPr>
  </w:style>
  <w:style w:type="paragraph" w:customStyle="1" w:styleId="47">
    <w:name w:val="ZRP正文"/>
    <w:basedOn w:val="1"/>
    <w:qFormat/>
    <w:uiPriority w:val="0"/>
    <w:pPr>
      <w:ind w:firstLine="200" w:firstLineChars="200"/>
    </w:pPr>
    <w:rPr>
      <w:sz w:val="24"/>
    </w:rPr>
  </w:style>
  <w:style w:type="character" w:customStyle="1" w:styleId="48">
    <w:name w:val="批注框文本 字符"/>
    <w:basedOn w:val="22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9">
    <w:name w:val="正文fzp"/>
    <w:basedOn w:val="1"/>
    <w:link w:val="50"/>
    <w:qFormat/>
    <w:uiPriority w:val="0"/>
    <w:pPr>
      <w:ind w:firstLine="420" w:firstLineChars="200"/>
    </w:pPr>
    <w:rPr>
      <w:rFonts w:cstheme="minorBidi"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50">
    <w:name w:val="正文fzp 字符"/>
    <w:basedOn w:val="22"/>
    <w:link w:val="49"/>
    <w:qFormat/>
    <w:uiPriority w:val="0"/>
    <w:rPr>
      <w:rFonts w:ascii="Times New Roman" w:hAnsi="Times New Roman" w:eastAsia="宋体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51">
    <w:name w:val="apple-converted-space"/>
    <w:basedOn w:val="22"/>
    <w:qFormat/>
    <w:uiPriority w:val="0"/>
  </w:style>
  <w:style w:type="character" w:customStyle="1" w:styleId="52">
    <w:name w:val="批注文字 字符"/>
    <w:basedOn w:val="22"/>
    <w:link w:val="9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3">
    <w:name w:val="批注主题 字符"/>
    <w:basedOn w:val="52"/>
    <w:link w:val="19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54">
    <w:name w:val="代码正文"/>
    <w:basedOn w:val="1"/>
    <w:qFormat/>
    <w:uiPriority w:val="0"/>
    <w:pPr>
      <w:spacing w:line="60" w:lineRule="auto"/>
    </w:pPr>
    <w:rPr>
      <w:rFonts w:asciiTheme="minorHAnsi" w:hAnsiTheme="minorHAnsi" w:eastAsiaTheme="minorEastAsia"/>
      <w:i/>
      <w:sz w:val="18"/>
      <w:szCs w:val="15"/>
    </w:rPr>
  </w:style>
  <w:style w:type="character" w:customStyle="1" w:styleId="55">
    <w:name w:val="tgt"/>
    <w:basedOn w:val="22"/>
    <w:qFormat/>
    <w:uiPriority w:val="0"/>
  </w:style>
  <w:style w:type="character" w:customStyle="1" w:styleId="56">
    <w:name w:val="basic-word"/>
    <w:basedOn w:val="22"/>
    <w:qFormat/>
    <w:uiPriority w:val="0"/>
  </w:style>
  <w:style w:type="character" w:customStyle="1" w:styleId="57">
    <w:name w:val="skip"/>
    <w:basedOn w:val="22"/>
    <w:qFormat/>
    <w:uiPriority w:val="0"/>
  </w:style>
  <w:style w:type="character" w:customStyle="1" w:styleId="58">
    <w:name w:val="HTML 预设格式 字符"/>
    <w:basedOn w:val="22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9">
    <w:name w:val="hljs-title"/>
    <w:basedOn w:val="22"/>
    <w:qFormat/>
    <w:uiPriority w:val="0"/>
  </w:style>
  <w:style w:type="character" w:customStyle="1" w:styleId="60">
    <w:name w:val="hljs-params"/>
    <w:basedOn w:val="22"/>
    <w:qFormat/>
    <w:uiPriority w:val="0"/>
  </w:style>
  <w:style w:type="character" w:customStyle="1" w:styleId="61">
    <w:name w:val="hljs-comment"/>
    <w:basedOn w:val="22"/>
    <w:qFormat/>
    <w:uiPriority w:val="0"/>
  </w:style>
  <w:style w:type="character" w:customStyle="1" w:styleId="62">
    <w:name w:val="未处理的提及1"/>
    <w:basedOn w:val="22"/>
    <w:unhideWhenUsed/>
    <w:qFormat/>
    <w:uiPriority w:val="99"/>
    <w:rPr>
      <w:color w:val="605E5C"/>
      <w:shd w:val="clear" w:color="auto" w:fill="E1DFDD"/>
    </w:rPr>
  </w:style>
  <w:style w:type="paragraph" w:customStyle="1" w:styleId="63">
    <w:name w:val="正文2"/>
    <w:qFormat/>
    <w:uiPriority w:val="0"/>
    <w:pPr>
      <w:jc w:val="both"/>
    </w:pPr>
    <w:rPr>
      <w:rFonts w:ascii="等线" w:hAnsi="等线" w:eastAsia="宋体" w:cs="宋体"/>
      <w:kern w:val="2"/>
      <w:sz w:val="21"/>
      <w:szCs w:val="21"/>
      <w:lang w:val="en-US" w:eastAsia="zh-CN" w:bidi="ar-SA"/>
    </w:rPr>
  </w:style>
  <w:style w:type="paragraph" w:customStyle="1" w:styleId="64">
    <w:name w:val="md-end-block"/>
    <w:basedOn w:val="1"/>
    <w:qFormat/>
    <w:uiPriority w:val="0"/>
    <w:pPr>
      <w:spacing w:before="100" w:beforeAutospacing="1" w:after="100" w:afterAutospacing="1" w:line="240" w:lineRule="auto"/>
      <w:ind w:left="0" w:firstLine="0"/>
    </w:pPr>
    <w:rPr>
      <w:rFonts w:ascii="宋体" w:hAnsi="宋体" w:cs="宋体"/>
      <w:kern w:val="0"/>
      <w:sz w:val="24"/>
    </w:rPr>
  </w:style>
  <w:style w:type="character" w:customStyle="1" w:styleId="65">
    <w:name w:val="md-plain"/>
    <w:basedOn w:val="22"/>
    <w:qFormat/>
    <w:uiPriority w:val="0"/>
  </w:style>
  <w:style w:type="paragraph" w:styleId="66">
    <w:name w:val="List Paragraph"/>
    <w:basedOn w:val="1"/>
    <w:qFormat/>
    <w:uiPriority w:val="99"/>
    <w:pPr>
      <w:ind w:firstLine="420" w:firstLineChars="200"/>
    </w:pPr>
  </w:style>
  <w:style w:type="character" w:customStyle="1" w:styleId="67">
    <w:name w:val="未处理的提及2"/>
    <w:basedOn w:val="2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8">
    <w:name w:val="bcp14"/>
    <w:basedOn w:val="22"/>
    <w:uiPriority w:val="0"/>
  </w:style>
  <w:style w:type="paragraph" w:customStyle="1" w:styleId="69">
    <w:name w:val="正文3"/>
    <w:basedOn w:val="1"/>
    <w:uiPriority w:val="0"/>
    <w:pPr>
      <w:spacing w:before="100" w:beforeAutospacing="1" w:after="100" w:afterAutospacing="1" w:line="240" w:lineRule="auto"/>
      <w:ind w:left="0" w:firstLine="0"/>
    </w:pPr>
    <w:rPr>
      <w:rFonts w:ascii="宋体" w:hAnsi="宋体" w:cs="宋体"/>
      <w:kern w:val="0"/>
      <w:sz w:val="24"/>
    </w:rPr>
  </w:style>
  <w:style w:type="paragraph" w:customStyle="1" w:styleId="7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emf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image" Target="media/image11.emf"/><Relationship Id="rId18" Type="http://schemas.openxmlformats.org/officeDocument/2006/relationships/image" Target="media/image10.emf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oleObject" Target="embeddings/oleObject2.bin"/><Relationship Id="rId13" Type="http://schemas.openxmlformats.org/officeDocument/2006/relationships/image" Target="media/image6.emf"/><Relationship Id="rId12" Type="http://schemas.openxmlformats.org/officeDocument/2006/relationships/oleObject" Target="embeddings/oleObject1.bin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83AA9D-E2F8-4A62-B55A-B3614D868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6891</Words>
  <Characters>22870</Characters>
  <Lines>209</Lines>
  <Paragraphs>58</Paragraphs>
  <TotalTime>1</TotalTime>
  <ScaleCrop>false</ScaleCrop>
  <LinksUpToDate>false</LinksUpToDate>
  <CharactersWithSpaces>27345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2021-09-24T02:16:00Z</dcterms:created>
  <dc:creator>Zhang Bo</dc:creator>
  <cp:lastModifiedBy>波</cp:lastModifiedBy>
  <dcterms:modified xsi:type="dcterms:W3CDTF">2021-11-09T05:57:28Z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