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9A99C" w14:textId="77777777" w:rsidR="00DA1BA3" w:rsidRPr="001333AC" w:rsidRDefault="004A7DBC" w:rsidP="00277755">
      <w:pPr>
        <w:pStyle w:val="1"/>
        <w:spacing w:line="360" w:lineRule="auto"/>
        <w:jc w:val="center"/>
        <w:rPr>
          <w:rFonts w:ascii="思源黑体 CN Medium" w:eastAsia="思源黑体 CN Medium" w:hAnsi="思源黑体 CN Medium"/>
          <w:sz w:val="48"/>
          <w:szCs w:val="48"/>
        </w:rPr>
      </w:pPr>
      <w:r w:rsidRPr="001333AC">
        <w:rPr>
          <w:rFonts w:ascii="思源黑体 CN Medium" w:eastAsia="思源黑体 CN Medium" w:hAnsi="思源黑体 CN Medium" w:hint="eastAsia"/>
          <w:sz w:val="48"/>
          <w:szCs w:val="48"/>
        </w:rPr>
        <w:t>系统架构设计师</w:t>
      </w:r>
      <w:r w:rsidR="00352692" w:rsidRPr="001333AC">
        <w:rPr>
          <w:rFonts w:ascii="思源黑体 CN Medium" w:eastAsia="思源黑体 CN Medium" w:hAnsi="思源黑体 CN Medium" w:hint="eastAsia"/>
          <w:sz w:val="48"/>
          <w:szCs w:val="48"/>
        </w:rPr>
        <w:t>案例模拟题</w:t>
      </w:r>
    </w:p>
    <w:p w14:paraId="152CA283" w14:textId="067CC6C4" w:rsidR="00352692" w:rsidRPr="00277755" w:rsidRDefault="00352692" w:rsidP="00277755">
      <w:pPr>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t>一、</w:t>
      </w:r>
      <w:proofErr w:type="gramStart"/>
      <w:r w:rsidRPr="00277755">
        <w:rPr>
          <w:rFonts w:ascii="思源黑体 CN Medium" w:eastAsia="思源黑体 CN Medium" w:hAnsi="思源黑体 CN Medium" w:cs="宋体" w:hint="eastAsia"/>
          <w:kern w:val="0"/>
          <w:sz w:val="24"/>
          <w:szCs w:val="24"/>
        </w:rPr>
        <w:t>希赛公司</w:t>
      </w:r>
      <w:proofErr w:type="gramEnd"/>
      <w:r w:rsidRPr="00277755">
        <w:rPr>
          <w:rFonts w:ascii="思源黑体 CN Medium" w:eastAsia="思源黑体 CN Medium" w:hAnsi="思源黑体 CN Medium" w:cs="宋体" w:hint="eastAsia"/>
          <w:kern w:val="0"/>
          <w:sz w:val="24"/>
          <w:szCs w:val="24"/>
        </w:rPr>
        <w:t>欲为某教育机构开发一个在线教育平台，支持用户完成网上下单购买课程，在线点播视频，在线测试等功能。在系统开发之初，企业对该平台提出了如下要求和质量场景：</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a</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10000</w:t>
      </w:r>
      <w:r w:rsidRPr="00277755">
        <w:rPr>
          <w:rFonts w:ascii="思源黑体 CN Medium" w:eastAsia="思源黑体 CN Medium" w:hAnsi="思源黑体 CN Medium" w:cs="宋体" w:hint="eastAsia"/>
          <w:kern w:val="0"/>
          <w:sz w:val="24"/>
          <w:szCs w:val="24"/>
        </w:rPr>
        <w:t>用户并发点播视频时，视频不卡顿。</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b</w:t>
      </w:r>
      <w:r w:rsidRPr="00277755">
        <w:rPr>
          <w:rFonts w:ascii="思源黑体 CN Medium" w:eastAsia="思源黑体 CN Medium" w:hAnsi="思源黑体 CN Medium" w:cs="宋体" w:hint="eastAsia"/>
          <w:kern w:val="0"/>
          <w:sz w:val="24"/>
          <w:szCs w:val="24"/>
        </w:rPr>
        <w:t>）用户口令在保存进数据库之前，必须进行</w:t>
      </w:r>
      <w:r w:rsidRPr="00277755">
        <w:rPr>
          <w:rFonts w:ascii="思源黑体 CN Medium" w:eastAsia="思源黑体 CN Medium" w:hAnsi="思源黑体 CN Medium" w:cs="宋体"/>
          <w:kern w:val="0"/>
          <w:sz w:val="24"/>
          <w:szCs w:val="24"/>
        </w:rPr>
        <w:t>MD5</w:t>
      </w:r>
      <w:r w:rsidRPr="00277755">
        <w:rPr>
          <w:rFonts w:ascii="思源黑体 CN Medium" w:eastAsia="思源黑体 CN Medium" w:hAnsi="思源黑体 CN Medium" w:cs="宋体" w:hint="eastAsia"/>
          <w:kern w:val="0"/>
          <w:sz w:val="24"/>
          <w:szCs w:val="24"/>
        </w:rPr>
        <w:t>码处理。</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c</w:t>
      </w:r>
      <w:r w:rsidRPr="00277755">
        <w:rPr>
          <w:rFonts w:ascii="思源黑体 CN Medium" w:eastAsia="思源黑体 CN Medium" w:hAnsi="思源黑体 CN Medium" w:cs="宋体" w:hint="eastAsia"/>
          <w:kern w:val="0"/>
          <w:sz w:val="24"/>
          <w:szCs w:val="24"/>
        </w:rPr>
        <w:t>）视频点播支持多平台，当一个平台出现故障后，</w:t>
      </w:r>
      <w:r w:rsidRPr="00277755">
        <w:rPr>
          <w:rFonts w:ascii="思源黑体 CN Medium" w:eastAsia="思源黑体 CN Medium" w:hAnsi="思源黑体 CN Medium" w:cs="宋体"/>
          <w:kern w:val="0"/>
          <w:sz w:val="24"/>
          <w:szCs w:val="24"/>
        </w:rPr>
        <w:t>30</w:t>
      </w:r>
      <w:r w:rsidRPr="00277755">
        <w:rPr>
          <w:rFonts w:ascii="思源黑体 CN Medium" w:eastAsia="思源黑体 CN Medium" w:hAnsi="思源黑体 CN Medium" w:cs="宋体" w:hint="eastAsia"/>
          <w:kern w:val="0"/>
          <w:sz w:val="24"/>
          <w:szCs w:val="24"/>
        </w:rPr>
        <w:t>秒内将用户请求切换至另一平台。</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d</w:t>
      </w:r>
      <w:r w:rsidRPr="00277755">
        <w:rPr>
          <w:rFonts w:ascii="思源黑体 CN Medium" w:eastAsia="思源黑体 CN Medium" w:hAnsi="思源黑体 CN Medium" w:cs="宋体" w:hint="eastAsia"/>
          <w:kern w:val="0"/>
          <w:sz w:val="24"/>
          <w:szCs w:val="24"/>
        </w:rPr>
        <w:t>）平台支持的高清视频码率至少达到</w:t>
      </w:r>
      <w:r w:rsidRPr="00277755">
        <w:rPr>
          <w:rFonts w:ascii="思源黑体 CN Medium" w:eastAsia="思源黑体 CN Medium" w:hAnsi="思源黑体 CN Medium" w:cs="宋体"/>
          <w:kern w:val="0"/>
          <w:sz w:val="24"/>
          <w:szCs w:val="24"/>
        </w:rPr>
        <w:t>3Mb/s</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e</w:t>
      </w:r>
      <w:r w:rsidRPr="00277755">
        <w:rPr>
          <w:rFonts w:ascii="思源黑体 CN Medium" w:eastAsia="思源黑体 CN Medium" w:hAnsi="思源黑体 CN Medium" w:cs="宋体" w:hint="eastAsia"/>
          <w:kern w:val="0"/>
          <w:sz w:val="24"/>
          <w:szCs w:val="24"/>
        </w:rPr>
        <w:t>）学员不必查看帮助文档，也能正常使用系统。</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f</w:t>
      </w:r>
      <w:r w:rsidRPr="00277755">
        <w:rPr>
          <w:rFonts w:ascii="思源黑体 CN Medium" w:eastAsia="思源黑体 CN Medium" w:hAnsi="思源黑体 CN Medium" w:cs="宋体" w:hint="eastAsia"/>
          <w:kern w:val="0"/>
          <w:sz w:val="24"/>
          <w:szCs w:val="24"/>
        </w:rPr>
        <w:t>）学员信息数据库授权必须保证</w:t>
      </w:r>
      <w:r w:rsidRPr="00277755">
        <w:rPr>
          <w:rFonts w:ascii="思源黑体 CN Medium" w:eastAsia="思源黑体 CN Medium" w:hAnsi="思源黑体 CN Medium" w:cs="宋体"/>
          <w:kern w:val="0"/>
          <w:sz w:val="24"/>
          <w:szCs w:val="24"/>
        </w:rPr>
        <w:t>99.9%</w:t>
      </w:r>
      <w:r w:rsidRPr="00277755">
        <w:rPr>
          <w:rFonts w:ascii="思源黑体 CN Medium" w:eastAsia="思源黑体 CN Medium" w:hAnsi="思源黑体 CN Medium" w:cs="宋体" w:hint="eastAsia"/>
          <w:kern w:val="0"/>
          <w:sz w:val="24"/>
          <w:szCs w:val="24"/>
        </w:rPr>
        <w:t>可用。</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g</w:t>
      </w:r>
      <w:r w:rsidRPr="00277755">
        <w:rPr>
          <w:rFonts w:ascii="思源黑体 CN Medium" w:eastAsia="思源黑体 CN Medium" w:hAnsi="思源黑体 CN Medium" w:cs="宋体" w:hint="eastAsia"/>
          <w:kern w:val="0"/>
          <w:sz w:val="24"/>
          <w:szCs w:val="24"/>
        </w:rPr>
        <w:t>）更改视频加密的方式将对安全性和性能产生影响。</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h</w:t>
      </w:r>
      <w:r w:rsidRPr="00277755">
        <w:rPr>
          <w:rFonts w:ascii="思源黑体 CN Medium" w:eastAsia="思源黑体 CN Medium" w:hAnsi="思源黑体 CN Medium" w:cs="宋体" w:hint="eastAsia"/>
          <w:kern w:val="0"/>
          <w:sz w:val="24"/>
          <w:szCs w:val="24"/>
        </w:rPr>
        <w:t>）目前对学员学习情况分析功能尚未达成共识，这可能导致部分业务功能模块开发后期需要调整。</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proofErr w:type="spellStart"/>
      <w:r w:rsidRPr="00277755">
        <w:rPr>
          <w:rFonts w:ascii="思源黑体 CN Medium" w:eastAsia="思源黑体 CN Medium" w:hAnsi="思源黑体 CN Medium" w:cs="宋体"/>
          <w:kern w:val="0"/>
          <w:sz w:val="24"/>
          <w:szCs w:val="24"/>
        </w:rPr>
        <w:t>i</w:t>
      </w:r>
      <w:proofErr w:type="spellEnd"/>
      <w:r w:rsidRPr="00277755">
        <w:rPr>
          <w:rFonts w:ascii="思源黑体 CN Medium" w:eastAsia="思源黑体 CN Medium" w:hAnsi="思源黑体 CN Medium" w:cs="宋体" w:hint="eastAsia"/>
          <w:kern w:val="0"/>
          <w:sz w:val="24"/>
          <w:szCs w:val="24"/>
        </w:rPr>
        <w:t>）用户名要求必须以字母开头，可以包含下划线和数字，长度不少于</w:t>
      </w:r>
      <w:r w:rsidRPr="00277755">
        <w:rPr>
          <w:rFonts w:ascii="思源黑体 CN Medium" w:eastAsia="思源黑体 CN Medium" w:hAnsi="思源黑体 CN Medium" w:cs="宋体"/>
          <w:kern w:val="0"/>
          <w:sz w:val="24"/>
          <w:szCs w:val="24"/>
        </w:rPr>
        <w:t>6</w:t>
      </w:r>
      <w:r w:rsidRPr="00277755">
        <w:rPr>
          <w:rFonts w:ascii="思源黑体 CN Medium" w:eastAsia="思源黑体 CN Medium" w:hAnsi="思源黑体 CN Medium" w:cs="宋体" w:hint="eastAsia"/>
          <w:kern w:val="0"/>
          <w:sz w:val="24"/>
          <w:szCs w:val="24"/>
        </w:rPr>
        <w:t>个字符。</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j</w:t>
      </w:r>
      <w:r w:rsidRPr="00277755">
        <w:rPr>
          <w:rFonts w:ascii="思源黑体 CN Medium" w:eastAsia="思源黑体 CN Medium" w:hAnsi="思源黑体 CN Medium" w:cs="宋体" w:hint="eastAsia"/>
          <w:kern w:val="0"/>
          <w:sz w:val="24"/>
          <w:szCs w:val="24"/>
        </w:rPr>
        <w:t>）系统要扩容时，应保证在</w:t>
      </w:r>
      <w:r w:rsidRPr="00277755">
        <w:rPr>
          <w:rFonts w:ascii="思源黑体 CN Medium" w:eastAsia="思源黑体 CN Medium" w:hAnsi="思源黑体 CN Medium" w:cs="宋体"/>
          <w:kern w:val="0"/>
          <w:sz w:val="24"/>
          <w:szCs w:val="24"/>
        </w:rPr>
        <w:t>2</w:t>
      </w:r>
      <w:r w:rsidRPr="00277755">
        <w:rPr>
          <w:rFonts w:ascii="思源黑体 CN Medium" w:eastAsia="思源黑体 CN Medium" w:hAnsi="思源黑体 CN Medium" w:cs="宋体" w:hint="eastAsia"/>
          <w:kern w:val="0"/>
          <w:sz w:val="24"/>
          <w:szCs w:val="24"/>
        </w:rPr>
        <w:t>人</w:t>
      </w:r>
      <w:r w:rsidRPr="00277755">
        <w:rPr>
          <w:rFonts w:ascii="思源黑体 CN Medium" w:eastAsia="思源黑体 CN Medium" w:hAnsi="思源黑体 CN Medium" w:cs="宋体"/>
          <w:kern w:val="0"/>
          <w:sz w:val="24"/>
          <w:szCs w:val="24"/>
        </w:rPr>
        <w:t>•</w:t>
      </w:r>
      <w:r w:rsidRPr="00277755">
        <w:rPr>
          <w:rFonts w:ascii="思源黑体 CN Medium" w:eastAsia="思源黑体 CN Medium" w:hAnsi="思源黑体 CN Medium" w:cs="宋体" w:hint="eastAsia"/>
          <w:kern w:val="0"/>
          <w:sz w:val="24"/>
          <w:szCs w:val="24"/>
        </w:rPr>
        <w:t>月内完成所有的部署与测试工作。</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k</w:t>
      </w:r>
      <w:r w:rsidRPr="00277755">
        <w:rPr>
          <w:rFonts w:ascii="思源黑体 CN Medium" w:eastAsia="思源黑体 CN Medium" w:hAnsi="思源黑体 CN Medium" w:cs="宋体" w:hint="eastAsia"/>
          <w:kern w:val="0"/>
          <w:sz w:val="24"/>
          <w:szCs w:val="24"/>
        </w:rPr>
        <w:t>）对用户隐私的保护要求将影响系统的数据传输协议和处理过程的设计。</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l</w:t>
      </w:r>
      <w:r w:rsidRPr="00277755">
        <w:rPr>
          <w:rFonts w:ascii="思源黑体 CN Medium" w:eastAsia="思源黑体 CN Medium" w:hAnsi="思源黑体 CN Medium" w:cs="宋体" w:hint="eastAsia"/>
          <w:kern w:val="0"/>
          <w:sz w:val="24"/>
          <w:szCs w:val="24"/>
        </w:rPr>
        <w:t>）系统对学员的操作行为有完整的日志记录。</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m</w:t>
      </w:r>
      <w:r w:rsidRPr="00277755">
        <w:rPr>
          <w:rFonts w:ascii="思源黑体 CN Medium" w:eastAsia="思源黑体 CN Medium" w:hAnsi="思源黑体 CN Medium" w:cs="宋体" w:hint="eastAsia"/>
          <w:kern w:val="0"/>
          <w:sz w:val="24"/>
          <w:szCs w:val="24"/>
        </w:rPr>
        <w:t>）系统必须提供远程调试接口，并支持系统的远程调试。</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lastRenderedPageBreak/>
        <w:t>（</w:t>
      </w:r>
      <w:r w:rsidRPr="00277755">
        <w:rPr>
          <w:rFonts w:ascii="思源黑体 CN Medium" w:eastAsia="思源黑体 CN Medium" w:hAnsi="思源黑体 CN Medium" w:cs="宋体"/>
          <w:kern w:val="0"/>
          <w:sz w:val="24"/>
          <w:szCs w:val="24"/>
        </w:rPr>
        <w:t>o</w:t>
      </w:r>
      <w:r w:rsidRPr="00277755">
        <w:rPr>
          <w:rFonts w:ascii="思源黑体 CN Medium" w:eastAsia="思源黑体 CN Medium" w:hAnsi="思源黑体 CN Medium" w:cs="宋体" w:hint="eastAsia"/>
          <w:kern w:val="0"/>
          <w:sz w:val="24"/>
          <w:szCs w:val="24"/>
        </w:rPr>
        <w:t>）更新系统的</w:t>
      </w:r>
      <w:r w:rsidRPr="00277755">
        <w:rPr>
          <w:rFonts w:ascii="思源黑体 CN Medium" w:eastAsia="思源黑体 CN Medium" w:hAnsi="思源黑体 CN Medium" w:cs="宋体"/>
          <w:kern w:val="0"/>
          <w:sz w:val="24"/>
          <w:szCs w:val="24"/>
        </w:rPr>
        <w:t>Web</w:t>
      </w:r>
      <w:r w:rsidRPr="00277755">
        <w:rPr>
          <w:rFonts w:ascii="思源黑体 CN Medium" w:eastAsia="思源黑体 CN Medium" w:hAnsi="思源黑体 CN Medium" w:cs="宋体" w:hint="eastAsia"/>
          <w:kern w:val="0"/>
          <w:sz w:val="24"/>
          <w:szCs w:val="24"/>
        </w:rPr>
        <w:t>界面接口必须在</w:t>
      </w:r>
      <w:r w:rsidRPr="00277755">
        <w:rPr>
          <w:rFonts w:ascii="思源黑体 CN Medium" w:eastAsia="思源黑体 CN Medium" w:hAnsi="思源黑体 CN Medium" w:cs="宋体"/>
          <w:kern w:val="0"/>
          <w:sz w:val="24"/>
          <w:szCs w:val="24"/>
        </w:rPr>
        <w:t>1</w:t>
      </w:r>
      <w:r w:rsidRPr="00277755">
        <w:rPr>
          <w:rFonts w:ascii="思源黑体 CN Medium" w:eastAsia="思源黑体 CN Medium" w:hAnsi="思源黑体 CN Medium" w:cs="宋体" w:hint="eastAsia"/>
          <w:kern w:val="0"/>
          <w:sz w:val="24"/>
          <w:szCs w:val="24"/>
        </w:rPr>
        <w:t>人月内完成。</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p</w:t>
      </w:r>
      <w:r w:rsidRPr="00277755">
        <w:rPr>
          <w:rFonts w:ascii="思源黑体 CN Medium" w:eastAsia="思源黑体 CN Medium" w:hAnsi="思源黑体 CN Medium" w:cs="宋体" w:hint="eastAsia"/>
          <w:kern w:val="0"/>
          <w:sz w:val="24"/>
          <w:szCs w:val="24"/>
        </w:rPr>
        <w:t>）若每秒学员交卷请求的数量是</w:t>
      </w:r>
      <w:r w:rsidRPr="00277755">
        <w:rPr>
          <w:rFonts w:ascii="思源黑体 CN Medium" w:eastAsia="思源黑体 CN Medium" w:hAnsi="思源黑体 CN Medium" w:cs="宋体"/>
          <w:kern w:val="0"/>
          <w:sz w:val="24"/>
          <w:szCs w:val="24"/>
        </w:rPr>
        <w:t>30</w:t>
      </w:r>
      <w:r w:rsidRPr="00277755">
        <w:rPr>
          <w:rFonts w:ascii="思源黑体 CN Medium" w:eastAsia="思源黑体 CN Medium" w:hAnsi="思源黑体 CN Medium" w:cs="宋体" w:hint="eastAsia"/>
          <w:kern w:val="0"/>
          <w:sz w:val="24"/>
          <w:szCs w:val="24"/>
        </w:rPr>
        <w:t>个，处理单个请求的时间为</w:t>
      </w:r>
      <w:r w:rsidRPr="00277755">
        <w:rPr>
          <w:rFonts w:ascii="思源黑体 CN Medium" w:eastAsia="思源黑体 CN Medium" w:hAnsi="思源黑体 CN Medium" w:cs="宋体"/>
          <w:kern w:val="0"/>
          <w:sz w:val="24"/>
          <w:szCs w:val="24"/>
        </w:rPr>
        <w:t>20</w:t>
      </w:r>
      <w:r w:rsidRPr="00277755">
        <w:rPr>
          <w:rFonts w:ascii="思源黑体 CN Medium" w:eastAsia="思源黑体 CN Medium" w:hAnsi="思源黑体 CN Medium" w:cs="宋体" w:hint="eastAsia"/>
          <w:kern w:val="0"/>
          <w:sz w:val="24"/>
          <w:szCs w:val="24"/>
        </w:rPr>
        <w:t>毫秒，则系统保证在</w:t>
      </w:r>
      <w:r w:rsidRPr="00277755">
        <w:rPr>
          <w:rFonts w:ascii="思源黑体 CN Medium" w:eastAsia="思源黑体 CN Medium" w:hAnsi="思源黑体 CN Medium" w:cs="宋体"/>
          <w:kern w:val="0"/>
          <w:sz w:val="24"/>
          <w:szCs w:val="24"/>
        </w:rPr>
        <w:t>1</w:t>
      </w:r>
      <w:r w:rsidRPr="00277755">
        <w:rPr>
          <w:rFonts w:ascii="思源黑体 CN Medium" w:eastAsia="思源黑体 CN Medium" w:hAnsi="思源黑体 CN Medium" w:cs="宋体" w:hint="eastAsia"/>
          <w:kern w:val="0"/>
          <w:sz w:val="24"/>
          <w:szCs w:val="24"/>
        </w:rPr>
        <w:t>秒内完成用户的请求是可以做到的。</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q</w:t>
      </w:r>
      <w:r w:rsidRPr="00277755">
        <w:rPr>
          <w:rFonts w:ascii="思源黑体 CN Medium" w:eastAsia="思源黑体 CN Medium" w:hAnsi="思源黑体 CN Medium" w:cs="宋体" w:hint="eastAsia"/>
          <w:kern w:val="0"/>
          <w:sz w:val="24"/>
          <w:szCs w:val="24"/>
        </w:rPr>
        <w:t>）当在线教育平台发生网络失效后，需要在</w:t>
      </w:r>
      <w:r w:rsidRPr="00277755">
        <w:rPr>
          <w:rFonts w:ascii="思源黑体 CN Medium" w:eastAsia="思源黑体 CN Medium" w:hAnsi="思源黑体 CN Medium" w:cs="宋体"/>
          <w:kern w:val="0"/>
          <w:sz w:val="24"/>
          <w:szCs w:val="24"/>
        </w:rPr>
        <w:t>60</w:t>
      </w:r>
      <w:r w:rsidRPr="00277755">
        <w:rPr>
          <w:rFonts w:ascii="思源黑体 CN Medium" w:eastAsia="思源黑体 CN Medium" w:hAnsi="思源黑体 CN Medium" w:cs="宋体" w:hint="eastAsia"/>
          <w:kern w:val="0"/>
          <w:sz w:val="24"/>
          <w:szCs w:val="24"/>
        </w:rPr>
        <w:t>秒内发现错误并启用备用网络。</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在对系统需求，质量属性描述和架构特性进行分析的基础上，系统的</w:t>
      </w:r>
      <w:proofErr w:type="gramStart"/>
      <w:r w:rsidRPr="00277755">
        <w:rPr>
          <w:rFonts w:ascii="思源黑体 CN Medium" w:eastAsia="思源黑体 CN Medium" w:hAnsi="思源黑体 CN Medium" w:cs="宋体" w:hint="eastAsia"/>
          <w:kern w:val="0"/>
          <w:sz w:val="24"/>
          <w:szCs w:val="24"/>
        </w:rPr>
        <w:t>架构师</w:t>
      </w:r>
      <w:proofErr w:type="gramEnd"/>
      <w:r w:rsidRPr="00277755">
        <w:rPr>
          <w:rFonts w:ascii="思源黑体 CN Medium" w:eastAsia="思源黑体 CN Medium" w:hAnsi="思源黑体 CN Medium" w:cs="宋体" w:hint="eastAsia"/>
          <w:kern w:val="0"/>
          <w:sz w:val="24"/>
          <w:szCs w:val="24"/>
        </w:rPr>
        <w:t>给出了三个候选的架构设计方案，公司目前正在组织系统开发的相关人员对系统架构进行评估。</w:t>
      </w:r>
    </w:p>
    <w:p w14:paraId="5B3E0198" w14:textId="009C5FBB" w:rsidR="00B12D70" w:rsidRDefault="00352692" w:rsidP="00B12D70">
      <w:pPr>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hint="eastAsia"/>
          <w:kern w:val="0"/>
          <w:sz w:val="24"/>
          <w:szCs w:val="24"/>
        </w:rPr>
        <w:t>【问题</w:t>
      </w:r>
      <w:r w:rsidRPr="00277755">
        <w:rPr>
          <w:rFonts w:ascii="思源黑体 CN Medium" w:eastAsia="思源黑体 CN Medium" w:hAnsi="思源黑体 CN Medium" w:cs="宋体"/>
          <w:kern w:val="0"/>
          <w:sz w:val="24"/>
          <w:szCs w:val="24"/>
        </w:rPr>
        <w:t>1</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9</w:t>
      </w:r>
      <w:r w:rsidRPr="00277755">
        <w:rPr>
          <w:rFonts w:ascii="思源黑体 CN Medium" w:eastAsia="思源黑体 CN Medium" w:hAnsi="思源黑体 CN Medium" w:cs="宋体" w:hint="eastAsia"/>
          <w:kern w:val="0"/>
          <w:sz w:val="24"/>
          <w:szCs w:val="24"/>
        </w:rPr>
        <w:t>分）</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在架构评估过程中，质量属性效用树（</w:t>
      </w:r>
      <w:proofErr w:type="spellStart"/>
      <w:r w:rsidRPr="00277755">
        <w:rPr>
          <w:rFonts w:ascii="思源黑体 CN Medium" w:eastAsia="思源黑体 CN Medium" w:hAnsi="思源黑体 CN Medium" w:cs="宋体"/>
          <w:kern w:val="0"/>
          <w:sz w:val="24"/>
          <w:szCs w:val="24"/>
        </w:rPr>
        <w:t>utilitytree</w:t>
      </w:r>
      <w:proofErr w:type="spellEnd"/>
      <w:r w:rsidRPr="00277755">
        <w:rPr>
          <w:rFonts w:ascii="思源黑体 CN Medium" w:eastAsia="思源黑体 CN Medium" w:hAnsi="思源黑体 CN Medium" w:cs="宋体" w:hint="eastAsia"/>
          <w:kern w:val="0"/>
          <w:sz w:val="24"/>
          <w:szCs w:val="24"/>
        </w:rPr>
        <w:t>）是对系统质量属性进行识别和优先级排序的重要工具。请给出合适的质量属性，填入图</w:t>
      </w:r>
      <w:r w:rsidRPr="00277755">
        <w:rPr>
          <w:rFonts w:ascii="思源黑体 CN Medium" w:eastAsia="思源黑体 CN Medium" w:hAnsi="思源黑体 CN Medium" w:cs="宋体"/>
          <w:kern w:val="0"/>
          <w:sz w:val="24"/>
          <w:szCs w:val="24"/>
        </w:rPr>
        <w:t>1-1</w:t>
      </w:r>
      <w:r w:rsidRPr="00277755">
        <w:rPr>
          <w:rFonts w:ascii="思源黑体 CN Medium" w:eastAsia="思源黑体 CN Medium" w:hAnsi="思源黑体 CN Medium" w:cs="宋体" w:hint="eastAsia"/>
          <w:kern w:val="0"/>
          <w:sz w:val="24"/>
          <w:szCs w:val="24"/>
        </w:rPr>
        <w:t>中（</w:t>
      </w:r>
      <w:r w:rsidRPr="00277755">
        <w:rPr>
          <w:rFonts w:ascii="思源黑体 CN Medium" w:eastAsia="思源黑体 CN Medium" w:hAnsi="思源黑体 CN Medium" w:cs="宋体"/>
          <w:kern w:val="0"/>
          <w:sz w:val="24"/>
          <w:szCs w:val="24"/>
        </w:rPr>
        <w:t>1</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4</w:t>
      </w:r>
      <w:r w:rsidRPr="00277755">
        <w:rPr>
          <w:rFonts w:ascii="思源黑体 CN Medium" w:eastAsia="思源黑体 CN Medium" w:hAnsi="思源黑体 CN Medium" w:cs="宋体" w:hint="eastAsia"/>
          <w:kern w:val="0"/>
          <w:sz w:val="24"/>
          <w:szCs w:val="24"/>
        </w:rPr>
        <w:t>）空白处；并选择题干描述的（</w:t>
      </w:r>
      <w:r w:rsidRPr="00277755">
        <w:rPr>
          <w:rFonts w:ascii="思源黑体 CN Medium" w:eastAsia="思源黑体 CN Medium" w:hAnsi="思源黑体 CN Medium" w:cs="宋体"/>
          <w:kern w:val="0"/>
          <w:sz w:val="24"/>
          <w:szCs w:val="24"/>
        </w:rPr>
        <w:t>a</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q</w:t>
      </w:r>
      <w:r w:rsidRPr="00277755">
        <w:rPr>
          <w:rFonts w:ascii="思源黑体 CN Medium" w:eastAsia="思源黑体 CN Medium" w:hAnsi="思源黑体 CN Medium" w:cs="宋体" w:hint="eastAsia"/>
          <w:kern w:val="0"/>
          <w:sz w:val="24"/>
          <w:szCs w:val="24"/>
        </w:rPr>
        <w:t>），填入（</w:t>
      </w:r>
      <w:r w:rsidRPr="00277755">
        <w:rPr>
          <w:rFonts w:ascii="思源黑体 CN Medium" w:eastAsia="思源黑体 CN Medium" w:hAnsi="思源黑体 CN Medium" w:cs="宋体"/>
          <w:kern w:val="0"/>
          <w:sz w:val="24"/>
          <w:szCs w:val="24"/>
        </w:rPr>
        <w:t>5</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8</w:t>
      </w:r>
      <w:r w:rsidRPr="00277755">
        <w:rPr>
          <w:rFonts w:ascii="思源黑体 CN Medium" w:eastAsia="思源黑体 CN Medium" w:hAnsi="思源黑体 CN Medium" w:cs="宋体" w:hint="eastAsia"/>
          <w:kern w:val="0"/>
          <w:sz w:val="24"/>
          <w:szCs w:val="24"/>
        </w:rPr>
        <w:t>）空白处（注：</w:t>
      </w:r>
      <w:r w:rsidRPr="00277755">
        <w:rPr>
          <w:rFonts w:ascii="思源黑体 CN Medium" w:eastAsia="思源黑体 CN Medium" w:hAnsi="思源黑体 CN Medium" w:cs="宋体"/>
          <w:kern w:val="0"/>
          <w:sz w:val="24"/>
          <w:szCs w:val="24"/>
        </w:rPr>
        <w:t>1</w:t>
      </w:r>
      <w:r w:rsidRPr="00277755">
        <w:rPr>
          <w:rFonts w:ascii="思源黑体 CN Medium" w:eastAsia="思源黑体 CN Medium" w:hAnsi="思源黑体 CN Medium" w:cs="宋体" w:hint="eastAsia"/>
          <w:kern w:val="0"/>
          <w:sz w:val="24"/>
          <w:szCs w:val="24"/>
        </w:rPr>
        <w:t>个</w:t>
      </w:r>
      <w:proofErr w:type="gramStart"/>
      <w:r w:rsidRPr="00277755">
        <w:rPr>
          <w:rFonts w:ascii="思源黑体 CN Medium" w:eastAsia="思源黑体 CN Medium" w:hAnsi="思源黑体 CN Medium" w:cs="宋体" w:hint="eastAsia"/>
          <w:kern w:val="0"/>
          <w:sz w:val="24"/>
          <w:szCs w:val="24"/>
        </w:rPr>
        <w:t>空可能</w:t>
      </w:r>
      <w:proofErr w:type="gramEnd"/>
      <w:r w:rsidRPr="00277755">
        <w:rPr>
          <w:rFonts w:ascii="思源黑体 CN Medium" w:eastAsia="思源黑体 CN Medium" w:hAnsi="思源黑体 CN Medium" w:cs="宋体" w:hint="eastAsia"/>
          <w:kern w:val="0"/>
          <w:sz w:val="24"/>
          <w:szCs w:val="24"/>
        </w:rPr>
        <w:t>对应多个选项），完成该系统的效用树。（评分规则：对于多选的空，</w:t>
      </w:r>
      <w:proofErr w:type="gramStart"/>
      <w:r w:rsidRPr="00277755">
        <w:rPr>
          <w:rFonts w:ascii="思源黑体 CN Medium" w:eastAsia="思源黑体 CN Medium" w:hAnsi="思源黑体 CN Medium" w:cs="宋体" w:hint="eastAsia"/>
          <w:kern w:val="0"/>
          <w:sz w:val="24"/>
          <w:szCs w:val="24"/>
        </w:rPr>
        <w:t>少选按答对</w:t>
      </w:r>
      <w:proofErr w:type="gramEnd"/>
      <w:r w:rsidRPr="00277755">
        <w:rPr>
          <w:rFonts w:ascii="思源黑体 CN Medium" w:eastAsia="思源黑体 CN Medium" w:hAnsi="思源黑体 CN Medium" w:cs="宋体" w:hint="eastAsia"/>
          <w:kern w:val="0"/>
          <w:sz w:val="24"/>
          <w:szCs w:val="24"/>
        </w:rPr>
        <w:t>个数得分，错选不得分）</w:t>
      </w:r>
    </w:p>
    <w:p w14:paraId="120A25D1" w14:textId="77777777" w:rsidR="00B12D70" w:rsidRDefault="00352692" w:rsidP="003A3972">
      <w:pPr>
        <w:adjustRightInd/>
        <w:snapToGrid/>
        <w:spacing w:before="100" w:beforeAutospacing="1" w:after="100" w:afterAutospacing="1" w:line="360" w:lineRule="auto"/>
        <w:jc w:val="center"/>
        <w:rPr>
          <w:rFonts w:ascii="思源黑体 CN Medium" w:eastAsia="思源黑体 CN Medium" w:hAnsi="思源黑体 CN Medium"/>
        </w:rPr>
      </w:pPr>
      <w:r w:rsidRPr="00277755">
        <w:rPr>
          <w:rFonts w:ascii="思源黑体 CN Medium" w:eastAsia="思源黑体 CN Medium" w:hAnsi="思源黑体 CN Medium" w:cs="宋体"/>
          <w:kern w:val="0"/>
          <w:sz w:val="24"/>
          <w:szCs w:val="24"/>
        </w:rPr>
        <w:br/>
      </w:r>
      <w:r w:rsidRPr="0014601B">
        <w:rPr>
          <w:rFonts w:ascii="思源黑体 CN Medium" w:eastAsia="思源黑体 CN Medium" w:hAnsi="思源黑体 CN Medium"/>
        </w:rPr>
        <w:object w:dxaOrig="4651" w:dyaOrig="4800" w14:anchorId="2B2B6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40pt" o:ole="">
            <v:imagedata r:id="rId8" o:title=""/>
          </v:shape>
          <o:OLEObject Type="Embed" ProgID="Visio.Drawing.15" ShapeID="_x0000_i1025" DrawAspect="Content" ObjectID="_1748849649" r:id="rId9"/>
        </w:object>
      </w:r>
    </w:p>
    <w:p w14:paraId="345F0D5B" w14:textId="52C5D420" w:rsidR="008B156F" w:rsidRPr="00277755" w:rsidRDefault="00352692" w:rsidP="00B12D70">
      <w:pPr>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【问题</w:t>
      </w:r>
      <w:r w:rsidRPr="00277755">
        <w:rPr>
          <w:rFonts w:ascii="思源黑体 CN Medium" w:eastAsia="思源黑体 CN Medium" w:hAnsi="思源黑体 CN Medium" w:cs="宋体"/>
          <w:kern w:val="0"/>
          <w:sz w:val="24"/>
          <w:szCs w:val="24"/>
        </w:rPr>
        <w:t>2</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4</w:t>
      </w:r>
      <w:r w:rsidRPr="00277755">
        <w:rPr>
          <w:rFonts w:ascii="思源黑体 CN Medium" w:eastAsia="思源黑体 CN Medium" w:hAnsi="思源黑体 CN Medium" w:cs="宋体" w:hint="eastAsia"/>
          <w:kern w:val="0"/>
          <w:sz w:val="24"/>
          <w:szCs w:val="24"/>
        </w:rPr>
        <w:t>分）</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在架构设计过程中，除了需要考虑经典的</w:t>
      </w:r>
      <w:r w:rsidRPr="00277755">
        <w:rPr>
          <w:rFonts w:ascii="思源黑体 CN Medium" w:eastAsia="思源黑体 CN Medium" w:hAnsi="思源黑体 CN Medium" w:cs="宋体"/>
          <w:kern w:val="0"/>
          <w:sz w:val="24"/>
          <w:szCs w:val="24"/>
        </w:rPr>
        <w:t>4</w:t>
      </w:r>
      <w:r w:rsidRPr="00277755">
        <w:rPr>
          <w:rFonts w:ascii="思源黑体 CN Medium" w:eastAsia="思源黑体 CN Medium" w:hAnsi="思源黑体 CN Medium" w:cs="宋体" w:hint="eastAsia"/>
          <w:kern w:val="0"/>
          <w:sz w:val="24"/>
          <w:szCs w:val="24"/>
        </w:rPr>
        <w:t>大质量属性，还要考虑其它属性，如：易用性，可测试性。题目中（</w:t>
      </w:r>
      <w:r w:rsidRPr="00277755">
        <w:rPr>
          <w:rFonts w:ascii="思源黑体 CN Medium" w:eastAsia="思源黑体 CN Medium" w:hAnsi="思源黑体 CN Medium" w:cs="宋体"/>
          <w:kern w:val="0"/>
          <w:sz w:val="24"/>
          <w:szCs w:val="24"/>
        </w:rPr>
        <w:t>9</w:t>
      </w:r>
      <w:r w:rsidRPr="00277755">
        <w:rPr>
          <w:rFonts w:ascii="思源黑体 CN Medium" w:eastAsia="思源黑体 CN Medium" w:hAnsi="思源黑体 CN Medium" w:cs="宋体" w:hint="eastAsia"/>
          <w:kern w:val="0"/>
          <w:sz w:val="24"/>
          <w:szCs w:val="24"/>
        </w:rPr>
        <w:t>）是易用性的示例，（</w:t>
      </w:r>
      <w:r w:rsidRPr="00277755">
        <w:rPr>
          <w:rFonts w:ascii="思源黑体 CN Medium" w:eastAsia="思源黑体 CN Medium" w:hAnsi="思源黑体 CN Medium" w:cs="宋体"/>
          <w:kern w:val="0"/>
          <w:sz w:val="24"/>
          <w:szCs w:val="24"/>
        </w:rPr>
        <w:t>10</w:t>
      </w:r>
      <w:r w:rsidRPr="00277755">
        <w:rPr>
          <w:rFonts w:ascii="思源黑体 CN Medium" w:eastAsia="思源黑体 CN Medium" w:hAnsi="思源黑体 CN Medium" w:cs="宋体" w:hint="eastAsia"/>
          <w:kern w:val="0"/>
          <w:sz w:val="24"/>
          <w:szCs w:val="24"/>
        </w:rPr>
        <w:t>）是可测试性的示例。【问题</w:t>
      </w:r>
      <w:r w:rsidRPr="00277755">
        <w:rPr>
          <w:rFonts w:ascii="思源黑体 CN Medium" w:eastAsia="思源黑体 CN Medium" w:hAnsi="思源黑体 CN Medium" w:cs="宋体"/>
          <w:kern w:val="0"/>
          <w:sz w:val="24"/>
          <w:szCs w:val="24"/>
        </w:rPr>
        <w:t>3</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12</w:t>
      </w:r>
      <w:r w:rsidRPr="00277755">
        <w:rPr>
          <w:rFonts w:ascii="思源黑体 CN Medium" w:eastAsia="思源黑体 CN Medium" w:hAnsi="思源黑体 CN Medium" w:cs="宋体" w:hint="eastAsia"/>
          <w:kern w:val="0"/>
          <w:sz w:val="24"/>
          <w:szCs w:val="24"/>
        </w:rPr>
        <w:t>分）</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hint="eastAsia"/>
          <w:kern w:val="0"/>
          <w:sz w:val="24"/>
          <w:szCs w:val="24"/>
        </w:rPr>
        <w:t>在架构评估过程中；需要正确识别系统的架构风险点、非风险点、敏感点和权衡点，并进行合理的架构决策。请用</w:t>
      </w:r>
      <w:r w:rsidRPr="00277755">
        <w:rPr>
          <w:rFonts w:ascii="思源黑体 CN Medium" w:eastAsia="思源黑体 CN Medium" w:hAnsi="思源黑体 CN Medium" w:cs="宋体"/>
          <w:kern w:val="0"/>
          <w:sz w:val="24"/>
          <w:szCs w:val="24"/>
        </w:rPr>
        <w:t>300</w:t>
      </w:r>
      <w:r w:rsidRPr="00277755">
        <w:rPr>
          <w:rFonts w:ascii="思源黑体 CN Medium" w:eastAsia="思源黑体 CN Medium" w:hAnsi="思源黑体 CN Medium" w:cs="宋体" w:hint="eastAsia"/>
          <w:kern w:val="0"/>
          <w:sz w:val="24"/>
          <w:szCs w:val="24"/>
        </w:rPr>
        <w:t>字以内的文字给出系统架构风险点、非风险点、敏感点和权衡点的定义，并从题干描述中的（</w:t>
      </w:r>
      <w:r w:rsidRPr="00277755">
        <w:rPr>
          <w:rFonts w:ascii="思源黑体 CN Medium" w:eastAsia="思源黑体 CN Medium" w:hAnsi="思源黑体 CN Medium" w:cs="宋体"/>
          <w:kern w:val="0"/>
          <w:sz w:val="24"/>
          <w:szCs w:val="24"/>
        </w:rPr>
        <w:t>a</w:t>
      </w:r>
      <w:r w:rsidRPr="00277755">
        <w:rPr>
          <w:rFonts w:ascii="思源黑体 CN Medium" w:eastAsia="思源黑体 CN Medium" w:hAnsi="思源黑体 CN Medium" w:cs="宋体" w:hint="eastAsia"/>
          <w:kern w:val="0"/>
          <w:sz w:val="24"/>
          <w:szCs w:val="24"/>
        </w:rPr>
        <w:t>）～（</w:t>
      </w:r>
      <w:r w:rsidRPr="00277755">
        <w:rPr>
          <w:rFonts w:ascii="思源黑体 CN Medium" w:eastAsia="思源黑体 CN Medium" w:hAnsi="思源黑体 CN Medium" w:cs="宋体"/>
          <w:kern w:val="0"/>
          <w:sz w:val="24"/>
          <w:szCs w:val="24"/>
        </w:rPr>
        <w:t>q</w:t>
      </w:r>
      <w:r w:rsidRPr="00277755">
        <w:rPr>
          <w:rFonts w:ascii="思源黑体 CN Medium" w:eastAsia="思源黑体 CN Medium" w:hAnsi="思源黑体 CN Medium" w:cs="宋体" w:hint="eastAsia"/>
          <w:kern w:val="0"/>
          <w:sz w:val="24"/>
          <w:szCs w:val="24"/>
        </w:rPr>
        <w:t>）各选出</w:t>
      </w:r>
      <w:r w:rsidRPr="00277755">
        <w:rPr>
          <w:rFonts w:ascii="思源黑体 CN Medium" w:eastAsia="思源黑体 CN Medium" w:hAnsi="思源黑体 CN Medium" w:cs="宋体"/>
          <w:kern w:val="0"/>
          <w:sz w:val="24"/>
          <w:szCs w:val="24"/>
        </w:rPr>
        <w:t>1</w:t>
      </w:r>
      <w:r w:rsidRPr="00277755">
        <w:rPr>
          <w:rFonts w:ascii="思源黑体 CN Medium" w:eastAsia="思源黑体 CN Medium" w:hAnsi="思源黑体 CN Medium" w:cs="宋体" w:hint="eastAsia"/>
          <w:kern w:val="0"/>
          <w:sz w:val="24"/>
          <w:szCs w:val="24"/>
        </w:rPr>
        <w:t>个属于系统架构风险点、非风险点、敏感点和权衡点的描述。</w:t>
      </w:r>
    </w:p>
    <w:p w14:paraId="60F4C447" w14:textId="5E2B6FA1" w:rsidR="003A7C3F" w:rsidRDefault="00352692" w:rsidP="001333AC">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kern w:val="0"/>
          <w:sz w:val="24"/>
          <w:szCs w:val="24"/>
        </w:rPr>
        <w:t>答案</w:t>
      </w:r>
      <w:r w:rsidRPr="004F6872">
        <w:rPr>
          <w:rFonts w:ascii="思源黑体 CN Medium" w:eastAsia="思源黑体 CN Medium" w:hAnsi="思源黑体 CN Medium" w:cs="宋体"/>
          <w:kern w:val="0"/>
          <w:sz w:val="24"/>
          <w:szCs w:val="24"/>
        </w:rPr>
        <w:t>:</w:t>
      </w:r>
    </w:p>
    <w:p w14:paraId="291AB36F" w14:textId="01229A9A" w:rsidR="00352692" w:rsidRPr="001333AC" w:rsidRDefault="00352692" w:rsidP="00277755">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kern w:val="0"/>
          <w:sz w:val="24"/>
          <w:szCs w:val="24"/>
        </w:rPr>
        <w:t>【问题1】（9分）</w:t>
      </w:r>
      <w:r w:rsidRPr="001333AC">
        <w:rPr>
          <w:rFonts w:ascii="思源黑体 CN Medium" w:eastAsia="思源黑体 CN Medium" w:hAnsi="思源黑体 CN Medium" w:cs="宋体"/>
          <w:kern w:val="0"/>
          <w:sz w:val="24"/>
          <w:szCs w:val="24"/>
        </w:rPr>
        <w:br/>
        <w:t>（1）性能（2）安全性（3）可用性（4）可修改性</w:t>
      </w:r>
      <w:r w:rsidRPr="001333AC">
        <w:rPr>
          <w:rFonts w:ascii="思源黑体 CN Medium" w:eastAsia="思源黑体 CN Medium" w:hAnsi="思源黑体 CN Medium" w:cs="宋体"/>
          <w:kern w:val="0"/>
          <w:sz w:val="24"/>
          <w:szCs w:val="24"/>
        </w:rPr>
        <w:br/>
        <w:t>（5）</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d</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（6）</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b</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l</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（7）</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q</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（8）</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j</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br/>
      </w:r>
      <w:r w:rsidRPr="001333AC">
        <w:rPr>
          <w:rFonts w:ascii="思源黑体 CN Medium" w:eastAsia="思源黑体 CN Medium" w:hAnsi="思源黑体 CN Medium" w:cs="宋体"/>
          <w:kern w:val="0"/>
          <w:sz w:val="24"/>
          <w:szCs w:val="24"/>
        </w:rPr>
        <w:lastRenderedPageBreak/>
        <w:t>【问题2】（4分）</w:t>
      </w:r>
      <w:r w:rsidRPr="001333AC">
        <w:rPr>
          <w:rFonts w:ascii="思源黑体 CN Medium" w:eastAsia="思源黑体 CN Medium" w:hAnsi="思源黑体 CN Medium" w:cs="宋体"/>
          <w:kern w:val="0"/>
          <w:sz w:val="24"/>
          <w:szCs w:val="24"/>
        </w:rPr>
        <w:br/>
        <w:t>（9）</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e</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（10）</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m</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br/>
        <w:t>【问题3】（12分，定义1分，实例2分）</w:t>
      </w:r>
      <w:r w:rsidRPr="001333AC">
        <w:rPr>
          <w:rFonts w:ascii="思源黑体 CN Medium" w:eastAsia="思源黑体 CN Medium" w:hAnsi="思源黑体 CN Medium" w:cs="宋体"/>
          <w:kern w:val="0"/>
          <w:sz w:val="24"/>
          <w:szCs w:val="24"/>
        </w:rPr>
        <w:br/>
        <w:t>敏感点是一个或多个构件（和／或构件之间的关系）的特性，它能影响系统的某个质量属性。</w:t>
      </w:r>
      <w:r w:rsidRPr="001333AC">
        <w:rPr>
          <w:rFonts w:ascii="思源黑体 CN Medium" w:eastAsia="思源黑体 CN Medium" w:hAnsi="思源黑体 CN Medium" w:cs="宋体"/>
          <w:kern w:val="0"/>
          <w:sz w:val="24"/>
          <w:szCs w:val="24"/>
        </w:rPr>
        <w:br/>
        <w:t>权衡点是影响多个质量属性的特性，是多个质量属性的敏感点。</w:t>
      </w:r>
      <w:r w:rsidRPr="001333AC">
        <w:rPr>
          <w:rFonts w:ascii="思源黑体 CN Medium" w:eastAsia="思源黑体 CN Medium" w:hAnsi="思源黑体 CN Medium" w:cs="宋体"/>
          <w:kern w:val="0"/>
          <w:sz w:val="24"/>
          <w:szCs w:val="24"/>
        </w:rPr>
        <w:br/>
        <w:t>风险点是指架构设计中潜在的、存在问题的架构决策所带来的隐患。</w:t>
      </w:r>
      <w:r w:rsidRPr="001333AC">
        <w:rPr>
          <w:rFonts w:ascii="思源黑体 CN Medium" w:eastAsia="思源黑体 CN Medium" w:hAnsi="思源黑体 CN Medium" w:cs="宋体"/>
          <w:kern w:val="0"/>
          <w:sz w:val="24"/>
          <w:szCs w:val="24"/>
        </w:rPr>
        <w:br/>
        <w:t>非风险点是指不会带来隐患的分析与描述。</w:t>
      </w:r>
      <w:r w:rsidRPr="001333AC">
        <w:rPr>
          <w:rFonts w:ascii="思源黑体 CN Medium" w:eastAsia="思源黑体 CN Medium" w:hAnsi="思源黑体 CN Medium" w:cs="宋体"/>
          <w:kern w:val="0"/>
          <w:sz w:val="24"/>
          <w:szCs w:val="24"/>
        </w:rPr>
        <w:br/>
        <w:t>敏感点：</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k</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权衡点：</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g</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风险点：</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h</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非风险点：</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p</w:t>
      </w:r>
      <w:r w:rsidRPr="004F6872">
        <w:rPr>
          <w:rFonts w:ascii="思源黑体 CN Medium" w:eastAsia="思源黑体 CN Medium" w:hAnsi="思源黑体 CN Medium" w:cs="宋体"/>
          <w:kern w:val="0"/>
          <w:sz w:val="24"/>
          <w:szCs w:val="24"/>
        </w:rPr>
        <w:t>）</w:t>
      </w:r>
    </w:p>
    <w:p w14:paraId="59668C72" w14:textId="43664E4D" w:rsidR="003A7C3F" w:rsidRPr="001333AC" w:rsidRDefault="00352692" w:rsidP="00277755">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kern w:val="0"/>
          <w:sz w:val="24"/>
          <w:szCs w:val="24"/>
        </w:rPr>
        <w:t>解析</w:t>
      </w:r>
      <w:r w:rsidRPr="004F6872">
        <w:rPr>
          <w:rFonts w:ascii="思源黑体 CN Medium" w:eastAsia="思源黑体 CN Medium" w:hAnsi="思源黑体 CN Medium" w:cs="宋体"/>
          <w:kern w:val="0"/>
          <w:sz w:val="24"/>
          <w:szCs w:val="24"/>
        </w:rPr>
        <w:t>:</w:t>
      </w:r>
    </w:p>
    <w:p w14:paraId="4E26C8A2" w14:textId="1A7F51D7" w:rsidR="00352692" w:rsidRPr="001333AC" w:rsidRDefault="00352692" w:rsidP="00277755">
      <w:pPr>
        <w:widowControl/>
        <w:adjustRightInd/>
        <w:snapToGrid/>
        <w:spacing w:line="360" w:lineRule="auto"/>
        <w:rPr>
          <w:rFonts w:ascii="思源黑体 CN Medium" w:eastAsia="思源黑体 CN Medium" w:hAnsi="思源黑体 CN Medium" w:cs="宋体"/>
          <w:kern w:val="0"/>
          <w:sz w:val="24"/>
          <w:szCs w:val="24"/>
        </w:rPr>
      </w:pP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a</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10000用户并发点播视频时，视频不卡顿。【性能】</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b</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用户口令在保存进数据库之前，必须进行MD5码处理。【安全性】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c</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视频点播支持多平台，当一个平台出现故障后，30秒内将用户请求切换至另一平台。【可用性】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d</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平台支持的高清视频码率至少达到3Mb/s。【性能】</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e</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学员不必查看帮助文档，也能正常使用系统。【易用性】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f</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学员信息数据库授权必须保证99.9%可用。【安全性】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g</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更改视频加密的方式将对安全性和性能产生影响。【权衡点】</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h</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目前对学员学习情况分析功能尚未达成共识，这可能导致部分业务功能模块开发后期需要调整。【风险点】</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proofErr w:type="spellStart"/>
      <w:r w:rsidRPr="001333AC">
        <w:rPr>
          <w:rFonts w:ascii="思源黑体 CN Medium" w:eastAsia="思源黑体 CN Medium" w:hAnsi="思源黑体 CN Medium" w:cs="宋体"/>
          <w:kern w:val="0"/>
          <w:sz w:val="24"/>
          <w:szCs w:val="24"/>
        </w:rPr>
        <w:t>i</w:t>
      </w:r>
      <w:proofErr w:type="spellEnd"/>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用户名要求必须以字母开头，可以包含下划线和数字，长度不少于6个字符。【设计约束】</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lastRenderedPageBreak/>
        <w:t>（</w:t>
      </w:r>
      <w:r w:rsidRPr="001333AC">
        <w:rPr>
          <w:rFonts w:ascii="思源黑体 CN Medium" w:eastAsia="思源黑体 CN Medium" w:hAnsi="思源黑体 CN Medium" w:cs="宋体"/>
          <w:kern w:val="0"/>
          <w:sz w:val="24"/>
          <w:szCs w:val="24"/>
        </w:rPr>
        <w:t>j</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系统要扩容时，应保证在2人•月内完成所有的部署与测试工作。【可修改性】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k</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对用户隐私的保护要求将影响系统的数据传输协议和处理过程的设计。【敏感点】</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l</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系统对学员的操作行为有完整的日志记录。【安全性】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m</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系统必须提供远程调试接口，并支持系统的远程调试。【可测试性】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o</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更新系统的Web界面接口必须在1人月内完成。【可修改性】</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p</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若每秒学员交卷请求的数量是30个，处理单个请求的时间为20毫秒，则系统保证在1秒内完成用户的请求是可以做到的。【非风险点】</w:t>
      </w:r>
      <w:r w:rsidRPr="001333AC">
        <w:rPr>
          <w:rFonts w:ascii="思源黑体 CN Medium" w:eastAsia="思源黑体 CN Medium" w:hAnsi="思源黑体 CN Medium" w:cs="宋体"/>
          <w:kern w:val="0"/>
          <w:sz w:val="24"/>
          <w:szCs w:val="24"/>
        </w:rPr>
        <w:br/>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q</w:t>
      </w:r>
      <w:r w:rsidRPr="004F6872">
        <w:rPr>
          <w:rFonts w:ascii="思源黑体 CN Medium" w:eastAsia="思源黑体 CN Medium" w:hAnsi="思源黑体 CN Medium" w:cs="宋体"/>
          <w:kern w:val="0"/>
          <w:sz w:val="24"/>
          <w:szCs w:val="24"/>
        </w:rPr>
        <w:t>）</w:t>
      </w:r>
      <w:r w:rsidRPr="001333AC">
        <w:rPr>
          <w:rFonts w:ascii="思源黑体 CN Medium" w:eastAsia="思源黑体 CN Medium" w:hAnsi="思源黑体 CN Medium" w:cs="宋体"/>
          <w:kern w:val="0"/>
          <w:sz w:val="24"/>
          <w:szCs w:val="24"/>
        </w:rPr>
        <w:t>当在线教育平台发生网络失效后，需要在60秒内发现错误并启用备用网络。【可用性】</w:t>
      </w:r>
    </w:p>
    <w:p w14:paraId="40EBC133" w14:textId="77777777" w:rsidR="008B156F" w:rsidRPr="00277755"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rPr>
        <w:br w:type="page"/>
      </w:r>
    </w:p>
    <w:p w14:paraId="7FAD6FC7" w14:textId="77777777" w:rsidR="008B156F" w:rsidRPr="00277755" w:rsidRDefault="00352692" w:rsidP="00277755">
      <w:pPr>
        <w:pStyle w:val="ab"/>
        <w:spacing w:line="360" w:lineRule="auto"/>
        <w:rPr>
          <w:rFonts w:ascii="思源黑体 CN Medium" w:eastAsia="思源黑体 CN Medium" w:hAnsi="思源黑体 CN Medium"/>
        </w:rPr>
      </w:pPr>
      <w:r w:rsidRPr="00277755">
        <w:rPr>
          <w:rFonts w:ascii="思源黑体 CN Medium" w:eastAsia="思源黑体 CN Medium" w:hAnsi="思源黑体 CN Medium" w:hint="eastAsia"/>
        </w:rPr>
        <w:lastRenderedPageBreak/>
        <w:t>二、</w:t>
      </w:r>
      <w:proofErr w:type="gramStart"/>
      <w:r w:rsidR="008B156F" w:rsidRPr="00277755">
        <w:rPr>
          <w:rFonts w:ascii="思源黑体 CN Medium" w:eastAsia="思源黑体 CN Medium" w:hAnsi="思源黑体 CN Medium"/>
        </w:rPr>
        <w:t>希赛公司</w:t>
      </w:r>
      <w:proofErr w:type="gramEnd"/>
      <w:r w:rsidR="008B156F" w:rsidRPr="00277755">
        <w:rPr>
          <w:rFonts w:ascii="思源黑体 CN Medium" w:eastAsia="思源黑体 CN Medium" w:hAnsi="思源黑体 CN Medium"/>
        </w:rPr>
        <w:t>的在线教育平台因业务扩展，访问量不断增大，现有系统访问速度缓慢，有时甚至出现系统故障瘫痪等现象。面对这一情况，公司召开项目组讨论会议，寻求该商务平台的改进方案。讨论会上，陈工提出可以利用镜像站点、CDN内容分发等方式解决并发访问</w:t>
      </w:r>
      <w:proofErr w:type="gramStart"/>
      <w:r w:rsidR="008B156F" w:rsidRPr="00277755">
        <w:rPr>
          <w:rFonts w:ascii="思源黑体 CN Medium" w:eastAsia="思源黑体 CN Medium" w:hAnsi="思源黑体 CN Medium"/>
        </w:rPr>
        <w:t>量带来</w:t>
      </w:r>
      <w:proofErr w:type="gramEnd"/>
      <w:r w:rsidR="008B156F" w:rsidRPr="00277755">
        <w:rPr>
          <w:rFonts w:ascii="思源黑体 CN Medium" w:eastAsia="思源黑体 CN Medium" w:hAnsi="思源黑体 CN Medium"/>
        </w:rPr>
        <w:t>的问题。而王工认为，仅仅依靠上述外网加速技术不能完全解决系统现有问题，如果访问量持续增加，系统仍存在崩溃的可能。王工提出应同时结合Web内网加速技术优化系统改进方案，如综合应用负载均衡、缓存服务器、Web应用服务器等。经过讨论，公司最终决定采用王工的思路，完成改进系统的设计方案。</w:t>
      </w:r>
    </w:p>
    <w:p w14:paraId="3BA61AC8" w14:textId="287327E1" w:rsidR="008B156F" w:rsidRPr="00277755" w:rsidRDefault="008B156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【问题1】（10分）</w:t>
      </w:r>
      <w:r w:rsidRPr="00277755">
        <w:rPr>
          <w:rFonts w:ascii="思源黑体 CN Medium" w:eastAsia="思源黑体 CN Medium" w:hAnsi="思源黑体 CN Medium" w:cs="宋体"/>
          <w:kern w:val="0"/>
          <w:sz w:val="24"/>
          <w:szCs w:val="24"/>
        </w:rPr>
        <w:br/>
        <w:t>针对王工提出的改进方案，从</w:t>
      </w:r>
      <w:proofErr w:type="spellStart"/>
      <w:r w:rsidRPr="00277755">
        <w:rPr>
          <w:rFonts w:ascii="思源黑体 CN Medium" w:eastAsia="思源黑体 CN Medium" w:hAnsi="思源黑体 CN Medium" w:cs="宋体"/>
          <w:kern w:val="0"/>
          <w:sz w:val="24"/>
          <w:szCs w:val="24"/>
        </w:rPr>
        <w:t>a~o</w:t>
      </w:r>
      <w:proofErr w:type="spellEnd"/>
      <w:r w:rsidRPr="00277755">
        <w:rPr>
          <w:rFonts w:ascii="思源黑体 CN Medium" w:eastAsia="思源黑体 CN Medium" w:hAnsi="思源黑体 CN Medium" w:cs="宋体"/>
          <w:kern w:val="0"/>
          <w:sz w:val="24"/>
          <w:szCs w:val="24"/>
        </w:rPr>
        <w:t>中分别选出各技术的相关描述和对应常见支持工具/技术填入表1中的（1）~（10）处。</w:t>
      </w:r>
      <w:r w:rsidRPr="00277755">
        <w:rPr>
          <w:rFonts w:ascii="思源黑体 CN Medium" w:eastAsia="思源黑体 CN Medium" w:hAnsi="思源黑体 CN Medium" w:cs="宋体"/>
          <w:kern w:val="0"/>
          <w:sz w:val="24"/>
          <w:szCs w:val="24"/>
        </w:rPr>
        <w:br/>
        <w:t>（a）响应Web请求处理</w:t>
      </w:r>
      <w:r w:rsidRPr="00277755">
        <w:rPr>
          <w:rFonts w:ascii="思源黑体 CN Medium" w:eastAsia="思源黑体 CN Medium" w:hAnsi="思源黑体 CN Medium" w:cs="宋体"/>
          <w:kern w:val="0"/>
          <w:sz w:val="24"/>
          <w:szCs w:val="24"/>
        </w:rPr>
        <w:br/>
        <w:t>（b）可采用</w:t>
      </w:r>
      <w:proofErr w:type="gramStart"/>
      <w:r w:rsidRPr="00277755">
        <w:rPr>
          <w:rFonts w:ascii="思源黑体 CN Medium" w:eastAsia="思源黑体 CN Medium" w:hAnsi="思源黑体 CN Medium" w:cs="宋体"/>
          <w:kern w:val="0"/>
          <w:sz w:val="24"/>
          <w:szCs w:val="24"/>
        </w:rPr>
        <w:t>软件级</w:t>
      </w:r>
      <w:proofErr w:type="gramEnd"/>
      <w:r w:rsidRPr="00277755">
        <w:rPr>
          <w:rFonts w:ascii="思源黑体 CN Medium" w:eastAsia="思源黑体 CN Medium" w:hAnsi="思源黑体 CN Medium" w:cs="宋体"/>
          <w:kern w:val="0"/>
          <w:sz w:val="24"/>
          <w:szCs w:val="24"/>
        </w:rPr>
        <w:t>和硬件级任务分配机制实现业务分流</w:t>
      </w:r>
      <w:r w:rsidRPr="00277755">
        <w:rPr>
          <w:rFonts w:ascii="思源黑体 CN Medium" w:eastAsia="思源黑体 CN Medium" w:hAnsi="思源黑体 CN Medium" w:cs="宋体"/>
          <w:kern w:val="0"/>
          <w:sz w:val="24"/>
          <w:szCs w:val="24"/>
        </w:rPr>
        <w:br/>
        <w:t>（c）将内存的对象映射存储到数据库中</w:t>
      </w:r>
      <w:r w:rsidRPr="00277755">
        <w:rPr>
          <w:rFonts w:ascii="思源黑体 CN Medium" w:eastAsia="思源黑体 CN Medium" w:hAnsi="思源黑体 CN Medium" w:cs="宋体"/>
          <w:kern w:val="0"/>
          <w:sz w:val="24"/>
          <w:szCs w:val="24"/>
        </w:rPr>
        <w:br/>
        <w:t>（d）对单次请求的处理，不依赖其他请求</w:t>
      </w:r>
      <w:r w:rsidRPr="00277755">
        <w:rPr>
          <w:rFonts w:ascii="思源黑体 CN Medium" w:eastAsia="思源黑体 CN Medium" w:hAnsi="思源黑体 CN Medium" w:cs="宋体"/>
          <w:kern w:val="0"/>
          <w:sz w:val="24"/>
          <w:szCs w:val="24"/>
        </w:rPr>
        <w:br/>
        <w:t>（e）通过部署本地化结点，尽可能避开互联网上有可能影响数据传输速度和稳定性的瓶颈和环节，使内容传输得更快、更稳定</w:t>
      </w:r>
      <w:r w:rsidRPr="00277755">
        <w:rPr>
          <w:rFonts w:ascii="思源黑体 CN Medium" w:eastAsia="思源黑体 CN Medium" w:hAnsi="思源黑体 CN Medium" w:cs="宋体"/>
          <w:kern w:val="0"/>
          <w:sz w:val="24"/>
          <w:szCs w:val="24"/>
        </w:rPr>
        <w:br/>
        <w:t>（f）文件存储系统，快速查找文件</w:t>
      </w:r>
      <w:r w:rsidRPr="00277755">
        <w:rPr>
          <w:rFonts w:ascii="思源黑体 CN Medium" w:eastAsia="思源黑体 CN Medium" w:hAnsi="思源黑体 CN Medium" w:cs="宋体"/>
          <w:kern w:val="0"/>
          <w:sz w:val="24"/>
          <w:szCs w:val="24"/>
        </w:rPr>
        <w:br/>
        <w:t>（g）HDFS</w:t>
      </w:r>
      <w:r w:rsidRPr="00277755">
        <w:rPr>
          <w:rFonts w:ascii="思源黑体 CN Medium" w:eastAsia="思源黑体 CN Medium" w:hAnsi="思源黑体 CN Medium" w:cs="宋体"/>
          <w:kern w:val="0"/>
          <w:sz w:val="24"/>
          <w:szCs w:val="24"/>
        </w:rPr>
        <w:br/>
        <w:t>（h）Redis</w:t>
      </w:r>
      <w:r w:rsidRPr="00277755">
        <w:rPr>
          <w:rFonts w:ascii="思源黑体 CN Medium" w:eastAsia="思源黑体 CN Medium" w:hAnsi="思源黑体 CN Medium" w:cs="宋体"/>
          <w:kern w:val="0"/>
          <w:sz w:val="24"/>
          <w:szCs w:val="24"/>
        </w:rPr>
        <w:br/>
        <w:t>（</w:t>
      </w:r>
      <w:proofErr w:type="spellStart"/>
      <w:r w:rsidRPr="00277755">
        <w:rPr>
          <w:rFonts w:ascii="思源黑体 CN Medium" w:eastAsia="思源黑体 CN Medium" w:hAnsi="思源黑体 CN Medium" w:cs="宋体"/>
          <w:kern w:val="0"/>
          <w:sz w:val="24"/>
          <w:szCs w:val="24"/>
        </w:rPr>
        <w:t>i</w:t>
      </w:r>
      <w:proofErr w:type="spellEnd"/>
      <w:r w:rsidRPr="00277755">
        <w:rPr>
          <w:rFonts w:ascii="思源黑体 CN Medium" w:eastAsia="思源黑体 CN Medium" w:hAnsi="思源黑体 CN Medium" w:cs="宋体"/>
          <w:kern w:val="0"/>
          <w:sz w:val="24"/>
          <w:szCs w:val="24"/>
        </w:rPr>
        <w:t>）Hibernate</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kern w:val="0"/>
          <w:sz w:val="24"/>
          <w:szCs w:val="24"/>
        </w:rPr>
        <w:lastRenderedPageBreak/>
        <w:t>（j）主从复制</w:t>
      </w:r>
      <w:r w:rsidRPr="00277755">
        <w:rPr>
          <w:rFonts w:ascii="思源黑体 CN Medium" w:eastAsia="思源黑体 CN Medium" w:hAnsi="思源黑体 CN Medium" w:cs="宋体"/>
          <w:kern w:val="0"/>
          <w:sz w:val="24"/>
          <w:szCs w:val="24"/>
        </w:rPr>
        <w:br/>
        <w:t>（k）cookie存session</w:t>
      </w:r>
      <w:r w:rsidRPr="00277755">
        <w:rPr>
          <w:rFonts w:ascii="思源黑体 CN Medium" w:eastAsia="思源黑体 CN Medium" w:hAnsi="思源黑体 CN Medium" w:cs="宋体"/>
          <w:kern w:val="0"/>
          <w:sz w:val="24"/>
          <w:szCs w:val="24"/>
        </w:rPr>
        <w:br/>
        <w:t>（l）响应</w:t>
      </w:r>
      <w:proofErr w:type="gramStart"/>
      <w:r w:rsidRPr="00277755">
        <w:rPr>
          <w:rFonts w:ascii="思源黑体 CN Medium" w:eastAsia="思源黑体 CN Medium" w:hAnsi="思源黑体 CN Medium" w:cs="宋体"/>
          <w:kern w:val="0"/>
          <w:sz w:val="24"/>
          <w:szCs w:val="24"/>
        </w:rPr>
        <w:t>式图</w:t>
      </w:r>
      <w:proofErr w:type="gramEnd"/>
      <w:r w:rsidRPr="00277755">
        <w:rPr>
          <w:rFonts w:ascii="思源黑体 CN Medium" w:eastAsia="思源黑体 CN Medium" w:hAnsi="思源黑体 CN Medium" w:cs="宋体"/>
          <w:kern w:val="0"/>
          <w:sz w:val="24"/>
          <w:szCs w:val="24"/>
        </w:rPr>
        <w:t>片</w:t>
      </w:r>
      <w:r w:rsidRPr="00277755">
        <w:rPr>
          <w:rFonts w:ascii="思源黑体 CN Medium" w:eastAsia="思源黑体 CN Medium" w:hAnsi="思源黑体 CN Medium" w:cs="宋体"/>
          <w:kern w:val="0"/>
          <w:sz w:val="24"/>
          <w:szCs w:val="24"/>
        </w:rPr>
        <w:br/>
        <w:t>（m）JSON</w:t>
      </w:r>
      <w:r w:rsidRPr="00277755">
        <w:rPr>
          <w:rFonts w:ascii="思源黑体 CN Medium" w:eastAsia="思源黑体 CN Medium" w:hAnsi="思源黑体 CN Medium" w:cs="宋体"/>
          <w:kern w:val="0"/>
          <w:sz w:val="24"/>
          <w:szCs w:val="24"/>
        </w:rPr>
        <w:br/>
        <w:t>（n）Nginx</w:t>
      </w:r>
      <w:r w:rsidRPr="00277755">
        <w:rPr>
          <w:rFonts w:ascii="思源黑体 CN Medium" w:eastAsia="思源黑体 CN Medium" w:hAnsi="思源黑体 CN Medium" w:cs="宋体"/>
          <w:kern w:val="0"/>
          <w:sz w:val="24"/>
          <w:szCs w:val="24"/>
        </w:rPr>
        <w:br/>
        <w:t>（o）WebLogic</w:t>
      </w:r>
    </w:p>
    <w:p w14:paraId="6E5E3D4D" w14:textId="77777777" w:rsidR="008B156F" w:rsidRPr="001333AC" w:rsidRDefault="008B156F" w:rsidP="00277755">
      <w:pPr>
        <w:spacing w:line="360" w:lineRule="auto"/>
        <w:ind w:firstLineChars="150" w:firstLine="360"/>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表</w:t>
      </w:r>
      <w:r w:rsidRPr="001333AC">
        <w:rPr>
          <w:rFonts w:ascii="思源黑体 CN Medium" w:eastAsia="思源黑体 CN Medium" w:hAnsi="思源黑体 CN Medium"/>
          <w:sz w:val="24"/>
          <w:szCs w:val="24"/>
        </w:rPr>
        <w:t>1技术描述与常见支持工具/技术</w:t>
      </w:r>
    </w:p>
    <w:tbl>
      <w:tblPr>
        <w:tblStyle w:val="a7"/>
        <w:tblW w:w="0" w:type="auto"/>
        <w:tblLook w:val="04A0" w:firstRow="1" w:lastRow="0" w:firstColumn="1" w:lastColumn="0" w:noHBand="0" w:noVBand="1"/>
      </w:tblPr>
      <w:tblGrid>
        <w:gridCol w:w="2263"/>
        <w:gridCol w:w="3267"/>
        <w:gridCol w:w="2766"/>
      </w:tblGrid>
      <w:tr w:rsidR="008B156F" w:rsidRPr="001333AC" w14:paraId="407563BD" w14:textId="77777777" w:rsidTr="00051DC4">
        <w:tc>
          <w:tcPr>
            <w:tcW w:w="2263" w:type="dxa"/>
          </w:tcPr>
          <w:p w14:paraId="30629A3A"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技术</w:t>
            </w:r>
          </w:p>
        </w:tc>
        <w:tc>
          <w:tcPr>
            <w:tcW w:w="3267" w:type="dxa"/>
          </w:tcPr>
          <w:p w14:paraId="51C3623C"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相关描述</w:t>
            </w:r>
          </w:p>
        </w:tc>
        <w:tc>
          <w:tcPr>
            <w:tcW w:w="2766" w:type="dxa"/>
          </w:tcPr>
          <w:p w14:paraId="4F9C765B"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hint="eastAsia"/>
                <w:sz w:val="24"/>
                <w:szCs w:val="24"/>
              </w:rPr>
              <w:t>支持工具</w:t>
            </w:r>
            <w:r w:rsidRPr="001333AC">
              <w:rPr>
                <w:rFonts w:ascii="思源黑体 CN Medium" w:eastAsia="思源黑体 CN Medium" w:hAnsi="思源黑体 CN Medium"/>
                <w:sz w:val="24"/>
                <w:szCs w:val="24"/>
              </w:rPr>
              <w:t>/技术</w:t>
            </w:r>
          </w:p>
        </w:tc>
      </w:tr>
      <w:tr w:rsidR="008B156F" w:rsidRPr="001333AC" w14:paraId="659C33E2" w14:textId="77777777" w:rsidTr="00051DC4">
        <w:tc>
          <w:tcPr>
            <w:tcW w:w="2263" w:type="dxa"/>
          </w:tcPr>
          <w:p w14:paraId="72802BF7" w14:textId="64CDBD1A"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t>ORM</w:t>
            </w:r>
          </w:p>
        </w:tc>
        <w:tc>
          <w:tcPr>
            <w:tcW w:w="3267" w:type="dxa"/>
          </w:tcPr>
          <w:p w14:paraId="3A23888F"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1）</w:t>
            </w:r>
          </w:p>
        </w:tc>
        <w:tc>
          <w:tcPr>
            <w:tcW w:w="2766" w:type="dxa"/>
          </w:tcPr>
          <w:p w14:paraId="003AAA19" w14:textId="77777777" w:rsidR="008B156F" w:rsidRPr="001333AC" w:rsidRDefault="008B156F" w:rsidP="00277755">
            <w:pPr>
              <w:spacing w:line="360" w:lineRule="auto"/>
              <w:jc w:val="center"/>
              <w:rPr>
                <w:rFonts w:ascii="思源黑体 CN Medium" w:eastAsia="思源黑体 CN Medium" w:hAnsi="思源黑体 CN Medium"/>
                <w:sz w:val="24"/>
                <w:szCs w:val="24"/>
              </w:rPr>
            </w:pPr>
            <w:proofErr w:type="spellStart"/>
            <w:r w:rsidRPr="001333AC">
              <w:rPr>
                <w:rFonts w:ascii="思源黑体 CN Medium" w:eastAsia="思源黑体 CN Medium" w:hAnsi="思源黑体 CN Medium"/>
                <w:sz w:val="24"/>
                <w:szCs w:val="24"/>
              </w:rPr>
              <w:t>Mybatis</w:t>
            </w:r>
            <w:proofErr w:type="spellEnd"/>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2）</w:t>
            </w:r>
          </w:p>
        </w:tc>
      </w:tr>
      <w:tr w:rsidR="008B156F" w:rsidRPr="001333AC" w14:paraId="28889922" w14:textId="77777777" w:rsidTr="00051DC4">
        <w:tc>
          <w:tcPr>
            <w:tcW w:w="2263" w:type="dxa"/>
          </w:tcPr>
          <w:p w14:paraId="347F44CA" w14:textId="43DC6A88"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hint="eastAsia"/>
                <w:sz w:val="24"/>
                <w:szCs w:val="24"/>
              </w:rPr>
              <w:t>内存数据库</w:t>
            </w:r>
          </w:p>
        </w:tc>
        <w:tc>
          <w:tcPr>
            <w:tcW w:w="3267" w:type="dxa"/>
          </w:tcPr>
          <w:p w14:paraId="117EB986"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数据存储在内存中的数据库</w:t>
            </w:r>
          </w:p>
        </w:tc>
        <w:tc>
          <w:tcPr>
            <w:tcW w:w="2766" w:type="dxa"/>
          </w:tcPr>
          <w:p w14:paraId="45A00FBD"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t>Memcached、（3）</w:t>
            </w:r>
          </w:p>
        </w:tc>
      </w:tr>
      <w:tr w:rsidR="008B156F" w:rsidRPr="001333AC" w14:paraId="2CA383D6" w14:textId="77777777" w:rsidTr="00051DC4">
        <w:tc>
          <w:tcPr>
            <w:tcW w:w="2263" w:type="dxa"/>
          </w:tcPr>
          <w:p w14:paraId="1B676E2B"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负载均衡</w:t>
            </w:r>
          </w:p>
        </w:tc>
        <w:tc>
          <w:tcPr>
            <w:tcW w:w="3267" w:type="dxa"/>
          </w:tcPr>
          <w:p w14:paraId="69FA1FAA"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4）</w:t>
            </w:r>
          </w:p>
        </w:tc>
        <w:tc>
          <w:tcPr>
            <w:tcW w:w="2766" w:type="dxa"/>
          </w:tcPr>
          <w:p w14:paraId="3B9DB7DE"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5）、</w:t>
            </w:r>
            <w:proofErr w:type="spellStart"/>
            <w:r w:rsidRPr="001333AC">
              <w:rPr>
                <w:rFonts w:ascii="思源黑体 CN Medium" w:eastAsia="思源黑体 CN Medium" w:hAnsi="思源黑体 CN Medium"/>
                <w:sz w:val="24"/>
                <w:szCs w:val="24"/>
              </w:rPr>
              <w:t>HAproxy</w:t>
            </w:r>
            <w:proofErr w:type="spellEnd"/>
          </w:p>
        </w:tc>
      </w:tr>
      <w:tr w:rsidR="008B156F" w:rsidRPr="001333AC" w14:paraId="0F32C71D" w14:textId="77777777" w:rsidTr="00051DC4">
        <w:tc>
          <w:tcPr>
            <w:tcW w:w="2263" w:type="dxa"/>
          </w:tcPr>
          <w:p w14:paraId="18056776"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无状态服务</w:t>
            </w:r>
          </w:p>
        </w:tc>
        <w:tc>
          <w:tcPr>
            <w:tcW w:w="3267" w:type="dxa"/>
          </w:tcPr>
          <w:p w14:paraId="225ECE9E"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6）</w:t>
            </w:r>
          </w:p>
        </w:tc>
        <w:tc>
          <w:tcPr>
            <w:tcW w:w="2766" w:type="dxa"/>
          </w:tcPr>
          <w:p w14:paraId="2A295872"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7），Redis共享存储</w:t>
            </w:r>
          </w:p>
        </w:tc>
      </w:tr>
      <w:tr w:rsidR="008B156F" w:rsidRPr="001333AC" w14:paraId="09055878" w14:textId="77777777" w:rsidTr="00051DC4">
        <w:tc>
          <w:tcPr>
            <w:tcW w:w="2263" w:type="dxa"/>
          </w:tcPr>
          <w:p w14:paraId="2A0D51C5"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sz w:val="24"/>
                <w:szCs w:val="24"/>
              </w:rPr>
              <w:cr/>
              <w:t>Web服务器</w:t>
            </w:r>
          </w:p>
        </w:tc>
        <w:tc>
          <w:tcPr>
            <w:tcW w:w="3267" w:type="dxa"/>
          </w:tcPr>
          <w:p w14:paraId="5C06A8D0"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8）</w:t>
            </w:r>
          </w:p>
        </w:tc>
        <w:tc>
          <w:tcPr>
            <w:tcW w:w="2766" w:type="dxa"/>
          </w:tcPr>
          <w:p w14:paraId="068720E3"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9），</w:t>
            </w:r>
            <w:proofErr w:type="spellStart"/>
            <w:r w:rsidRPr="001333AC">
              <w:rPr>
                <w:rFonts w:ascii="思源黑体 CN Medium" w:eastAsia="思源黑体 CN Medium" w:hAnsi="思源黑体 CN Medium"/>
                <w:sz w:val="24"/>
                <w:szCs w:val="24"/>
              </w:rPr>
              <w:t>Jboss</w:t>
            </w:r>
            <w:proofErr w:type="spellEnd"/>
          </w:p>
        </w:tc>
      </w:tr>
      <w:tr w:rsidR="008B156F" w:rsidRPr="001333AC" w14:paraId="6118F508" w14:textId="77777777" w:rsidTr="00051DC4">
        <w:tc>
          <w:tcPr>
            <w:tcW w:w="2263" w:type="dxa"/>
          </w:tcPr>
          <w:p w14:paraId="2D1FA952" w14:textId="79EFC64F"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sz w:val="24"/>
                <w:szCs w:val="24"/>
              </w:rPr>
              <w:cr/>
            </w:r>
            <w:r w:rsidRPr="001333AC">
              <w:rPr>
                <w:rFonts w:ascii="思源黑体 CN Medium" w:eastAsia="思源黑体 CN Medium" w:hAnsi="思源黑体 CN Medium"/>
                <w:sz w:val="24"/>
                <w:szCs w:val="24"/>
              </w:rPr>
              <w:cr/>
              <w:t>CDN</w:t>
            </w:r>
          </w:p>
        </w:tc>
        <w:tc>
          <w:tcPr>
            <w:tcW w:w="3267" w:type="dxa"/>
          </w:tcPr>
          <w:p w14:paraId="32AF6B55"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w:t>
            </w:r>
            <w:r w:rsidRPr="001333AC">
              <w:rPr>
                <w:rFonts w:ascii="思源黑体 CN Medium" w:eastAsia="思源黑体 CN Medium" w:hAnsi="思源黑体 CN Medium"/>
                <w:sz w:val="24"/>
                <w:szCs w:val="24"/>
              </w:rPr>
              <w:t>10）</w:t>
            </w:r>
          </w:p>
        </w:tc>
        <w:tc>
          <w:tcPr>
            <w:tcW w:w="2766" w:type="dxa"/>
          </w:tcPr>
          <w:p w14:paraId="0EB56CBB" w14:textId="77777777" w:rsidR="008B156F" w:rsidRPr="001333AC" w:rsidRDefault="008B156F" w:rsidP="00277755">
            <w:pPr>
              <w:spacing w:line="360" w:lineRule="auto"/>
              <w:jc w:val="center"/>
              <w:rPr>
                <w:rFonts w:ascii="思源黑体 CN Medium" w:eastAsia="思源黑体 CN Medium" w:hAnsi="思源黑体 CN Medium"/>
                <w:sz w:val="24"/>
                <w:szCs w:val="24"/>
              </w:rPr>
            </w:pPr>
            <w:r w:rsidRPr="001333AC">
              <w:rPr>
                <w:rFonts w:ascii="思源黑体 CN Medium" w:eastAsia="思源黑体 CN Medium" w:hAnsi="思源黑体 CN Medium" w:hint="eastAsia"/>
                <w:sz w:val="24"/>
                <w:szCs w:val="24"/>
              </w:rPr>
              <w:t>数据复制</w:t>
            </w:r>
          </w:p>
        </w:tc>
      </w:tr>
    </w:tbl>
    <w:p w14:paraId="157D2F77" w14:textId="1E10B330" w:rsidR="008B156F" w:rsidRPr="001333AC" w:rsidRDefault="008B156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【问题2】（9分）</w:t>
      </w:r>
      <w:r w:rsidRPr="00277755">
        <w:rPr>
          <w:rFonts w:ascii="思源黑体 CN Medium" w:eastAsia="思源黑体 CN Medium" w:hAnsi="思源黑体 CN Medium" w:cs="宋体"/>
          <w:kern w:val="0"/>
          <w:sz w:val="24"/>
          <w:szCs w:val="24"/>
        </w:rPr>
        <w:br/>
        <w:t>负载均衡的算法可分为静态算法与动态算法，请用200字以内的文字解释两类算法的含义，并各列举两种算法。</w:t>
      </w:r>
    </w:p>
    <w:p w14:paraId="7E92AFDC" w14:textId="01B6EE51" w:rsidR="008B156F" w:rsidRPr="00277755" w:rsidRDefault="008B156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【问题3】（6分）</w:t>
      </w:r>
      <w:r w:rsidRPr="00277755">
        <w:rPr>
          <w:rFonts w:ascii="思源黑体 CN Medium" w:eastAsia="思源黑体 CN Medium" w:hAnsi="思源黑体 CN Medium" w:cs="宋体"/>
          <w:kern w:val="0"/>
          <w:sz w:val="24"/>
          <w:szCs w:val="24"/>
        </w:rPr>
        <w:br/>
        <w:t>当单机服务器升级为集群时，会面临一些挑战，有状态服务便是其中一个。请判断以下构件是有状态服务还是无状态服务：</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kern w:val="0"/>
          <w:sz w:val="24"/>
          <w:szCs w:val="24"/>
        </w:rPr>
        <w:lastRenderedPageBreak/>
        <w:t>（1）登录认证构件</w:t>
      </w:r>
      <w:r w:rsidRPr="00277755">
        <w:rPr>
          <w:rFonts w:ascii="思源黑体 CN Medium" w:eastAsia="思源黑体 CN Medium" w:hAnsi="思源黑体 CN Medium" w:cs="宋体"/>
          <w:kern w:val="0"/>
          <w:sz w:val="24"/>
          <w:szCs w:val="24"/>
        </w:rPr>
        <w:br/>
        <w:t>（2）试卷搜索构件</w:t>
      </w:r>
      <w:r w:rsidRPr="00277755">
        <w:rPr>
          <w:rFonts w:ascii="思源黑体 CN Medium" w:eastAsia="思源黑体 CN Medium" w:hAnsi="思源黑体 CN Medium" w:cs="宋体"/>
          <w:kern w:val="0"/>
          <w:sz w:val="24"/>
          <w:szCs w:val="24"/>
        </w:rPr>
        <w:br/>
        <w:t>（3）在线答题构件</w:t>
      </w:r>
    </w:p>
    <w:p w14:paraId="5C717DA3" w14:textId="77777777" w:rsidR="003A7C3F" w:rsidRDefault="008B156F" w:rsidP="003A7C3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答案:</w:t>
      </w:r>
    </w:p>
    <w:p w14:paraId="08EDB3A7" w14:textId="11BB8866" w:rsidR="008B156F" w:rsidRPr="001333AC"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w:t>
      </w:r>
      <w:r w:rsidRPr="00277755">
        <w:rPr>
          <w:rFonts w:ascii="思源黑体 CN Medium" w:eastAsia="思源黑体 CN Medium" w:hAnsi="思源黑体 CN Medium" w:cs="宋体"/>
          <w:kern w:val="0"/>
          <w:sz w:val="24"/>
          <w:szCs w:val="24"/>
        </w:rPr>
        <w:br/>
        <w:t>（1）（c）（2）（</w:t>
      </w:r>
      <w:proofErr w:type="spellStart"/>
      <w:r w:rsidRPr="00277755">
        <w:rPr>
          <w:rFonts w:ascii="思源黑体 CN Medium" w:eastAsia="思源黑体 CN Medium" w:hAnsi="思源黑体 CN Medium" w:cs="宋体"/>
          <w:kern w:val="0"/>
          <w:sz w:val="24"/>
          <w:szCs w:val="24"/>
        </w:rPr>
        <w:t>i</w:t>
      </w:r>
      <w:proofErr w:type="spellEnd"/>
      <w:r w:rsidRPr="00277755">
        <w:rPr>
          <w:rFonts w:ascii="思源黑体 CN Medium" w:eastAsia="思源黑体 CN Medium" w:hAnsi="思源黑体 CN Medium" w:cs="宋体"/>
          <w:kern w:val="0"/>
          <w:sz w:val="24"/>
          <w:szCs w:val="24"/>
        </w:rPr>
        <w:t>）（3）（h）（4）（b）（5）（n）</w:t>
      </w:r>
      <w:r w:rsidRPr="00277755">
        <w:rPr>
          <w:rFonts w:ascii="思源黑体 CN Medium" w:eastAsia="思源黑体 CN Medium" w:hAnsi="思源黑体 CN Medium" w:cs="宋体"/>
          <w:kern w:val="0"/>
          <w:sz w:val="24"/>
          <w:szCs w:val="24"/>
        </w:rPr>
        <w:br/>
        <w:t>（6）（d）（7）（k）（8）（a）（9）（o）（10）（e）</w:t>
      </w:r>
    </w:p>
    <w:p w14:paraId="2211D48D" w14:textId="77777777" w:rsidR="008B156F" w:rsidRPr="001333AC" w:rsidRDefault="008B156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【问题2】</w:t>
      </w:r>
      <w:r w:rsidRPr="00277755">
        <w:rPr>
          <w:rFonts w:ascii="思源黑体 CN Medium" w:eastAsia="思源黑体 CN Medium" w:hAnsi="思源黑体 CN Medium" w:cs="宋体"/>
          <w:kern w:val="0"/>
          <w:sz w:val="24"/>
          <w:szCs w:val="24"/>
        </w:rPr>
        <w:br/>
        <w:t>静态算法是不考虑服务器动态负载的算法，包括：</w:t>
      </w:r>
      <w:r w:rsidRPr="00277755">
        <w:rPr>
          <w:rFonts w:ascii="思源黑体 CN Medium" w:eastAsia="思源黑体 CN Medium" w:hAnsi="思源黑体 CN Medium" w:cs="宋体"/>
          <w:kern w:val="0"/>
          <w:sz w:val="24"/>
          <w:szCs w:val="24"/>
        </w:rPr>
        <w:br/>
        <w:t>（1）轮转算法：轮流将服务请求（任务）调度给不同的节点（即：服务器）。</w:t>
      </w:r>
      <w:r w:rsidRPr="00277755">
        <w:rPr>
          <w:rFonts w:ascii="思源黑体 CN Medium" w:eastAsia="思源黑体 CN Medium" w:hAnsi="思源黑体 CN Medium" w:cs="宋体"/>
          <w:kern w:val="0"/>
          <w:sz w:val="24"/>
          <w:szCs w:val="24"/>
        </w:rPr>
        <w:br/>
        <w:t>（2）加权轮转算法：考虑不同节点处理能力的差异。</w:t>
      </w:r>
      <w:r w:rsidRPr="00277755">
        <w:rPr>
          <w:rFonts w:ascii="思源黑体 CN Medium" w:eastAsia="思源黑体 CN Medium" w:hAnsi="思源黑体 CN Medium" w:cs="宋体"/>
          <w:kern w:val="0"/>
          <w:sz w:val="24"/>
          <w:szCs w:val="24"/>
        </w:rPr>
        <w:br/>
        <w:t>（3）源地址哈希散列算法：根据请求的源IP地址，作为散列键从静态分配的散列表找出对应的节点。</w:t>
      </w:r>
      <w:r w:rsidRPr="00277755">
        <w:rPr>
          <w:rFonts w:ascii="思源黑体 CN Medium" w:eastAsia="思源黑体 CN Medium" w:hAnsi="思源黑体 CN Medium" w:cs="宋体"/>
          <w:kern w:val="0"/>
          <w:sz w:val="24"/>
          <w:szCs w:val="24"/>
        </w:rPr>
        <w:br/>
        <w:t>（4）目标地址哈希散列算法：根据请求目标IP做散列找出对应节点。</w:t>
      </w:r>
      <w:r w:rsidRPr="00277755">
        <w:rPr>
          <w:rFonts w:ascii="思源黑体 CN Medium" w:eastAsia="思源黑体 CN Medium" w:hAnsi="思源黑体 CN Medium" w:cs="宋体"/>
          <w:kern w:val="0"/>
          <w:sz w:val="24"/>
          <w:szCs w:val="24"/>
        </w:rPr>
        <w:br/>
        <w:t>（5）随机算法：随机分配，简单，但不可控。</w:t>
      </w:r>
      <w:r w:rsidRPr="00277755">
        <w:rPr>
          <w:rFonts w:ascii="思源黑体 CN Medium" w:eastAsia="思源黑体 CN Medium" w:hAnsi="思源黑体 CN Medium" w:cs="宋体"/>
          <w:kern w:val="0"/>
          <w:sz w:val="24"/>
          <w:szCs w:val="24"/>
        </w:rPr>
        <w:br/>
        <w:t>动态算法是考虑服务器动态负载的算法，包括：</w:t>
      </w:r>
      <w:r w:rsidRPr="00277755">
        <w:rPr>
          <w:rFonts w:ascii="思源黑体 CN Medium" w:eastAsia="思源黑体 CN Medium" w:hAnsi="思源黑体 CN Medium" w:cs="宋体"/>
          <w:kern w:val="0"/>
          <w:sz w:val="24"/>
          <w:szCs w:val="24"/>
        </w:rPr>
        <w:br/>
        <w:t>（1）最小连接数算法：新请求分配给当前活动请求数量最少的节点，每个节点处理能力相同的情况下。</w:t>
      </w:r>
      <w:r w:rsidRPr="00277755">
        <w:rPr>
          <w:rFonts w:ascii="思源黑体 CN Medium" w:eastAsia="思源黑体 CN Medium" w:hAnsi="思源黑体 CN Medium" w:cs="宋体"/>
          <w:kern w:val="0"/>
          <w:sz w:val="24"/>
          <w:szCs w:val="24"/>
        </w:rPr>
        <w:br/>
        <w:t>（2）加权最小连接数算法：考虑节点处理能力不同，按最小连接数分配。</w:t>
      </w:r>
      <w:r w:rsidRPr="00277755">
        <w:rPr>
          <w:rFonts w:ascii="思源黑体 CN Medium" w:eastAsia="思源黑体 CN Medium" w:hAnsi="思源黑体 CN Medium" w:cs="宋体"/>
          <w:kern w:val="0"/>
          <w:sz w:val="24"/>
          <w:szCs w:val="24"/>
        </w:rPr>
        <w:br/>
        <w:t>（3）加权百分比算法：考虑了节点的利用率、硬盘速率、进程个数等，使用利用率来表现剩余处理能力。</w:t>
      </w:r>
    </w:p>
    <w:p w14:paraId="2113F89F" w14:textId="75C0AB66" w:rsidR="008B156F" w:rsidRPr="00277755" w:rsidRDefault="008B156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【问题3】</w:t>
      </w:r>
      <w:r w:rsidRPr="00277755">
        <w:rPr>
          <w:rFonts w:ascii="思源黑体 CN Medium" w:eastAsia="思源黑体 CN Medium" w:hAnsi="思源黑体 CN Medium" w:cs="宋体"/>
          <w:kern w:val="0"/>
          <w:sz w:val="24"/>
          <w:szCs w:val="24"/>
        </w:rPr>
        <w:br/>
        <w:t>（1）有状态服务（2）无状态服务（3）有状态服务</w:t>
      </w:r>
    </w:p>
    <w:p w14:paraId="1635A59C" w14:textId="77777777" w:rsidR="003A7C3F" w:rsidRDefault="008B156F" w:rsidP="003A7C3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p w14:paraId="231F0DD7" w14:textId="77777777" w:rsidR="008B156F" w:rsidRPr="001333AC"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静态算法是不考虑服务器动态负载的算法，包括：</w:t>
      </w:r>
      <w:r w:rsidRPr="00277755">
        <w:rPr>
          <w:rFonts w:ascii="思源黑体 CN Medium" w:eastAsia="思源黑体 CN Medium" w:hAnsi="思源黑体 CN Medium" w:cs="宋体"/>
          <w:kern w:val="0"/>
          <w:sz w:val="24"/>
          <w:szCs w:val="24"/>
        </w:rPr>
        <w:br/>
        <w:t>（1）轮转算法：轮流将服务请求（任务）调度给不同的节点（即：服务器）。</w:t>
      </w:r>
      <w:r w:rsidRPr="00277755">
        <w:rPr>
          <w:rFonts w:ascii="思源黑体 CN Medium" w:eastAsia="思源黑体 CN Medium" w:hAnsi="思源黑体 CN Medium" w:cs="宋体"/>
          <w:kern w:val="0"/>
          <w:sz w:val="24"/>
          <w:szCs w:val="24"/>
        </w:rPr>
        <w:br/>
        <w:t>（2）加权轮转算法：考虑不同节点处理能力的差异。</w:t>
      </w:r>
      <w:r w:rsidRPr="00277755">
        <w:rPr>
          <w:rFonts w:ascii="思源黑体 CN Medium" w:eastAsia="思源黑体 CN Medium" w:hAnsi="思源黑体 CN Medium" w:cs="宋体"/>
          <w:kern w:val="0"/>
          <w:sz w:val="24"/>
          <w:szCs w:val="24"/>
        </w:rPr>
        <w:br/>
        <w:t>（3）源地址哈希散列算法：根据请求的源IP地址，作为散列键从静态分配的散列表找出对应的节点。</w:t>
      </w:r>
      <w:r w:rsidRPr="00277755">
        <w:rPr>
          <w:rFonts w:ascii="思源黑体 CN Medium" w:eastAsia="思源黑体 CN Medium" w:hAnsi="思源黑体 CN Medium" w:cs="宋体"/>
          <w:kern w:val="0"/>
          <w:sz w:val="24"/>
          <w:szCs w:val="24"/>
        </w:rPr>
        <w:br/>
        <w:t>（4）目标地址哈希散列算法：根据请求目标IP做散列找出对应节点。</w:t>
      </w:r>
      <w:r w:rsidRPr="00277755">
        <w:rPr>
          <w:rFonts w:ascii="思源黑体 CN Medium" w:eastAsia="思源黑体 CN Medium" w:hAnsi="思源黑体 CN Medium" w:cs="宋体"/>
          <w:kern w:val="0"/>
          <w:sz w:val="24"/>
          <w:szCs w:val="24"/>
        </w:rPr>
        <w:br/>
        <w:t>（5）随机算法：随机分配，简单，但不可控。</w:t>
      </w:r>
      <w:r w:rsidRPr="00277755">
        <w:rPr>
          <w:rFonts w:ascii="思源黑体 CN Medium" w:eastAsia="思源黑体 CN Medium" w:hAnsi="思源黑体 CN Medium" w:cs="宋体"/>
          <w:kern w:val="0"/>
          <w:sz w:val="24"/>
          <w:szCs w:val="24"/>
        </w:rPr>
        <w:br/>
        <w:t>动态算法是考虑服务器动态负载的算法，包括：</w:t>
      </w:r>
      <w:r w:rsidRPr="00277755">
        <w:rPr>
          <w:rFonts w:ascii="思源黑体 CN Medium" w:eastAsia="思源黑体 CN Medium" w:hAnsi="思源黑体 CN Medium" w:cs="宋体"/>
          <w:kern w:val="0"/>
          <w:sz w:val="24"/>
          <w:szCs w:val="24"/>
        </w:rPr>
        <w:br/>
        <w:t>（1）最小连接数算法：新请求分配给当前活动请求数量最少的节点，每个节点处理能力相同的情况下。</w:t>
      </w:r>
      <w:r w:rsidRPr="00277755">
        <w:rPr>
          <w:rFonts w:ascii="思源黑体 CN Medium" w:eastAsia="思源黑体 CN Medium" w:hAnsi="思源黑体 CN Medium" w:cs="宋体"/>
          <w:kern w:val="0"/>
          <w:sz w:val="24"/>
          <w:szCs w:val="24"/>
        </w:rPr>
        <w:br/>
        <w:t>（2）加权最小连接数算法：考虑节点处理能力不同，按最小连接数分配。</w:t>
      </w:r>
      <w:r w:rsidRPr="00277755">
        <w:rPr>
          <w:rFonts w:ascii="思源黑体 CN Medium" w:eastAsia="思源黑体 CN Medium" w:hAnsi="思源黑体 CN Medium" w:cs="宋体"/>
          <w:kern w:val="0"/>
          <w:sz w:val="24"/>
          <w:szCs w:val="24"/>
        </w:rPr>
        <w:br/>
        <w:t>（3）加权百分比算法：考虑了节点的利用率、硬盘速率、进程个数等，使用利用率来表现剩余处理能力。</w:t>
      </w:r>
    </w:p>
    <w:p w14:paraId="7962C579" w14:textId="77777777" w:rsidR="008B156F" w:rsidRPr="001333AC"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kern w:val="0"/>
          <w:sz w:val="24"/>
          <w:szCs w:val="24"/>
        </w:rPr>
        <w:br w:type="page"/>
      </w:r>
    </w:p>
    <w:p w14:paraId="5D3EA106" w14:textId="36BC02A4" w:rsidR="008B156F" w:rsidRPr="001333AC"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lastRenderedPageBreak/>
        <w:t>三、</w:t>
      </w:r>
      <w:r w:rsidRPr="00277755">
        <w:rPr>
          <w:rFonts w:ascii="思源黑体 CN Medium" w:eastAsia="思源黑体 CN Medium" w:hAnsi="思源黑体 CN Medium" w:cs="宋体"/>
          <w:kern w:val="0"/>
          <w:sz w:val="24"/>
          <w:szCs w:val="24"/>
        </w:rPr>
        <w:t>近年来，随着互联网行业的迅猛发展，公司或组织业务的不断扩张，需求的快速变化以及用户量的不断增加，传统的单体（Monolithic）软件架构面临着越来越多的挑战，已逐渐无法适应互联网时代对软件的要求。在这一背景下，</w:t>
      </w:r>
      <w:proofErr w:type="gramStart"/>
      <w:r w:rsidRPr="00277755">
        <w:rPr>
          <w:rFonts w:ascii="思源黑体 CN Medium" w:eastAsia="思源黑体 CN Medium" w:hAnsi="思源黑体 CN Medium" w:cs="宋体"/>
          <w:kern w:val="0"/>
          <w:sz w:val="24"/>
          <w:szCs w:val="24"/>
        </w:rPr>
        <w:t>微服务</w:t>
      </w:r>
      <w:proofErr w:type="gramEnd"/>
      <w:r w:rsidRPr="00277755">
        <w:rPr>
          <w:rFonts w:ascii="思源黑体 CN Medium" w:eastAsia="思源黑体 CN Medium" w:hAnsi="思源黑体 CN Medium" w:cs="宋体"/>
          <w:kern w:val="0"/>
          <w:sz w:val="24"/>
          <w:szCs w:val="24"/>
        </w:rPr>
        <w:t>架构模式(</w:t>
      </w:r>
      <w:proofErr w:type="spellStart"/>
      <w:r w:rsidRPr="00277755">
        <w:rPr>
          <w:rFonts w:ascii="思源黑体 CN Medium" w:eastAsia="思源黑体 CN Medium" w:hAnsi="思源黑体 CN Medium" w:cs="宋体"/>
          <w:kern w:val="0"/>
          <w:sz w:val="24"/>
          <w:szCs w:val="24"/>
        </w:rPr>
        <w:t>MicroserviceArchitecturePattern</w:t>
      </w:r>
      <w:proofErr w:type="spellEnd"/>
      <w:r w:rsidRPr="00277755">
        <w:rPr>
          <w:rFonts w:ascii="思源黑体 CN Medium" w:eastAsia="思源黑体 CN Medium" w:hAnsi="思源黑体 CN Medium" w:cs="宋体"/>
          <w:kern w:val="0"/>
          <w:sz w:val="24"/>
          <w:szCs w:val="24"/>
        </w:rPr>
        <w:t>)逐渐流行。</w:t>
      </w:r>
    </w:p>
    <w:p w14:paraId="46B45CF0" w14:textId="77777777" w:rsidR="008B156F" w:rsidRPr="00277755" w:rsidRDefault="008B156F" w:rsidP="00277755">
      <w:pPr>
        <w:widowControl/>
        <w:adjustRightInd/>
        <w:snapToGrid/>
        <w:spacing w:line="360" w:lineRule="auto"/>
        <w:rPr>
          <w:rFonts w:ascii="思源黑体 CN Medium" w:eastAsia="思源黑体 CN Medium" w:hAnsi="思源黑体 CN Medium" w:cs="宋体"/>
          <w:kern w:val="0"/>
          <w:sz w:val="24"/>
          <w:szCs w:val="24"/>
        </w:rPr>
      </w:pPr>
      <w:proofErr w:type="gramStart"/>
      <w:r w:rsidRPr="00277755">
        <w:rPr>
          <w:rFonts w:ascii="思源黑体 CN Medium" w:eastAsia="思源黑体 CN Medium" w:hAnsi="思源黑体 CN Medium" w:cs="宋体"/>
          <w:kern w:val="0"/>
          <w:sz w:val="24"/>
          <w:szCs w:val="24"/>
        </w:rPr>
        <w:t>希赛公司</w:t>
      </w:r>
      <w:proofErr w:type="gramEnd"/>
      <w:r w:rsidRPr="00277755">
        <w:rPr>
          <w:rFonts w:ascii="思源黑体 CN Medium" w:eastAsia="思源黑体 CN Medium" w:hAnsi="思源黑体 CN Medium" w:cs="宋体"/>
          <w:kern w:val="0"/>
          <w:sz w:val="24"/>
          <w:szCs w:val="24"/>
        </w:rPr>
        <w:t>目前使用的在线教育平台已开发多年，很多方面的设计已不符合业务需求，因此公司决定重新开发新一版的在线教育平台，为了完成开发目标公司架构设计师张工建议采用SOA架构，而王工表示反对，建议采用</w:t>
      </w:r>
      <w:proofErr w:type="gramStart"/>
      <w:r w:rsidRPr="00277755">
        <w:rPr>
          <w:rFonts w:ascii="思源黑体 CN Medium" w:eastAsia="思源黑体 CN Medium" w:hAnsi="思源黑体 CN Medium" w:cs="宋体"/>
          <w:kern w:val="0"/>
          <w:sz w:val="24"/>
          <w:szCs w:val="24"/>
        </w:rPr>
        <w:t>微服</w:t>
      </w:r>
      <w:proofErr w:type="gramEnd"/>
      <w:r w:rsidRPr="00277755">
        <w:rPr>
          <w:rFonts w:ascii="思源黑体 CN Medium" w:eastAsia="思源黑体 CN Medium" w:hAnsi="思源黑体 CN Medium" w:cs="宋体"/>
          <w:kern w:val="0"/>
          <w:sz w:val="24"/>
          <w:szCs w:val="24"/>
        </w:rPr>
        <w:t>务架构，经公司研究决定采纳王工的解决方案。</w:t>
      </w:r>
    </w:p>
    <w:p w14:paraId="105E4366" w14:textId="65BE1EB9" w:rsidR="008B156F" w:rsidRPr="00277755"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【问题1】（5分）</w:t>
      </w:r>
      <w:r w:rsidRPr="00277755">
        <w:rPr>
          <w:rFonts w:ascii="思源黑体 CN Medium" w:eastAsia="思源黑体 CN Medium" w:hAnsi="思源黑体 CN Medium" w:cs="宋体"/>
          <w:kern w:val="0"/>
          <w:sz w:val="24"/>
          <w:szCs w:val="24"/>
        </w:rPr>
        <w:br/>
        <w:t>请简述</w:t>
      </w:r>
      <w:proofErr w:type="gramStart"/>
      <w:r w:rsidRPr="00277755">
        <w:rPr>
          <w:rFonts w:ascii="思源黑体 CN Medium" w:eastAsia="思源黑体 CN Medium" w:hAnsi="思源黑体 CN Medium" w:cs="宋体"/>
          <w:kern w:val="0"/>
          <w:sz w:val="24"/>
          <w:szCs w:val="24"/>
        </w:rPr>
        <w:t>微服务</w:t>
      </w:r>
      <w:proofErr w:type="gramEnd"/>
      <w:r w:rsidRPr="00277755">
        <w:rPr>
          <w:rFonts w:ascii="思源黑体 CN Medium" w:eastAsia="思源黑体 CN Medium" w:hAnsi="思源黑体 CN Medium" w:cs="宋体"/>
          <w:kern w:val="0"/>
          <w:sz w:val="24"/>
          <w:szCs w:val="24"/>
        </w:rPr>
        <w:t>的特点。</w:t>
      </w:r>
      <w:r w:rsidRPr="00277755">
        <w:rPr>
          <w:rFonts w:ascii="思源黑体 CN Medium" w:eastAsia="思源黑体 CN Medium" w:hAnsi="思源黑体 CN Medium" w:cs="宋体"/>
          <w:kern w:val="0"/>
          <w:sz w:val="24"/>
          <w:szCs w:val="24"/>
        </w:rPr>
        <w:br/>
        <w:t>【问题2】（10分）</w:t>
      </w:r>
      <w:r w:rsidRPr="00277755">
        <w:rPr>
          <w:rFonts w:ascii="思源黑体 CN Medium" w:eastAsia="思源黑体 CN Medium" w:hAnsi="思源黑体 CN Medium" w:cs="宋体"/>
          <w:kern w:val="0"/>
          <w:sz w:val="24"/>
          <w:szCs w:val="24"/>
        </w:rPr>
        <w:br/>
        <w:t>请结合案例背景</w:t>
      </w:r>
      <w:proofErr w:type="gramStart"/>
      <w:r w:rsidRPr="00277755">
        <w:rPr>
          <w:rFonts w:ascii="思源黑体 CN Medium" w:eastAsia="思源黑体 CN Medium" w:hAnsi="思源黑体 CN Medium" w:cs="宋体"/>
          <w:kern w:val="0"/>
          <w:sz w:val="24"/>
          <w:szCs w:val="24"/>
        </w:rPr>
        <w:t>分析希赛公司</w:t>
      </w:r>
      <w:proofErr w:type="gramEnd"/>
      <w:r w:rsidRPr="00277755">
        <w:rPr>
          <w:rFonts w:ascii="思源黑体 CN Medium" w:eastAsia="思源黑体 CN Medium" w:hAnsi="思源黑体 CN Medium" w:cs="宋体"/>
          <w:kern w:val="0"/>
          <w:sz w:val="24"/>
          <w:szCs w:val="24"/>
        </w:rPr>
        <w:t>为何选用王工的解决方案。</w:t>
      </w:r>
      <w:r w:rsidRPr="00277755">
        <w:rPr>
          <w:rFonts w:ascii="思源黑体 CN Medium" w:eastAsia="思源黑体 CN Medium" w:hAnsi="思源黑体 CN Medium" w:cs="宋体"/>
          <w:kern w:val="0"/>
          <w:sz w:val="24"/>
          <w:szCs w:val="24"/>
        </w:rPr>
        <w:br/>
        <w:t>【问题3】（10分）</w:t>
      </w:r>
      <w:r w:rsidRPr="00277755">
        <w:rPr>
          <w:rFonts w:ascii="思源黑体 CN Medium" w:eastAsia="思源黑体 CN Medium" w:hAnsi="思源黑体 CN Medium" w:cs="宋体"/>
          <w:kern w:val="0"/>
          <w:sz w:val="24"/>
          <w:szCs w:val="24"/>
        </w:rPr>
        <w:br/>
        <w:t>请从</w:t>
      </w:r>
      <w:proofErr w:type="gramStart"/>
      <w:r w:rsidRPr="00277755">
        <w:rPr>
          <w:rFonts w:ascii="思源黑体 CN Medium" w:eastAsia="思源黑体 CN Medium" w:hAnsi="思源黑体 CN Medium" w:cs="宋体"/>
          <w:kern w:val="0"/>
          <w:sz w:val="24"/>
          <w:szCs w:val="24"/>
        </w:rPr>
        <w:t>以下维度分析微服务</w:t>
      </w:r>
      <w:proofErr w:type="gramEnd"/>
      <w:r w:rsidRPr="00277755">
        <w:rPr>
          <w:rFonts w:ascii="思源黑体 CN Medium" w:eastAsia="思源黑体 CN Medium" w:hAnsi="思源黑体 CN Medium" w:cs="宋体"/>
          <w:kern w:val="0"/>
          <w:sz w:val="24"/>
          <w:szCs w:val="24"/>
        </w:rPr>
        <w:t>与SOA的差异，并完成填空。</w:t>
      </w:r>
    </w:p>
    <w:tbl>
      <w:tblPr>
        <w:tblStyle w:val="a7"/>
        <w:tblW w:w="8642" w:type="dxa"/>
        <w:tblLook w:val="04A0" w:firstRow="1" w:lastRow="0" w:firstColumn="1" w:lastColumn="0" w:noHBand="0" w:noVBand="1"/>
      </w:tblPr>
      <w:tblGrid>
        <w:gridCol w:w="2263"/>
        <w:gridCol w:w="1078"/>
        <w:gridCol w:w="5301"/>
      </w:tblGrid>
      <w:tr w:rsidR="008B156F" w:rsidRPr="001333AC" w14:paraId="679974C6" w14:textId="77777777" w:rsidTr="00277755">
        <w:trPr>
          <w:trHeight w:val="541"/>
        </w:trPr>
        <w:tc>
          <w:tcPr>
            <w:tcW w:w="2263" w:type="dxa"/>
            <w:tcBorders>
              <w:top w:val="single" w:sz="4" w:space="0" w:color="auto"/>
              <w:left w:val="single" w:sz="4" w:space="0" w:color="auto"/>
              <w:bottom w:val="single" w:sz="4" w:space="0" w:color="auto"/>
              <w:right w:val="single" w:sz="4" w:space="0" w:color="auto"/>
            </w:tcBorders>
            <w:vAlign w:val="center"/>
          </w:tcPr>
          <w:p w14:paraId="0B4C5C3A" w14:textId="77777777" w:rsidR="008B156F" w:rsidRPr="00277755" w:rsidRDefault="008B156F" w:rsidP="00277755">
            <w:pPr>
              <w:spacing w:line="360" w:lineRule="auto"/>
              <w:jc w:val="center"/>
              <w:rPr>
                <w:rFonts w:ascii="思源黑体 CN Medium" w:eastAsia="思源黑体 CN Medium" w:hAnsi="思源黑体 CN Medium"/>
                <w:sz w:val="24"/>
                <w:szCs w:val="24"/>
              </w:rPr>
            </w:pPr>
          </w:p>
        </w:tc>
        <w:tc>
          <w:tcPr>
            <w:tcW w:w="1078" w:type="dxa"/>
            <w:tcBorders>
              <w:top w:val="single" w:sz="4" w:space="0" w:color="auto"/>
              <w:left w:val="single" w:sz="4" w:space="0" w:color="auto"/>
              <w:bottom w:val="single" w:sz="4" w:space="0" w:color="auto"/>
              <w:right w:val="single" w:sz="4" w:space="0" w:color="auto"/>
            </w:tcBorders>
            <w:vAlign w:val="center"/>
            <w:hideMark/>
          </w:tcPr>
          <w:p w14:paraId="0B7ACB14" w14:textId="77777777" w:rsidR="008B156F" w:rsidRPr="00277755" w:rsidRDefault="008B156F" w:rsidP="00277755">
            <w:pPr>
              <w:spacing w:line="360" w:lineRule="auto"/>
              <w:jc w:val="center"/>
              <w:rPr>
                <w:rFonts w:ascii="思源黑体 CN Medium" w:eastAsia="思源黑体 CN Medium" w:hAnsi="思源黑体 CN Medium"/>
                <w:sz w:val="24"/>
                <w:szCs w:val="24"/>
              </w:rPr>
            </w:pPr>
            <w:proofErr w:type="gramStart"/>
            <w:r w:rsidRPr="00277755">
              <w:rPr>
                <w:rFonts w:ascii="思源黑体 CN Medium" w:eastAsia="思源黑体 CN Medium" w:hAnsi="思源黑体 CN Medium" w:hint="eastAsia"/>
                <w:sz w:val="24"/>
                <w:szCs w:val="24"/>
              </w:rPr>
              <w:t>微服务</w:t>
            </w:r>
            <w:proofErr w:type="gramEnd"/>
          </w:p>
        </w:tc>
        <w:tc>
          <w:tcPr>
            <w:tcW w:w="5301" w:type="dxa"/>
            <w:tcBorders>
              <w:top w:val="single" w:sz="4" w:space="0" w:color="auto"/>
              <w:left w:val="single" w:sz="4" w:space="0" w:color="auto"/>
              <w:bottom w:val="single" w:sz="4" w:space="0" w:color="auto"/>
              <w:right w:val="single" w:sz="4" w:space="0" w:color="auto"/>
            </w:tcBorders>
            <w:vAlign w:val="center"/>
            <w:hideMark/>
          </w:tcPr>
          <w:p w14:paraId="00CD85FA"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sz w:val="24"/>
                <w:szCs w:val="24"/>
              </w:rPr>
              <w:t>SOA</w:t>
            </w:r>
          </w:p>
        </w:tc>
      </w:tr>
      <w:tr w:rsidR="008B156F" w:rsidRPr="001333AC" w14:paraId="4C29A410" w14:textId="77777777" w:rsidTr="00277755">
        <w:trPr>
          <w:trHeight w:val="595"/>
        </w:trPr>
        <w:tc>
          <w:tcPr>
            <w:tcW w:w="2263" w:type="dxa"/>
            <w:tcBorders>
              <w:top w:val="single" w:sz="4" w:space="0" w:color="auto"/>
              <w:left w:val="single" w:sz="4" w:space="0" w:color="auto"/>
              <w:bottom w:val="single" w:sz="4" w:space="0" w:color="auto"/>
              <w:right w:val="single" w:sz="4" w:space="0" w:color="auto"/>
            </w:tcBorders>
            <w:vAlign w:val="center"/>
            <w:hideMark/>
          </w:tcPr>
          <w:p w14:paraId="0521CF8A"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业务划分方式</w:t>
            </w:r>
          </w:p>
        </w:tc>
        <w:tc>
          <w:tcPr>
            <w:tcW w:w="1078" w:type="dxa"/>
            <w:tcBorders>
              <w:top w:val="single" w:sz="4" w:space="0" w:color="auto"/>
              <w:left w:val="single" w:sz="4" w:space="0" w:color="auto"/>
              <w:bottom w:val="single" w:sz="4" w:space="0" w:color="auto"/>
              <w:right w:val="single" w:sz="4" w:space="0" w:color="auto"/>
            </w:tcBorders>
            <w:vAlign w:val="center"/>
            <w:hideMark/>
          </w:tcPr>
          <w:p w14:paraId="7D238685"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w:t>
            </w:r>
            <w:r w:rsidRPr="00277755">
              <w:rPr>
                <w:rFonts w:ascii="思源黑体 CN Medium" w:eastAsia="思源黑体 CN Medium" w:hAnsi="思源黑体 CN Medium"/>
                <w:sz w:val="24"/>
                <w:szCs w:val="24"/>
              </w:rPr>
              <w:t>1）</w:t>
            </w:r>
          </w:p>
        </w:tc>
        <w:tc>
          <w:tcPr>
            <w:tcW w:w="5301" w:type="dxa"/>
            <w:tcBorders>
              <w:top w:val="single" w:sz="4" w:space="0" w:color="auto"/>
              <w:left w:val="single" w:sz="4" w:space="0" w:color="auto"/>
              <w:bottom w:val="single" w:sz="4" w:space="0" w:color="auto"/>
              <w:right w:val="single" w:sz="4" w:space="0" w:color="auto"/>
            </w:tcBorders>
            <w:vAlign w:val="center"/>
            <w:hideMark/>
          </w:tcPr>
          <w:p w14:paraId="56EC8EA8"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水平多层</w:t>
            </w:r>
          </w:p>
        </w:tc>
      </w:tr>
      <w:tr w:rsidR="008B156F" w:rsidRPr="001333AC" w14:paraId="7C1EBD0C" w14:textId="77777777" w:rsidTr="00277755">
        <w:trPr>
          <w:trHeight w:val="534"/>
        </w:trPr>
        <w:tc>
          <w:tcPr>
            <w:tcW w:w="2263" w:type="dxa"/>
            <w:tcBorders>
              <w:top w:val="single" w:sz="4" w:space="0" w:color="auto"/>
              <w:left w:val="single" w:sz="4" w:space="0" w:color="auto"/>
              <w:bottom w:val="single" w:sz="4" w:space="0" w:color="auto"/>
              <w:right w:val="single" w:sz="4" w:space="0" w:color="auto"/>
            </w:tcBorders>
            <w:vAlign w:val="center"/>
            <w:hideMark/>
          </w:tcPr>
          <w:p w14:paraId="7487DC44"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粒度</w:t>
            </w:r>
          </w:p>
        </w:tc>
        <w:tc>
          <w:tcPr>
            <w:tcW w:w="1078" w:type="dxa"/>
            <w:tcBorders>
              <w:top w:val="single" w:sz="4" w:space="0" w:color="auto"/>
              <w:left w:val="single" w:sz="4" w:space="0" w:color="auto"/>
              <w:bottom w:val="single" w:sz="4" w:space="0" w:color="auto"/>
              <w:right w:val="single" w:sz="4" w:space="0" w:color="auto"/>
            </w:tcBorders>
            <w:vAlign w:val="center"/>
            <w:hideMark/>
          </w:tcPr>
          <w:p w14:paraId="1B1A1078"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w:t>
            </w:r>
            <w:r w:rsidRPr="00277755">
              <w:rPr>
                <w:rFonts w:ascii="思源黑体 CN Medium" w:eastAsia="思源黑体 CN Medium" w:hAnsi="思源黑体 CN Medium"/>
                <w:sz w:val="24"/>
                <w:szCs w:val="24"/>
              </w:rPr>
              <w:t>2）</w:t>
            </w:r>
          </w:p>
        </w:tc>
        <w:tc>
          <w:tcPr>
            <w:tcW w:w="5301" w:type="dxa"/>
            <w:tcBorders>
              <w:top w:val="single" w:sz="4" w:space="0" w:color="auto"/>
              <w:left w:val="single" w:sz="4" w:space="0" w:color="auto"/>
              <w:bottom w:val="single" w:sz="4" w:space="0" w:color="auto"/>
              <w:right w:val="single" w:sz="4" w:space="0" w:color="auto"/>
            </w:tcBorders>
            <w:vAlign w:val="center"/>
            <w:hideMark/>
          </w:tcPr>
          <w:p w14:paraId="51F6977F"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w:t>
            </w:r>
            <w:r w:rsidRPr="00277755">
              <w:rPr>
                <w:rFonts w:ascii="思源黑体 CN Medium" w:eastAsia="思源黑体 CN Medium" w:hAnsi="思源黑体 CN Medium"/>
                <w:sz w:val="24"/>
                <w:szCs w:val="24"/>
              </w:rPr>
              <w:t>3）</w:t>
            </w:r>
          </w:p>
        </w:tc>
      </w:tr>
      <w:tr w:rsidR="008B156F" w:rsidRPr="001333AC" w14:paraId="549C6E0F" w14:textId="77777777" w:rsidTr="00277755">
        <w:trPr>
          <w:trHeight w:val="710"/>
        </w:trPr>
        <w:tc>
          <w:tcPr>
            <w:tcW w:w="2263" w:type="dxa"/>
            <w:tcBorders>
              <w:top w:val="single" w:sz="4" w:space="0" w:color="auto"/>
              <w:left w:val="single" w:sz="4" w:space="0" w:color="auto"/>
              <w:bottom w:val="single" w:sz="4" w:space="0" w:color="auto"/>
              <w:right w:val="single" w:sz="4" w:space="0" w:color="auto"/>
            </w:tcBorders>
            <w:vAlign w:val="center"/>
            <w:hideMark/>
          </w:tcPr>
          <w:p w14:paraId="4247745D"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部署方式</w:t>
            </w:r>
          </w:p>
        </w:tc>
        <w:tc>
          <w:tcPr>
            <w:tcW w:w="1078" w:type="dxa"/>
            <w:tcBorders>
              <w:top w:val="single" w:sz="4" w:space="0" w:color="auto"/>
              <w:left w:val="single" w:sz="4" w:space="0" w:color="auto"/>
              <w:bottom w:val="single" w:sz="4" w:space="0" w:color="auto"/>
              <w:right w:val="single" w:sz="4" w:space="0" w:color="auto"/>
            </w:tcBorders>
            <w:vAlign w:val="center"/>
            <w:hideMark/>
          </w:tcPr>
          <w:p w14:paraId="4A47E921"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w:t>
            </w:r>
            <w:r w:rsidRPr="00277755">
              <w:rPr>
                <w:rFonts w:ascii="思源黑体 CN Medium" w:eastAsia="思源黑体 CN Medium" w:hAnsi="思源黑体 CN Medium"/>
                <w:sz w:val="24"/>
                <w:szCs w:val="24"/>
              </w:rPr>
              <w:t>4）</w:t>
            </w:r>
          </w:p>
        </w:tc>
        <w:tc>
          <w:tcPr>
            <w:tcW w:w="5301" w:type="dxa"/>
            <w:tcBorders>
              <w:top w:val="single" w:sz="4" w:space="0" w:color="auto"/>
              <w:left w:val="single" w:sz="4" w:space="0" w:color="auto"/>
              <w:bottom w:val="single" w:sz="4" w:space="0" w:color="auto"/>
              <w:right w:val="single" w:sz="4" w:space="0" w:color="auto"/>
            </w:tcBorders>
            <w:vAlign w:val="center"/>
            <w:hideMark/>
          </w:tcPr>
          <w:p w14:paraId="43C76C8E"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整体部署</w:t>
            </w:r>
          </w:p>
        </w:tc>
      </w:tr>
      <w:tr w:rsidR="008B156F" w:rsidRPr="001333AC" w14:paraId="792E339A" w14:textId="77777777" w:rsidTr="00277755">
        <w:trPr>
          <w:trHeight w:val="563"/>
        </w:trPr>
        <w:tc>
          <w:tcPr>
            <w:tcW w:w="2263" w:type="dxa"/>
            <w:tcBorders>
              <w:top w:val="single" w:sz="4" w:space="0" w:color="auto"/>
              <w:left w:val="single" w:sz="4" w:space="0" w:color="auto"/>
              <w:bottom w:val="single" w:sz="4" w:space="0" w:color="auto"/>
              <w:right w:val="single" w:sz="4" w:space="0" w:color="auto"/>
            </w:tcBorders>
            <w:vAlign w:val="center"/>
            <w:hideMark/>
          </w:tcPr>
          <w:p w14:paraId="10371390"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通信方式</w:t>
            </w:r>
          </w:p>
        </w:tc>
        <w:tc>
          <w:tcPr>
            <w:tcW w:w="1078" w:type="dxa"/>
            <w:tcBorders>
              <w:top w:val="single" w:sz="4" w:space="0" w:color="auto"/>
              <w:left w:val="single" w:sz="4" w:space="0" w:color="auto"/>
              <w:bottom w:val="single" w:sz="4" w:space="0" w:color="auto"/>
              <w:right w:val="single" w:sz="4" w:space="0" w:color="auto"/>
            </w:tcBorders>
            <w:vAlign w:val="center"/>
            <w:hideMark/>
          </w:tcPr>
          <w:p w14:paraId="2BF6342F" w14:textId="77777777"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w:t>
            </w:r>
            <w:r w:rsidRPr="00277755">
              <w:rPr>
                <w:rFonts w:ascii="思源黑体 CN Medium" w:eastAsia="思源黑体 CN Medium" w:hAnsi="思源黑体 CN Medium"/>
                <w:sz w:val="24"/>
                <w:szCs w:val="24"/>
              </w:rPr>
              <w:t>5）</w:t>
            </w:r>
          </w:p>
        </w:tc>
        <w:tc>
          <w:tcPr>
            <w:tcW w:w="5301" w:type="dxa"/>
            <w:tcBorders>
              <w:top w:val="single" w:sz="4" w:space="0" w:color="auto"/>
              <w:left w:val="single" w:sz="4" w:space="0" w:color="auto"/>
              <w:bottom w:val="single" w:sz="4" w:space="0" w:color="auto"/>
              <w:right w:val="single" w:sz="4" w:space="0" w:color="auto"/>
            </w:tcBorders>
            <w:vAlign w:val="center"/>
            <w:hideMark/>
          </w:tcPr>
          <w:p w14:paraId="1F3CC3BF" w14:textId="094E2CA8" w:rsidR="008B156F" w:rsidRPr="00277755" w:rsidRDefault="008B156F"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企业服务总线（</w:t>
            </w:r>
            <w:r w:rsidRPr="00277755">
              <w:rPr>
                <w:rFonts w:ascii="思源黑体 CN Medium" w:eastAsia="思源黑体 CN Medium" w:hAnsi="思源黑体 CN Medium"/>
                <w:sz w:val="24"/>
                <w:szCs w:val="24"/>
              </w:rPr>
              <w:t>ESB）充当了服务之间通信的角色</w:t>
            </w:r>
          </w:p>
        </w:tc>
      </w:tr>
    </w:tbl>
    <w:p w14:paraId="7C7E8424" w14:textId="77777777" w:rsidR="003A7C3F" w:rsidRDefault="008B156F" w:rsidP="001333AC">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答案:</w:t>
      </w:r>
    </w:p>
    <w:p w14:paraId="1CA05A2F" w14:textId="49AD948B" w:rsidR="00162B77" w:rsidRPr="001333AC" w:rsidRDefault="008B156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【问题1】（5分）</w:t>
      </w:r>
      <w:r w:rsidRPr="00277755">
        <w:rPr>
          <w:rFonts w:ascii="思源黑体 CN Medium" w:eastAsia="思源黑体 CN Medium" w:hAnsi="思源黑体 CN Medium" w:cs="宋体"/>
          <w:kern w:val="0"/>
          <w:sz w:val="24"/>
          <w:szCs w:val="24"/>
        </w:rPr>
        <w:br/>
        <w:t>（1）服务粒度小</w:t>
      </w:r>
      <w:r w:rsidRPr="00277755">
        <w:rPr>
          <w:rFonts w:ascii="思源黑体 CN Medium" w:eastAsia="思源黑体 CN Medium" w:hAnsi="思源黑体 CN Medium" w:cs="宋体"/>
          <w:kern w:val="0"/>
          <w:sz w:val="24"/>
          <w:szCs w:val="24"/>
        </w:rPr>
        <w:br/>
        <w:t>（2）专注于做1件事情</w:t>
      </w:r>
      <w:r w:rsidRPr="00277755">
        <w:rPr>
          <w:rFonts w:ascii="思源黑体 CN Medium" w:eastAsia="思源黑体 CN Medium" w:hAnsi="思源黑体 CN Medium" w:cs="宋体"/>
          <w:kern w:val="0"/>
          <w:sz w:val="24"/>
          <w:szCs w:val="24"/>
        </w:rPr>
        <w:br/>
        <w:t>（3）轻量级的通信机制</w:t>
      </w:r>
      <w:r w:rsidRPr="00277755">
        <w:rPr>
          <w:rFonts w:ascii="思源黑体 CN Medium" w:eastAsia="思源黑体 CN Medium" w:hAnsi="思源黑体 CN Medium" w:cs="宋体"/>
          <w:kern w:val="0"/>
          <w:sz w:val="24"/>
          <w:szCs w:val="24"/>
        </w:rPr>
        <w:br/>
        <w:t>（4）松耦合</w:t>
      </w:r>
      <w:r w:rsidRPr="00277755">
        <w:rPr>
          <w:rFonts w:ascii="思源黑体 CN Medium" w:eastAsia="思源黑体 CN Medium" w:hAnsi="思源黑体 CN Medium" w:cs="宋体"/>
          <w:kern w:val="0"/>
          <w:sz w:val="24"/>
          <w:szCs w:val="24"/>
        </w:rPr>
        <w:br/>
        <w:t>（5）</w:t>
      </w:r>
      <w:proofErr w:type="gramStart"/>
      <w:r w:rsidRPr="00277755">
        <w:rPr>
          <w:rFonts w:ascii="思源黑体 CN Medium" w:eastAsia="思源黑体 CN Medium" w:hAnsi="思源黑体 CN Medium" w:cs="宋体"/>
          <w:kern w:val="0"/>
          <w:sz w:val="24"/>
          <w:szCs w:val="24"/>
        </w:rPr>
        <w:t>独立部署</w:t>
      </w:r>
      <w:proofErr w:type="gramEnd"/>
      <w:r w:rsidRPr="00277755">
        <w:rPr>
          <w:rFonts w:ascii="思源黑体 CN Medium" w:eastAsia="思源黑体 CN Medium" w:hAnsi="思源黑体 CN Medium" w:cs="宋体"/>
          <w:kern w:val="0"/>
          <w:sz w:val="24"/>
          <w:szCs w:val="24"/>
        </w:rPr>
        <w:br/>
        <w:t>【问题2】（10分）</w:t>
      </w:r>
      <w:r w:rsidRPr="00277755">
        <w:rPr>
          <w:rFonts w:ascii="思源黑体 CN Medium" w:eastAsia="思源黑体 CN Medium" w:hAnsi="思源黑体 CN Medium" w:cs="宋体"/>
          <w:kern w:val="0"/>
          <w:sz w:val="24"/>
          <w:szCs w:val="24"/>
        </w:rPr>
        <w:br/>
        <w:t>回答从以下几个方面进行展开分析，每个方面2分，最高得10分。</w:t>
      </w:r>
      <w:r w:rsidRPr="00277755">
        <w:rPr>
          <w:rFonts w:ascii="思源黑体 CN Medium" w:eastAsia="思源黑体 CN Medium" w:hAnsi="思源黑体 CN Medium" w:cs="宋体"/>
          <w:kern w:val="0"/>
          <w:sz w:val="24"/>
          <w:szCs w:val="24"/>
        </w:rPr>
        <w:br/>
        <w:t>（1）技术异构性</w:t>
      </w:r>
      <w:r w:rsidRPr="00277755">
        <w:rPr>
          <w:rFonts w:ascii="思源黑体 CN Medium" w:eastAsia="思源黑体 CN Medium" w:hAnsi="思源黑体 CN Medium" w:cs="宋体"/>
          <w:kern w:val="0"/>
          <w:sz w:val="24"/>
          <w:szCs w:val="24"/>
        </w:rPr>
        <w:br/>
        <w:t>（2）弹性</w:t>
      </w:r>
      <w:r w:rsidRPr="00277755">
        <w:rPr>
          <w:rFonts w:ascii="思源黑体 CN Medium" w:eastAsia="思源黑体 CN Medium" w:hAnsi="思源黑体 CN Medium" w:cs="宋体"/>
          <w:kern w:val="0"/>
          <w:sz w:val="24"/>
          <w:szCs w:val="24"/>
        </w:rPr>
        <w:br/>
        <w:t>（3）扩展</w:t>
      </w:r>
      <w:r w:rsidRPr="00277755">
        <w:rPr>
          <w:rFonts w:ascii="思源黑体 CN Medium" w:eastAsia="思源黑体 CN Medium" w:hAnsi="思源黑体 CN Medium" w:cs="宋体"/>
          <w:kern w:val="0"/>
          <w:sz w:val="24"/>
          <w:szCs w:val="24"/>
        </w:rPr>
        <w:br/>
        <w:t>（4）简化部署</w:t>
      </w:r>
      <w:r w:rsidRPr="00277755">
        <w:rPr>
          <w:rFonts w:ascii="思源黑体 CN Medium" w:eastAsia="思源黑体 CN Medium" w:hAnsi="思源黑体 CN Medium" w:cs="宋体"/>
          <w:kern w:val="0"/>
          <w:sz w:val="24"/>
          <w:szCs w:val="24"/>
        </w:rPr>
        <w:br/>
        <w:t>（5）与组织结构相匹配</w:t>
      </w:r>
      <w:r w:rsidRPr="00277755">
        <w:rPr>
          <w:rFonts w:ascii="思源黑体 CN Medium" w:eastAsia="思源黑体 CN Medium" w:hAnsi="思源黑体 CN Medium" w:cs="宋体"/>
          <w:kern w:val="0"/>
          <w:sz w:val="24"/>
          <w:szCs w:val="24"/>
        </w:rPr>
        <w:br/>
        <w:t>（6）可组合性</w:t>
      </w:r>
      <w:r w:rsidRPr="00277755">
        <w:rPr>
          <w:rFonts w:ascii="思源黑体 CN Medium" w:eastAsia="思源黑体 CN Medium" w:hAnsi="思源黑体 CN Medium" w:cs="宋体"/>
          <w:kern w:val="0"/>
          <w:sz w:val="24"/>
          <w:szCs w:val="24"/>
        </w:rPr>
        <w:br/>
        <w:t>（7）对可替代性的优化</w:t>
      </w:r>
      <w:r w:rsidRPr="00277755">
        <w:rPr>
          <w:rFonts w:ascii="思源黑体 CN Medium" w:eastAsia="思源黑体 CN Medium" w:hAnsi="思源黑体 CN Medium" w:cs="宋体"/>
          <w:kern w:val="0"/>
          <w:sz w:val="24"/>
          <w:szCs w:val="24"/>
        </w:rPr>
        <w:br/>
        <w:t>【问题3】（10分）</w:t>
      </w:r>
    </w:p>
    <w:p w14:paraId="4EB06F5A" w14:textId="77777777" w:rsidR="00162B77" w:rsidRPr="001333AC" w:rsidRDefault="00162B77">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t>（</w:t>
      </w:r>
      <w:r w:rsidRPr="001333AC">
        <w:rPr>
          <w:rFonts w:ascii="思源黑体 CN Medium" w:eastAsia="思源黑体 CN Medium" w:hAnsi="思源黑体 CN Medium" w:cs="宋体"/>
          <w:kern w:val="0"/>
          <w:sz w:val="24"/>
          <w:szCs w:val="24"/>
        </w:rPr>
        <w:t>1）纵向业务划分</w:t>
      </w:r>
    </w:p>
    <w:p w14:paraId="61ACA4F6" w14:textId="77777777" w:rsidR="00162B77" w:rsidRPr="001333AC" w:rsidRDefault="00162B77">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t>（</w:t>
      </w:r>
      <w:r w:rsidRPr="001333AC">
        <w:rPr>
          <w:rFonts w:ascii="思源黑体 CN Medium" w:eastAsia="思源黑体 CN Medium" w:hAnsi="思源黑体 CN Medium" w:cs="宋体"/>
          <w:kern w:val="0"/>
          <w:sz w:val="24"/>
          <w:szCs w:val="24"/>
        </w:rPr>
        <w:t>2）细粒度</w:t>
      </w:r>
      <w:r w:rsidRPr="001333AC">
        <w:rPr>
          <w:rFonts w:ascii="思源黑体 CN Medium" w:eastAsia="思源黑体 CN Medium" w:hAnsi="思源黑体 CN Medium" w:cs="宋体"/>
          <w:kern w:val="0"/>
          <w:sz w:val="24"/>
          <w:szCs w:val="24"/>
        </w:rPr>
        <w:cr/>
      </w:r>
      <w:r w:rsidRPr="001333AC">
        <w:rPr>
          <w:rFonts w:ascii="思源黑体 CN Medium" w:eastAsia="思源黑体 CN Medium" w:hAnsi="思源黑体 CN Medium" w:cs="宋体" w:hint="eastAsia"/>
          <w:kern w:val="0"/>
          <w:sz w:val="24"/>
          <w:szCs w:val="24"/>
        </w:rPr>
        <w:t>（</w:t>
      </w:r>
      <w:r w:rsidRPr="001333AC">
        <w:rPr>
          <w:rFonts w:ascii="思源黑体 CN Medium" w:eastAsia="思源黑体 CN Medium" w:hAnsi="思源黑体 CN Medium" w:cs="宋体"/>
          <w:kern w:val="0"/>
          <w:sz w:val="24"/>
          <w:szCs w:val="24"/>
        </w:rPr>
        <w:t>3）粗粒度</w:t>
      </w:r>
    </w:p>
    <w:p w14:paraId="37416655" w14:textId="77777777" w:rsidR="00162B77" w:rsidRPr="001333AC" w:rsidRDefault="00162B77">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t>（</w:t>
      </w:r>
      <w:r w:rsidRPr="001333AC">
        <w:rPr>
          <w:rFonts w:ascii="思源黑体 CN Medium" w:eastAsia="思源黑体 CN Medium" w:hAnsi="思源黑体 CN Medium" w:cs="宋体"/>
          <w:kern w:val="0"/>
          <w:sz w:val="24"/>
          <w:szCs w:val="24"/>
        </w:rPr>
        <w:t>4）独立</w:t>
      </w:r>
      <w:r w:rsidRPr="004F6872">
        <w:rPr>
          <w:rFonts w:ascii="思源黑体 CN Medium" w:eastAsia="思源黑体 CN Medium" w:hAnsi="思源黑体 CN Medium" w:cs="宋体"/>
          <w:kern w:val="0"/>
          <w:sz w:val="24"/>
          <w:szCs w:val="24"/>
        </w:rPr>
        <w:t>部</w:t>
      </w:r>
      <w:r w:rsidRPr="001333AC">
        <w:rPr>
          <w:rFonts w:ascii="思源黑体 CN Medium" w:eastAsia="思源黑体 CN Medium" w:hAnsi="思源黑体 CN Medium" w:cs="宋体"/>
          <w:kern w:val="0"/>
          <w:sz w:val="24"/>
          <w:szCs w:val="24"/>
        </w:rPr>
        <w:t>罯</w:t>
      </w:r>
    </w:p>
    <w:p w14:paraId="62FF931C" w14:textId="77777777" w:rsidR="008B156F"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t>（</w:t>
      </w:r>
      <w:r w:rsidRPr="001333AC">
        <w:rPr>
          <w:rFonts w:ascii="思源黑体 CN Medium" w:eastAsia="思源黑体 CN Medium" w:hAnsi="思源黑体 CN Medium" w:cs="宋体"/>
          <w:kern w:val="0"/>
          <w:sz w:val="24"/>
          <w:szCs w:val="24"/>
        </w:rPr>
        <w:t>5）使用轻量级的通信方式，如HTTP</w:t>
      </w:r>
    </w:p>
    <w:p w14:paraId="01BB76E9" w14:textId="77777777" w:rsidR="008B156F" w:rsidRPr="00277755" w:rsidRDefault="008B156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tbl>
      <w:tblPr>
        <w:tblStyle w:val="a7"/>
        <w:tblW w:w="0" w:type="auto"/>
        <w:tblLook w:val="04A0" w:firstRow="1" w:lastRow="0" w:firstColumn="1" w:lastColumn="0" w:noHBand="0" w:noVBand="1"/>
      </w:tblPr>
      <w:tblGrid>
        <w:gridCol w:w="1696"/>
        <w:gridCol w:w="2835"/>
        <w:gridCol w:w="3765"/>
      </w:tblGrid>
      <w:tr w:rsidR="00162B77" w:rsidRPr="001333AC" w14:paraId="7BA1A0A1" w14:textId="77777777" w:rsidTr="00162B77">
        <w:tc>
          <w:tcPr>
            <w:tcW w:w="1696" w:type="dxa"/>
            <w:tcBorders>
              <w:top w:val="single" w:sz="4" w:space="0" w:color="auto"/>
              <w:left w:val="single" w:sz="4" w:space="0" w:color="auto"/>
              <w:bottom w:val="single" w:sz="4" w:space="0" w:color="auto"/>
              <w:right w:val="single" w:sz="4" w:space="0" w:color="auto"/>
            </w:tcBorders>
          </w:tcPr>
          <w:p w14:paraId="0FCD850A" w14:textId="77777777" w:rsidR="00162B77" w:rsidRPr="00277755" w:rsidRDefault="00162B77" w:rsidP="00277755">
            <w:pPr>
              <w:spacing w:line="360" w:lineRule="auto"/>
              <w:jc w:val="center"/>
              <w:rPr>
                <w:rFonts w:ascii="思源黑体 CN Medium" w:eastAsia="思源黑体 CN Medium" w:hAnsi="思源黑体 CN Medium"/>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5A75938B" w14:textId="77777777" w:rsidR="00162B77" w:rsidRPr="00277755" w:rsidRDefault="00162B77" w:rsidP="00277755">
            <w:pPr>
              <w:spacing w:line="360" w:lineRule="auto"/>
              <w:jc w:val="center"/>
              <w:rPr>
                <w:rFonts w:ascii="思源黑体 CN Medium" w:eastAsia="思源黑体 CN Medium" w:hAnsi="思源黑体 CN Medium"/>
                <w:sz w:val="24"/>
                <w:szCs w:val="24"/>
              </w:rPr>
            </w:pPr>
            <w:proofErr w:type="gramStart"/>
            <w:r w:rsidRPr="00277755">
              <w:rPr>
                <w:rFonts w:ascii="思源黑体 CN Medium" w:eastAsia="思源黑体 CN Medium" w:hAnsi="思源黑体 CN Medium" w:hint="eastAsia"/>
                <w:sz w:val="24"/>
                <w:szCs w:val="24"/>
              </w:rPr>
              <w:t>微服务</w:t>
            </w:r>
            <w:proofErr w:type="gramEnd"/>
          </w:p>
        </w:tc>
        <w:tc>
          <w:tcPr>
            <w:tcW w:w="3765" w:type="dxa"/>
            <w:tcBorders>
              <w:top w:val="single" w:sz="4" w:space="0" w:color="auto"/>
              <w:left w:val="single" w:sz="4" w:space="0" w:color="auto"/>
              <w:bottom w:val="single" w:sz="4" w:space="0" w:color="auto"/>
              <w:right w:val="single" w:sz="4" w:space="0" w:color="auto"/>
            </w:tcBorders>
            <w:hideMark/>
          </w:tcPr>
          <w:p w14:paraId="6BAA3434"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sz w:val="24"/>
                <w:szCs w:val="24"/>
              </w:rPr>
              <w:t>SOA</w:t>
            </w:r>
          </w:p>
        </w:tc>
      </w:tr>
      <w:tr w:rsidR="00162B77" w:rsidRPr="001333AC" w14:paraId="4163AC60" w14:textId="77777777" w:rsidTr="00162B77">
        <w:tc>
          <w:tcPr>
            <w:tcW w:w="1696" w:type="dxa"/>
            <w:tcBorders>
              <w:top w:val="single" w:sz="4" w:space="0" w:color="auto"/>
              <w:left w:val="single" w:sz="4" w:space="0" w:color="auto"/>
              <w:bottom w:val="single" w:sz="4" w:space="0" w:color="auto"/>
              <w:right w:val="single" w:sz="4" w:space="0" w:color="auto"/>
            </w:tcBorders>
            <w:hideMark/>
          </w:tcPr>
          <w:p w14:paraId="029C3681"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业务划分方式</w:t>
            </w:r>
          </w:p>
        </w:tc>
        <w:tc>
          <w:tcPr>
            <w:tcW w:w="2835" w:type="dxa"/>
            <w:tcBorders>
              <w:top w:val="single" w:sz="4" w:space="0" w:color="auto"/>
              <w:left w:val="single" w:sz="4" w:space="0" w:color="auto"/>
              <w:bottom w:val="single" w:sz="4" w:space="0" w:color="auto"/>
              <w:right w:val="single" w:sz="4" w:space="0" w:color="auto"/>
            </w:tcBorders>
            <w:hideMark/>
          </w:tcPr>
          <w:p w14:paraId="3DE3A9A3"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纵向业务划分</w:t>
            </w:r>
          </w:p>
        </w:tc>
        <w:tc>
          <w:tcPr>
            <w:tcW w:w="3765" w:type="dxa"/>
            <w:tcBorders>
              <w:top w:val="single" w:sz="4" w:space="0" w:color="auto"/>
              <w:left w:val="single" w:sz="4" w:space="0" w:color="auto"/>
              <w:bottom w:val="single" w:sz="4" w:space="0" w:color="auto"/>
              <w:right w:val="single" w:sz="4" w:space="0" w:color="auto"/>
            </w:tcBorders>
            <w:hideMark/>
          </w:tcPr>
          <w:p w14:paraId="61EFA396"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水平多层</w:t>
            </w:r>
          </w:p>
        </w:tc>
      </w:tr>
      <w:tr w:rsidR="00162B77" w:rsidRPr="001333AC" w14:paraId="07DB43D3" w14:textId="77777777" w:rsidTr="00162B77">
        <w:tc>
          <w:tcPr>
            <w:tcW w:w="1696" w:type="dxa"/>
            <w:tcBorders>
              <w:top w:val="single" w:sz="4" w:space="0" w:color="auto"/>
              <w:left w:val="single" w:sz="4" w:space="0" w:color="auto"/>
              <w:bottom w:val="single" w:sz="4" w:space="0" w:color="auto"/>
              <w:right w:val="single" w:sz="4" w:space="0" w:color="auto"/>
            </w:tcBorders>
            <w:hideMark/>
          </w:tcPr>
          <w:p w14:paraId="27D8B485"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粒度</w:t>
            </w:r>
          </w:p>
        </w:tc>
        <w:tc>
          <w:tcPr>
            <w:tcW w:w="2835" w:type="dxa"/>
            <w:tcBorders>
              <w:top w:val="single" w:sz="4" w:space="0" w:color="auto"/>
              <w:left w:val="single" w:sz="4" w:space="0" w:color="auto"/>
              <w:bottom w:val="single" w:sz="4" w:space="0" w:color="auto"/>
              <w:right w:val="single" w:sz="4" w:space="0" w:color="auto"/>
            </w:tcBorders>
            <w:hideMark/>
          </w:tcPr>
          <w:p w14:paraId="3F921D65" w14:textId="23288392"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细粒度</w:t>
            </w:r>
          </w:p>
        </w:tc>
        <w:tc>
          <w:tcPr>
            <w:tcW w:w="3765" w:type="dxa"/>
            <w:tcBorders>
              <w:top w:val="single" w:sz="4" w:space="0" w:color="auto"/>
              <w:left w:val="single" w:sz="4" w:space="0" w:color="auto"/>
              <w:bottom w:val="single" w:sz="4" w:space="0" w:color="auto"/>
              <w:right w:val="single" w:sz="4" w:space="0" w:color="auto"/>
            </w:tcBorders>
            <w:hideMark/>
          </w:tcPr>
          <w:p w14:paraId="637E85AE"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粗粒度</w:t>
            </w:r>
          </w:p>
        </w:tc>
      </w:tr>
      <w:tr w:rsidR="00162B77" w:rsidRPr="001333AC" w14:paraId="3ECA10BA" w14:textId="77777777" w:rsidTr="00162B77">
        <w:tc>
          <w:tcPr>
            <w:tcW w:w="1696" w:type="dxa"/>
            <w:tcBorders>
              <w:top w:val="single" w:sz="4" w:space="0" w:color="auto"/>
              <w:left w:val="single" w:sz="4" w:space="0" w:color="auto"/>
              <w:bottom w:val="single" w:sz="4" w:space="0" w:color="auto"/>
              <w:right w:val="single" w:sz="4" w:space="0" w:color="auto"/>
            </w:tcBorders>
            <w:hideMark/>
          </w:tcPr>
          <w:p w14:paraId="01C5A071"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部署方式</w:t>
            </w:r>
          </w:p>
        </w:tc>
        <w:tc>
          <w:tcPr>
            <w:tcW w:w="2835" w:type="dxa"/>
            <w:tcBorders>
              <w:top w:val="single" w:sz="4" w:space="0" w:color="auto"/>
              <w:left w:val="single" w:sz="4" w:space="0" w:color="auto"/>
              <w:bottom w:val="single" w:sz="4" w:space="0" w:color="auto"/>
              <w:right w:val="single" w:sz="4" w:space="0" w:color="auto"/>
            </w:tcBorders>
            <w:hideMark/>
          </w:tcPr>
          <w:p w14:paraId="15A8B7AA"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独立部罯</w:t>
            </w:r>
          </w:p>
        </w:tc>
        <w:tc>
          <w:tcPr>
            <w:tcW w:w="3765" w:type="dxa"/>
            <w:tcBorders>
              <w:top w:val="single" w:sz="4" w:space="0" w:color="auto"/>
              <w:left w:val="single" w:sz="4" w:space="0" w:color="auto"/>
              <w:bottom w:val="single" w:sz="4" w:space="0" w:color="auto"/>
              <w:right w:val="single" w:sz="4" w:space="0" w:color="auto"/>
            </w:tcBorders>
            <w:hideMark/>
          </w:tcPr>
          <w:p w14:paraId="049AB979"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整体部署</w:t>
            </w:r>
          </w:p>
        </w:tc>
      </w:tr>
      <w:tr w:rsidR="00162B77" w:rsidRPr="001333AC" w14:paraId="47A02750" w14:textId="77777777" w:rsidTr="00162B77">
        <w:tc>
          <w:tcPr>
            <w:tcW w:w="1696" w:type="dxa"/>
            <w:tcBorders>
              <w:top w:val="single" w:sz="4" w:space="0" w:color="auto"/>
              <w:left w:val="single" w:sz="4" w:space="0" w:color="auto"/>
              <w:bottom w:val="single" w:sz="4" w:space="0" w:color="auto"/>
              <w:right w:val="single" w:sz="4" w:space="0" w:color="auto"/>
            </w:tcBorders>
            <w:hideMark/>
          </w:tcPr>
          <w:p w14:paraId="68F08B21"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通信方式</w:t>
            </w:r>
          </w:p>
        </w:tc>
        <w:tc>
          <w:tcPr>
            <w:tcW w:w="2835" w:type="dxa"/>
            <w:tcBorders>
              <w:top w:val="single" w:sz="4" w:space="0" w:color="auto"/>
              <w:left w:val="single" w:sz="4" w:space="0" w:color="auto"/>
              <w:bottom w:val="single" w:sz="4" w:space="0" w:color="auto"/>
              <w:right w:val="single" w:sz="4" w:space="0" w:color="auto"/>
            </w:tcBorders>
            <w:hideMark/>
          </w:tcPr>
          <w:p w14:paraId="6F166FD7" w14:textId="77777777"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使用轻量级的通信方式，如</w:t>
            </w:r>
            <w:r w:rsidRPr="00277755">
              <w:rPr>
                <w:rFonts w:ascii="思源黑体 CN Medium" w:eastAsia="思源黑体 CN Medium" w:hAnsi="思源黑体 CN Medium"/>
                <w:sz w:val="24"/>
                <w:szCs w:val="24"/>
              </w:rPr>
              <w:t>HTTP</w:t>
            </w:r>
          </w:p>
        </w:tc>
        <w:tc>
          <w:tcPr>
            <w:tcW w:w="3765" w:type="dxa"/>
            <w:tcBorders>
              <w:top w:val="single" w:sz="4" w:space="0" w:color="auto"/>
              <w:left w:val="single" w:sz="4" w:space="0" w:color="auto"/>
              <w:bottom w:val="single" w:sz="4" w:space="0" w:color="auto"/>
              <w:right w:val="single" w:sz="4" w:space="0" w:color="auto"/>
            </w:tcBorders>
            <w:hideMark/>
          </w:tcPr>
          <w:p w14:paraId="4ACD78CD" w14:textId="1713E3DA" w:rsidR="00162B77" w:rsidRPr="00277755" w:rsidRDefault="00162B77" w:rsidP="00277755">
            <w:pPr>
              <w:spacing w:line="360" w:lineRule="auto"/>
              <w:jc w:val="center"/>
              <w:rPr>
                <w:rFonts w:ascii="思源黑体 CN Medium" w:eastAsia="思源黑体 CN Medium" w:hAnsi="思源黑体 CN Medium"/>
                <w:sz w:val="24"/>
                <w:szCs w:val="24"/>
              </w:rPr>
            </w:pPr>
            <w:r w:rsidRPr="00277755">
              <w:rPr>
                <w:rFonts w:ascii="思源黑体 CN Medium" w:eastAsia="思源黑体 CN Medium" w:hAnsi="思源黑体 CN Medium" w:hint="eastAsia"/>
                <w:sz w:val="24"/>
                <w:szCs w:val="24"/>
              </w:rPr>
              <w:t>企业服务总线（</w:t>
            </w:r>
            <w:r w:rsidRPr="00277755">
              <w:rPr>
                <w:rFonts w:ascii="思源黑体 CN Medium" w:eastAsia="思源黑体 CN Medium" w:hAnsi="思源黑体 CN Medium"/>
                <w:sz w:val="24"/>
                <w:szCs w:val="24"/>
              </w:rPr>
              <w:t>ESB）充当了服务之间通信的角色</w:t>
            </w:r>
          </w:p>
        </w:tc>
      </w:tr>
    </w:tbl>
    <w:p w14:paraId="661115E8" w14:textId="77777777" w:rsidR="00162B77" w:rsidRPr="001333AC" w:rsidRDefault="00162B77">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p>
    <w:p w14:paraId="38824A10" w14:textId="77777777" w:rsidR="00162B77" w:rsidRPr="00277755" w:rsidRDefault="00162B77" w:rsidP="00277755">
      <w:pPr>
        <w:spacing w:line="360" w:lineRule="auto"/>
        <w:rPr>
          <w:rFonts w:ascii="思源黑体 CN Medium" w:eastAsia="思源黑体 CN Medium" w:hAnsi="思源黑体 CN Medium"/>
        </w:rPr>
      </w:pPr>
      <w:r w:rsidRPr="00277755">
        <w:rPr>
          <w:rFonts w:ascii="思源黑体 CN Medium" w:eastAsia="思源黑体 CN Medium" w:hAnsi="思源黑体 CN Medium"/>
        </w:rPr>
        <w:br w:type="page"/>
      </w:r>
    </w:p>
    <w:p w14:paraId="7960070C" w14:textId="644C412B"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1333AC">
        <w:rPr>
          <w:rFonts w:ascii="思源黑体 CN Medium" w:eastAsia="思源黑体 CN Medium" w:hAnsi="思源黑体 CN Medium" w:cs="宋体" w:hint="eastAsia"/>
          <w:kern w:val="0"/>
          <w:sz w:val="24"/>
          <w:szCs w:val="24"/>
        </w:rPr>
        <w:lastRenderedPageBreak/>
        <w:t>四、</w:t>
      </w:r>
      <w:r w:rsidRPr="00277755">
        <w:rPr>
          <w:rFonts w:ascii="思源黑体 CN Medium" w:eastAsia="思源黑体 CN Medium" w:hAnsi="思源黑体 CN Medium" w:cs="宋体"/>
          <w:kern w:val="0"/>
          <w:sz w:val="24"/>
          <w:szCs w:val="24"/>
        </w:rPr>
        <w:t>企业信息集成是解决“信息孤岛”问题的需要，由于“信息孤岛”的现象广泛存在，所以企业信息集成也为企业所重视。</w:t>
      </w:r>
    </w:p>
    <w:p w14:paraId="73FB633F" w14:textId="5C6CF340"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企业集成的水平在很大程度上取决于企业内部各种系统、应用或服务的集成化运行水平，良好的软件支持工具可以帮助企业加快实现企业系统集成。作为支持企业集成化运行的使能工具，企业集成平台的主要功能是为企业中各种数据、系统、过程等多种对象的协同运行提供各种公共服务及运行时的支撑环境，从而降低实现企业内部的信息孤岛集成的复杂度，提高应用间集成的有效性，将信息系统实施规划中确定的企业中各种应用系统、服务、人员、信息资源及数字化设备的协同关系物化到集成化运行的可执行系统中去。</w:t>
      </w:r>
    </w:p>
    <w:p w14:paraId="0E1B6CE3"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【问题1】（10分）</w:t>
      </w:r>
    </w:p>
    <w:p w14:paraId="4D2D03D3" w14:textId="5ABCB5EA"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1、EAI一般包括：</w:t>
      </w:r>
      <w:r w:rsidRPr="00277755">
        <w:rPr>
          <w:rFonts w:ascii="思源黑体 CN Medium" w:eastAsia="思源黑体 CN Medium" w:hAnsi="思源黑体 CN Medium" w:cs="宋体"/>
          <w:kern w:val="0"/>
          <w:sz w:val="24"/>
          <w:szCs w:val="24"/>
          <w:u w:val="single"/>
        </w:rPr>
        <w:t>（1）</w:t>
      </w:r>
      <w:r w:rsidRPr="00277755">
        <w:rPr>
          <w:rFonts w:ascii="思源黑体 CN Medium" w:eastAsia="思源黑体 CN Medium" w:hAnsi="思源黑体 CN Medium" w:cs="宋体"/>
          <w:kern w:val="0"/>
          <w:sz w:val="24"/>
          <w:szCs w:val="24"/>
        </w:rPr>
        <w:t>、数据集成、控制集成、</w:t>
      </w:r>
      <w:r w:rsidRPr="00277755">
        <w:rPr>
          <w:rFonts w:ascii="思源黑体 CN Medium" w:eastAsia="思源黑体 CN Medium" w:hAnsi="思源黑体 CN Medium" w:cs="宋体"/>
          <w:kern w:val="0"/>
          <w:sz w:val="24"/>
          <w:szCs w:val="24"/>
          <w:u w:val="single"/>
        </w:rPr>
        <w:t>（2）</w:t>
      </w:r>
      <w:r w:rsidRPr="00277755">
        <w:rPr>
          <w:rFonts w:ascii="思源黑体 CN Medium" w:eastAsia="思源黑体 CN Medium" w:hAnsi="思源黑体 CN Medium" w:cs="宋体"/>
          <w:kern w:val="0"/>
          <w:sz w:val="24"/>
          <w:szCs w:val="24"/>
        </w:rPr>
        <w:t>。其中（1）的主要作用是把各应用系统的界面集成起来，统一入口，使用户能够对集成系统产生一个“整体”的感觉。</w:t>
      </w:r>
      <w:r w:rsidRPr="00277755">
        <w:rPr>
          <w:rFonts w:ascii="思源黑体 CN Medium" w:eastAsia="思源黑体 CN Medium" w:hAnsi="思源黑体 CN Medium" w:cs="宋体"/>
          <w:kern w:val="0"/>
          <w:sz w:val="24"/>
          <w:szCs w:val="24"/>
          <w:u w:val="single"/>
        </w:rPr>
        <w:t>（3）</w:t>
      </w:r>
      <w:r w:rsidRPr="00277755">
        <w:rPr>
          <w:rFonts w:ascii="思源黑体 CN Medium" w:eastAsia="思源黑体 CN Medium" w:hAnsi="思源黑体 CN Medium" w:cs="宋体"/>
          <w:kern w:val="0"/>
          <w:sz w:val="24"/>
          <w:szCs w:val="24"/>
        </w:rPr>
        <w:t>为实现整体的业务目标，要定义、关联和管理不同的业务过程，并通过相应的业务信息系统中实现所需要的信息交换，从而降低成本，更高效地实现客户目标。并可以进行B2B集成。</w:t>
      </w:r>
    </w:p>
    <w:p w14:paraId="52F89ACE" w14:textId="149BBFC8"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2、数据集成主要有：数据联邦、数据复制和基于接口的数据集成三种模式。其中：</w:t>
      </w:r>
      <w:r w:rsidRPr="00277755">
        <w:rPr>
          <w:rFonts w:ascii="思源黑体 CN Medium" w:eastAsia="思源黑体 CN Medium" w:hAnsi="思源黑体 CN Medium" w:cs="宋体"/>
          <w:kern w:val="0"/>
          <w:sz w:val="24"/>
          <w:szCs w:val="24"/>
          <w:u w:val="single"/>
        </w:rPr>
        <w:t>（4）</w:t>
      </w:r>
      <w:r w:rsidRPr="00277755">
        <w:rPr>
          <w:rFonts w:ascii="思源黑体 CN Medium" w:eastAsia="思源黑体 CN Medium" w:hAnsi="思源黑体 CN Medium" w:cs="宋体"/>
          <w:kern w:val="0"/>
          <w:sz w:val="24"/>
          <w:szCs w:val="24"/>
        </w:rPr>
        <w:t>是指不同的应用共同访问一个全局虚拟数据库，通过全局虚拟数据库管理系统为不同的应用提供全局信息服务。</w:t>
      </w:r>
      <w:r w:rsidRPr="00277755">
        <w:rPr>
          <w:rFonts w:ascii="思源黑体 CN Medium" w:eastAsia="思源黑体 CN Medium" w:hAnsi="思源黑体 CN Medium" w:cs="宋体"/>
          <w:kern w:val="0"/>
          <w:sz w:val="24"/>
          <w:szCs w:val="24"/>
          <w:u w:val="single"/>
        </w:rPr>
        <w:t>（5）</w:t>
      </w:r>
      <w:r w:rsidRPr="00277755">
        <w:rPr>
          <w:rFonts w:ascii="思源黑体 CN Medium" w:eastAsia="思源黑体 CN Medium" w:hAnsi="思源黑体 CN Medium" w:cs="宋体"/>
          <w:kern w:val="0"/>
          <w:sz w:val="24"/>
          <w:szCs w:val="24"/>
        </w:rPr>
        <w:t>是指不同的应用系统之间利用适配器来实现相互调用以达到集成的目标。</w:t>
      </w:r>
    </w:p>
    <w:p w14:paraId="2657B2EB"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【问题2】（7分）</w:t>
      </w:r>
    </w:p>
    <w:p w14:paraId="0D77B24C" w14:textId="3619131B"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请简述应用之间开发一对一专用接口方式进行集成的优缺点。</w:t>
      </w:r>
    </w:p>
    <w:p w14:paraId="43FFC7AE"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【问题3】（8分）</w:t>
      </w:r>
    </w:p>
    <w:p w14:paraId="469C2F49" w14:textId="7AFEB62A"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面向服务的集成，经常会用到</w:t>
      </w:r>
      <w:proofErr w:type="spellStart"/>
      <w:r w:rsidRPr="00277755">
        <w:rPr>
          <w:rFonts w:ascii="思源黑体 CN Medium" w:eastAsia="思源黑体 CN Medium" w:hAnsi="思源黑体 CN Medium" w:cs="宋体"/>
          <w:kern w:val="0"/>
          <w:sz w:val="24"/>
          <w:szCs w:val="24"/>
        </w:rPr>
        <w:t>WebService</w:t>
      </w:r>
      <w:proofErr w:type="spellEnd"/>
      <w:r w:rsidRPr="00277755">
        <w:rPr>
          <w:rFonts w:ascii="思源黑体 CN Medium" w:eastAsia="思源黑体 CN Medium" w:hAnsi="思源黑体 CN Medium" w:cs="宋体"/>
          <w:kern w:val="0"/>
          <w:sz w:val="24"/>
          <w:szCs w:val="24"/>
        </w:rPr>
        <w:t>技术对遗留系统进行集成。以下为面向服务的集成结构图，请使用以下词，根据自己的理解补充（1）~（4）。</w:t>
      </w:r>
    </w:p>
    <w:p w14:paraId="70CECB86" w14:textId="471F8B28"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A、ARPB、SOAPC、WSDLD、DCOME、客户端</w:t>
      </w:r>
    </w:p>
    <w:p w14:paraId="4862C2E0" w14:textId="6DF7BDC8" w:rsidR="00162B77" w:rsidRPr="00277755" w:rsidRDefault="00162B77" w:rsidP="00277755">
      <w:pPr>
        <w:widowControl/>
        <w:adjustRightInd/>
        <w:snapToGrid/>
        <w:spacing w:line="360" w:lineRule="auto"/>
        <w:jc w:val="center"/>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F、适配器G、服务提供者H、扩展开发接口</w:t>
      </w:r>
      <w:r w:rsidRPr="00277755">
        <w:rPr>
          <w:rFonts w:ascii="思源黑体 CN Medium" w:eastAsia="思源黑体 CN Medium" w:hAnsi="思源黑体 CN Medium" w:cs="宋体"/>
          <w:kern w:val="0"/>
          <w:sz w:val="24"/>
          <w:szCs w:val="24"/>
        </w:rPr>
        <w:br/>
      </w:r>
      <w:r w:rsidR="001333AC">
        <w:object w:dxaOrig="7545" w:dyaOrig="3060" w14:anchorId="3C3880DA">
          <v:shape id="_x0000_i1026" type="#_x0000_t75" style="width:376.5pt;height:153pt" o:ole="">
            <v:imagedata r:id="rId10" o:title=""/>
          </v:shape>
          <o:OLEObject Type="Embed" ProgID="Visio.Drawing.15" ShapeID="_x0000_i1026" DrawAspect="Content" ObjectID="_1748849650" r:id="rId11"/>
        </w:object>
      </w:r>
    </w:p>
    <w:p w14:paraId="0FDAD422" w14:textId="77777777" w:rsidR="003A7C3F" w:rsidRDefault="00162B77" w:rsidP="001333AC">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答案:</w:t>
      </w:r>
    </w:p>
    <w:p w14:paraId="5908DE23"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【问题1】（10分）</w:t>
      </w:r>
    </w:p>
    <w:p w14:paraId="443ED0FC"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（1）表示集成（界面集成）</w:t>
      </w:r>
    </w:p>
    <w:p w14:paraId="38E43F72"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（2）业务流程集成（过程集成）</w:t>
      </w:r>
    </w:p>
    <w:p w14:paraId="2762C179"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（3）业务流程集成（过程集成）</w:t>
      </w:r>
    </w:p>
    <w:p w14:paraId="12A4F642"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（4）数据联邦</w:t>
      </w:r>
    </w:p>
    <w:p w14:paraId="5D87F766"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（5）基于接口的数据集成模式</w:t>
      </w:r>
    </w:p>
    <w:p w14:paraId="442AF173"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【问题2】（7分，答对1点给2分，答对4条以上得全分）</w:t>
      </w:r>
    </w:p>
    <w:p w14:paraId="3E7DAA1C"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优点：</w:t>
      </w:r>
    </w:p>
    <w:p w14:paraId="75F3CC22"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直观，当企业应用数量少时容易实现。</w:t>
      </w:r>
    </w:p>
    <w:p w14:paraId="24EB3DFF"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缺点：</w:t>
      </w:r>
    </w:p>
    <w:p w14:paraId="6FB62D09"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1、工作量大</w:t>
      </w:r>
    </w:p>
    <w:p w14:paraId="3AEAA476"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2、集成系统的维护费用高，系统升级与扩展困难</w:t>
      </w:r>
    </w:p>
    <w:p w14:paraId="56B415D0"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3、不易于标准化，由于接口数量多，给系统管理造成比较大的困难</w:t>
      </w:r>
    </w:p>
    <w:p w14:paraId="55B5A953"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4、一般只能解决应用系统之间的数据集成问题，难以用来支持过程集成和应用之间的协调</w:t>
      </w:r>
    </w:p>
    <w:p w14:paraId="352DAA0C"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【问题3】（8分）</w:t>
      </w:r>
    </w:p>
    <w:p w14:paraId="33E1607B"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（1）客户端</w:t>
      </w:r>
    </w:p>
    <w:p w14:paraId="683F2B85"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（2）SOAP</w:t>
      </w:r>
    </w:p>
    <w:p w14:paraId="5A75692D"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（3）服务提供</w:t>
      </w:r>
    </w:p>
    <w:p w14:paraId="6550D7B6" w14:textId="7777777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（4）适配器</w:t>
      </w:r>
    </w:p>
    <w:p w14:paraId="69703E53" w14:textId="77777777" w:rsidR="003A7C3F" w:rsidRDefault="00162B77" w:rsidP="001333AC">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p w14:paraId="1213F4DC" w14:textId="18844AAE"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EAI一般包括：表示集成（界面集成）、数据集成、控制集成（应用集成）、业务流程集成（过程集成）。</w:t>
      </w:r>
    </w:p>
    <w:p w14:paraId="22A55552" w14:textId="2631A71D"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（1）界面集成：把各应用系统的界面集成起来，统一入口，使用户能够对集成系统产生一个“整体”的感觉。</w:t>
      </w:r>
    </w:p>
    <w:p w14:paraId="3BC6E383" w14:textId="59E4DC53"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2）数据集成：数据集成是应用集成和业务过程集成的基础，可以提供企业之间的信息共享能力。在集成以前，要对数据进行统一标识、分类，并进行元数据建模。这三个步骤完成后，就可以实现企业范围的数据共享和数据分布了。</w:t>
      </w:r>
    </w:p>
    <w:p w14:paraId="5812DF52" w14:textId="3BE53F5C"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（3）应用集成：这一水平的集成目的是指将多个应用系统进行“绑定”，使之</w:t>
      </w:r>
      <w:proofErr w:type="gramStart"/>
      <w:r w:rsidRPr="00277755">
        <w:rPr>
          <w:rFonts w:ascii="思源黑体 CN Medium" w:eastAsia="思源黑体 CN Medium" w:hAnsi="思源黑体 CN Medium" w:cs="宋体"/>
          <w:kern w:val="0"/>
          <w:sz w:val="24"/>
          <w:szCs w:val="24"/>
        </w:rPr>
        <w:t>象</w:t>
      </w:r>
      <w:proofErr w:type="gramEnd"/>
      <w:r w:rsidRPr="00277755">
        <w:rPr>
          <w:rFonts w:ascii="思源黑体 CN Medium" w:eastAsia="思源黑体 CN Medium" w:hAnsi="思源黑体 CN Medium" w:cs="宋体"/>
          <w:kern w:val="0"/>
          <w:sz w:val="24"/>
          <w:szCs w:val="24"/>
        </w:rPr>
        <w:t>一个实时运行的系统一样接受信息输入和产生数据输出，实现多个系统功能的“叠加”。应用集成广泛用于B2B集成、在后端服务应用基础上建立的客户关系管理系统、集成多个应用的Web门户等等。在ERP应用实施后，也要经常进行与新的应用系统的集成。</w:t>
      </w:r>
    </w:p>
    <w:p w14:paraId="670E389C" w14:textId="64BC72C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4）过程集成（业务流程集成）：为实现整体的业务目标，要定义、关联和管理不同的业务过程，并通过相应的业务信息系统中实现所需要的信息交换，从而降低成本，更高效地实现客户目标。BPI的要素包括过程管理，过程建模和工作流。</w:t>
      </w:r>
    </w:p>
    <w:p w14:paraId="279EA120" w14:textId="2C8C2BA3"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数据集成主要有以下三种模式：数据联邦、数据复制和基于接口的数据集成。如图所示，它们分别描述了对多个异构数据源透明、</w:t>
      </w:r>
      <w:proofErr w:type="gramStart"/>
      <w:r w:rsidRPr="00277755">
        <w:rPr>
          <w:rFonts w:ascii="思源黑体 CN Medium" w:eastAsia="思源黑体 CN Medium" w:hAnsi="思源黑体 CN Medium" w:cs="宋体"/>
          <w:kern w:val="0"/>
          <w:sz w:val="24"/>
          <w:szCs w:val="24"/>
        </w:rPr>
        <w:t>一致访问</w:t>
      </w:r>
      <w:proofErr w:type="gramEnd"/>
      <w:r w:rsidRPr="00277755">
        <w:rPr>
          <w:rFonts w:ascii="思源黑体 CN Medium" w:eastAsia="思源黑体 CN Medium" w:hAnsi="思源黑体 CN Medium" w:cs="宋体"/>
          <w:kern w:val="0"/>
          <w:sz w:val="24"/>
          <w:szCs w:val="24"/>
        </w:rPr>
        <w:t>的三种实现方法。</w:t>
      </w:r>
    </w:p>
    <w:p w14:paraId="0B98040C" w14:textId="6D91B15D" w:rsidR="00162B77" w:rsidRPr="00277755" w:rsidRDefault="001333AC" w:rsidP="00277755">
      <w:pPr>
        <w:widowControl/>
        <w:adjustRightInd/>
        <w:snapToGrid/>
        <w:spacing w:line="360" w:lineRule="auto"/>
        <w:jc w:val="center"/>
        <w:rPr>
          <w:rFonts w:ascii="思源黑体 CN Medium" w:eastAsia="思源黑体 CN Medium" w:hAnsi="思源黑体 CN Medium" w:cs="宋体"/>
          <w:kern w:val="0"/>
          <w:sz w:val="24"/>
          <w:szCs w:val="24"/>
        </w:rPr>
      </w:pPr>
      <w:r>
        <w:object w:dxaOrig="11161" w:dyaOrig="3151" w14:anchorId="5EB3ED95">
          <v:shape id="_x0000_i1027" type="#_x0000_t75" style="width:415.5pt;height:117.75pt" o:ole="">
            <v:imagedata r:id="rId12" o:title=""/>
          </v:shape>
          <o:OLEObject Type="Embed" ProgID="Visio.Drawing.15" ShapeID="_x0000_i1027" DrawAspect="Content" ObjectID="_1748849651" r:id="rId13"/>
        </w:object>
      </w:r>
    </w:p>
    <w:p w14:paraId="61DFF568" w14:textId="1872E2E9" w:rsidR="00162B77" w:rsidRPr="00277755" w:rsidRDefault="00162B77" w:rsidP="00277755">
      <w:pPr>
        <w:widowControl/>
        <w:adjustRightInd/>
        <w:snapToGrid/>
        <w:spacing w:line="360" w:lineRule="auto"/>
        <w:jc w:val="center"/>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图三种典型的数据集成模式</w:t>
      </w:r>
    </w:p>
    <w:p w14:paraId="67D687B2" w14:textId="2EC82476" w:rsidR="00162B77" w:rsidRPr="00277755" w:rsidRDefault="00162B77" w:rsidP="00277755">
      <w:pPr>
        <w:widowControl/>
        <w:adjustRightInd/>
        <w:snapToGrid/>
        <w:spacing w:line="360" w:lineRule="auto"/>
        <w:jc w:val="center"/>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a）数据联邦b）数据复制c）基于接口的数据集成</w:t>
      </w:r>
    </w:p>
    <w:p w14:paraId="2C20AD9A" w14:textId="4F2B815B"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（1）数据联邦</w:t>
      </w:r>
    </w:p>
    <w:p w14:paraId="7CB0C309" w14:textId="6B6A3DE5"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数据联邦是指不同的应用共同访问一个全局虚拟数据库，通过全局虚拟数据库管理系统为不同的应用提供全局信息服务，实现不同的应用和数据源之间的信息共享和数据交换，其具体实现由客户端应用、全局信息服务和若干个局部数据源三部分组成。</w:t>
      </w:r>
    </w:p>
    <w:p w14:paraId="24372529" w14:textId="65D55920"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（2）数据复制模式</w:t>
      </w:r>
    </w:p>
    <w:p w14:paraId="72995728" w14:textId="44C8FFDC"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在数据复制模式中，通过底层应用数据源之间的一致性复制来实现（访问不同数据库的）不同应用之间的信息共享和互操作，其实现的关键是必须能够提供在两</w:t>
      </w:r>
      <w:r w:rsidRPr="00277755">
        <w:rPr>
          <w:rFonts w:ascii="思源黑体 CN Medium" w:eastAsia="思源黑体 CN Medium" w:hAnsi="思源黑体 CN Medium" w:cs="宋体"/>
          <w:kern w:val="0"/>
          <w:sz w:val="24"/>
          <w:szCs w:val="24"/>
        </w:rPr>
        <w:lastRenderedPageBreak/>
        <w:t>个或多个数据库系统之间实现数据转换和传输的基础结构（以屏蔽不同数据库间数据模型的差异）。</w:t>
      </w:r>
    </w:p>
    <w:p w14:paraId="7FB17B62" w14:textId="6E0C6F97"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（3）基于接口的数据集成模式</w:t>
      </w:r>
    </w:p>
    <w:p w14:paraId="56D7677F" w14:textId="6E21D76F" w:rsidR="00162B77" w:rsidRPr="00277755" w:rsidRDefault="00162B77"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在基于接口的数据集成模式中，不同的应用系统之间利用适配器（或接口代理）提供的应用编程接口来实现相互调用。应用适配器或接口代理通过其开放或私有接口将业务信息从其所封装的具体应用系统中提取出来，进而实现不同的应用系统之间业务数据的共享与互交换。接口调用的方式可以采用同步调用方法，也可以采用基于消息中间件的异步方法来实现。</w:t>
      </w:r>
    </w:p>
    <w:p w14:paraId="20AA4795" w14:textId="7118EC39" w:rsidR="00162B77" w:rsidRPr="00277755" w:rsidRDefault="001333AC" w:rsidP="00277755">
      <w:pPr>
        <w:widowControl/>
        <w:adjustRightInd/>
        <w:snapToGrid/>
        <w:spacing w:line="360" w:lineRule="auto"/>
        <w:jc w:val="center"/>
        <w:rPr>
          <w:rFonts w:ascii="思源黑体 CN Medium" w:eastAsia="思源黑体 CN Medium" w:hAnsi="思源黑体 CN Medium" w:cs="宋体"/>
          <w:kern w:val="0"/>
          <w:sz w:val="24"/>
          <w:szCs w:val="24"/>
        </w:rPr>
      </w:pPr>
      <w:r>
        <w:object w:dxaOrig="7545" w:dyaOrig="3060" w14:anchorId="37AE446C">
          <v:shape id="_x0000_i1028" type="#_x0000_t75" style="width:376.5pt;height:153pt" o:ole="">
            <v:imagedata r:id="rId14" o:title=""/>
          </v:shape>
          <o:OLEObject Type="Embed" ProgID="Visio.Drawing.15" ShapeID="_x0000_i1028" DrawAspect="Content" ObjectID="_1748849652" r:id="rId15"/>
        </w:object>
      </w:r>
    </w:p>
    <w:p w14:paraId="3F88EDCE" w14:textId="77777777" w:rsidR="001333AC" w:rsidRDefault="001333AC">
      <w:pPr>
        <w:widowControl/>
        <w:adjustRightInd/>
        <w:snapToGrid/>
        <w:rPr>
          <w:rFonts w:ascii="思源黑体 CN Medium" w:eastAsia="思源黑体 CN Medium" w:hAnsi="思源黑体 CN Medium" w:cs="宋体"/>
          <w:kern w:val="0"/>
          <w:sz w:val="24"/>
          <w:szCs w:val="24"/>
        </w:rPr>
      </w:pPr>
      <w:r>
        <w:rPr>
          <w:rFonts w:ascii="思源黑体 CN Medium" w:eastAsia="思源黑体 CN Medium" w:hAnsi="思源黑体 CN Medium" w:cs="宋体"/>
          <w:kern w:val="0"/>
          <w:sz w:val="24"/>
          <w:szCs w:val="24"/>
        </w:rPr>
        <w:br w:type="page"/>
      </w:r>
    </w:p>
    <w:p w14:paraId="0317C70A" w14:textId="62495432" w:rsidR="001333AC" w:rsidRPr="00277755" w:rsidRDefault="001333AC" w:rsidP="00277755">
      <w:pPr>
        <w:pStyle w:val="ab"/>
        <w:spacing w:line="360" w:lineRule="auto"/>
        <w:rPr>
          <w:rFonts w:ascii="思源黑体 CN Medium" w:eastAsia="思源黑体 CN Medium" w:hAnsi="思源黑体 CN Medium"/>
        </w:rPr>
      </w:pPr>
      <w:r w:rsidRPr="001333AC">
        <w:rPr>
          <w:rFonts w:ascii="思源黑体 CN Medium" w:eastAsia="思源黑体 CN Medium" w:hAnsi="思源黑体 CN Medium" w:hint="eastAsia"/>
        </w:rPr>
        <w:lastRenderedPageBreak/>
        <w:t>五、</w:t>
      </w:r>
      <w:r w:rsidRPr="00277755">
        <w:rPr>
          <w:rFonts w:ascii="思源黑体 CN Medium" w:eastAsia="思源黑体 CN Medium" w:hAnsi="思源黑体 CN Medium"/>
        </w:rPr>
        <w:t>某证券公司计划更新其网络架构，以提高安全服务能力。该公司技术总监王工通过对公司内部调研，以及对现有系统分析发现，公司网络经常遭受同一种网络攻击。被攻击时的现象为：</w:t>
      </w:r>
      <w:r w:rsidRPr="00277755">
        <w:rPr>
          <w:rFonts w:ascii="思源黑体 CN Medium" w:eastAsia="思源黑体 CN Medium" w:hAnsi="思源黑体 CN Medium"/>
        </w:rPr>
        <w:br/>
        <w:t>（1）被攻击主机上有大量等待的TCP连接；</w:t>
      </w:r>
      <w:r w:rsidRPr="00277755">
        <w:rPr>
          <w:rFonts w:ascii="思源黑体 CN Medium" w:eastAsia="思源黑体 CN Medium" w:hAnsi="思源黑体 CN Medium"/>
        </w:rPr>
        <w:br/>
        <w:t>（2）网络中充斥着大量的无用的数据包，源地址为假；</w:t>
      </w:r>
      <w:r w:rsidRPr="00277755">
        <w:rPr>
          <w:rFonts w:ascii="思源黑体 CN Medium" w:eastAsia="思源黑体 CN Medium" w:hAnsi="思源黑体 CN Medium"/>
        </w:rPr>
        <w:br/>
        <w:t>（3）高流量无用数据，造成网络拥塞，使受害主机无法正常和外界通讯；</w:t>
      </w:r>
      <w:r w:rsidRPr="00277755">
        <w:rPr>
          <w:rFonts w:ascii="思源黑体 CN Medium" w:eastAsia="思源黑体 CN Medium" w:hAnsi="思源黑体 CN Medium"/>
        </w:rPr>
        <w:br/>
        <w:t>（4）在遭受严重攻击时，主机系统出现崩溃死机的状况。</w:t>
      </w:r>
    </w:p>
    <w:p w14:paraId="423B7DE2" w14:textId="2608D432" w:rsidR="001333AC" w:rsidRPr="00277755" w:rsidRDefault="001333AC"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【问题1】（6分）</w:t>
      </w:r>
      <w:r w:rsidRPr="00277755">
        <w:rPr>
          <w:rFonts w:ascii="思源黑体 CN Medium" w:eastAsia="思源黑体 CN Medium" w:hAnsi="思源黑体 CN Medium" w:cs="宋体"/>
          <w:kern w:val="0"/>
          <w:sz w:val="24"/>
          <w:szCs w:val="24"/>
        </w:rPr>
        <w:br/>
        <w:t>以下哪些行为属于信息安全中的被动攻击方式：</w:t>
      </w:r>
      <w:r w:rsidRPr="00277755">
        <w:rPr>
          <w:rFonts w:ascii="思源黑体 CN Medium" w:eastAsia="思源黑体 CN Medium" w:hAnsi="思源黑体 CN Medium" w:cs="宋体"/>
          <w:kern w:val="0"/>
          <w:sz w:val="24"/>
          <w:szCs w:val="24"/>
        </w:rPr>
        <w:br/>
        <w:t>A、重放攻击B、主观抵赖C、网络监听D、假冒身份E、信息截取F、散播病毒G、拒绝服务H、数据篡改I、流量分析</w:t>
      </w:r>
      <w:r w:rsidRPr="00277755">
        <w:rPr>
          <w:rFonts w:ascii="思源黑体 CN Medium" w:eastAsia="思源黑体 CN Medium" w:hAnsi="思源黑体 CN Medium" w:cs="宋体"/>
          <w:kern w:val="0"/>
          <w:sz w:val="24"/>
          <w:szCs w:val="24"/>
        </w:rPr>
        <w:br/>
        <w:t>【问题2】（8分）</w:t>
      </w:r>
      <w:r w:rsidRPr="00277755">
        <w:rPr>
          <w:rFonts w:ascii="思源黑体 CN Medium" w:eastAsia="思源黑体 CN Medium" w:hAnsi="思源黑体 CN Medium" w:cs="宋体"/>
          <w:kern w:val="0"/>
          <w:sz w:val="24"/>
          <w:szCs w:val="24"/>
        </w:rPr>
        <w:br/>
        <w:t>信息系统安全属性主要包括：保密性、完整性、可用性。</w:t>
      </w:r>
      <w:r w:rsidRPr="00277755">
        <w:rPr>
          <w:rFonts w:ascii="思源黑体 CN Medium" w:eastAsia="思源黑体 CN Medium" w:hAnsi="思源黑体 CN Medium" w:cs="宋体"/>
          <w:kern w:val="0"/>
          <w:sz w:val="24"/>
          <w:szCs w:val="24"/>
        </w:rPr>
        <w:br/>
        <w:t>请分析以下攻击方式，是破坏哪一种安全属性。</w:t>
      </w:r>
    </w:p>
    <w:tbl>
      <w:tblPr>
        <w:tblStyle w:val="a7"/>
        <w:tblW w:w="0" w:type="auto"/>
        <w:tblLook w:val="04A0" w:firstRow="1" w:lastRow="0" w:firstColumn="1" w:lastColumn="0" w:noHBand="0" w:noVBand="1"/>
      </w:tblPr>
      <w:tblGrid>
        <w:gridCol w:w="4148"/>
        <w:gridCol w:w="4148"/>
      </w:tblGrid>
      <w:tr w:rsidR="001333AC" w14:paraId="567E19E9" w14:textId="77777777" w:rsidTr="001333AC">
        <w:tc>
          <w:tcPr>
            <w:tcW w:w="4148" w:type="dxa"/>
            <w:tcBorders>
              <w:top w:val="single" w:sz="4" w:space="0" w:color="auto"/>
              <w:left w:val="single" w:sz="4" w:space="0" w:color="auto"/>
              <w:bottom w:val="single" w:sz="4" w:space="0" w:color="auto"/>
              <w:right w:val="single" w:sz="4" w:space="0" w:color="auto"/>
            </w:tcBorders>
            <w:hideMark/>
          </w:tcPr>
          <w:p w14:paraId="7F592A3B"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攻击方式</w:t>
            </w:r>
          </w:p>
        </w:tc>
        <w:tc>
          <w:tcPr>
            <w:tcW w:w="4148" w:type="dxa"/>
            <w:tcBorders>
              <w:top w:val="single" w:sz="4" w:space="0" w:color="auto"/>
              <w:left w:val="single" w:sz="4" w:space="0" w:color="auto"/>
              <w:bottom w:val="single" w:sz="4" w:space="0" w:color="auto"/>
              <w:right w:val="single" w:sz="4" w:space="0" w:color="auto"/>
            </w:tcBorders>
            <w:hideMark/>
          </w:tcPr>
          <w:p w14:paraId="1AB61631"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安全属性</w:t>
            </w:r>
          </w:p>
        </w:tc>
      </w:tr>
      <w:tr w:rsidR="001333AC" w14:paraId="53956F00" w14:textId="77777777" w:rsidTr="001333AC">
        <w:tc>
          <w:tcPr>
            <w:tcW w:w="4148" w:type="dxa"/>
            <w:tcBorders>
              <w:top w:val="single" w:sz="4" w:space="0" w:color="auto"/>
              <w:left w:val="single" w:sz="4" w:space="0" w:color="auto"/>
              <w:bottom w:val="single" w:sz="4" w:space="0" w:color="auto"/>
              <w:right w:val="single" w:sz="4" w:space="0" w:color="auto"/>
            </w:tcBorders>
            <w:hideMark/>
          </w:tcPr>
          <w:p w14:paraId="3EB4DDC1"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重放攻击</w:t>
            </w:r>
          </w:p>
        </w:tc>
        <w:tc>
          <w:tcPr>
            <w:tcW w:w="4148" w:type="dxa"/>
            <w:tcBorders>
              <w:top w:val="single" w:sz="4" w:space="0" w:color="auto"/>
              <w:left w:val="single" w:sz="4" w:space="0" w:color="auto"/>
              <w:bottom w:val="single" w:sz="4" w:space="0" w:color="auto"/>
              <w:right w:val="single" w:sz="4" w:space="0" w:color="auto"/>
            </w:tcBorders>
            <w:hideMark/>
          </w:tcPr>
          <w:p w14:paraId="3BAC1459"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（1）</w:t>
            </w:r>
          </w:p>
        </w:tc>
      </w:tr>
      <w:tr w:rsidR="001333AC" w14:paraId="278D4278" w14:textId="77777777" w:rsidTr="001333AC">
        <w:tc>
          <w:tcPr>
            <w:tcW w:w="4148" w:type="dxa"/>
            <w:tcBorders>
              <w:top w:val="single" w:sz="4" w:space="0" w:color="auto"/>
              <w:left w:val="single" w:sz="4" w:space="0" w:color="auto"/>
              <w:bottom w:val="single" w:sz="4" w:space="0" w:color="auto"/>
              <w:right w:val="single" w:sz="4" w:space="0" w:color="auto"/>
            </w:tcBorders>
            <w:hideMark/>
          </w:tcPr>
          <w:p w14:paraId="26D03695"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网络监听</w:t>
            </w:r>
          </w:p>
        </w:tc>
        <w:tc>
          <w:tcPr>
            <w:tcW w:w="4148" w:type="dxa"/>
            <w:tcBorders>
              <w:top w:val="single" w:sz="4" w:space="0" w:color="auto"/>
              <w:left w:val="single" w:sz="4" w:space="0" w:color="auto"/>
              <w:bottom w:val="single" w:sz="4" w:space="0" w:color="auto"/>
              <w:right w:val="single" w:sz="4" w:space="0" w:color="auto"/>
            </w:tcBorders>
            <w:hideMark/>
          </w:tcPr>
          <w:p w14:paraId="1CCAB4F8"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（2）</w:t>
            </w:r>
          </w:p>
        </w:tc>
      </w:tr>
      <w:tr w:rsidR="001333AC" w14:paraId="021355F7" w14:textId="77777777" w:rsidTr="001333AC">
        <w:tc>
          <w:tcPr>
            <w:tcW w:w="4148" w:type="dxa"/>
            <w:tcBorders>
              <w:top w:val="single" w:sz="4" w:space="0" w:color="auto"/>
              <w:left w:val="single" w:sz="4" w:space="0" w:color="auto"/>
              <w:bottom w:val="single" w:sz="4" w:space="0" w:color="auto"/>
              <w:right w:val="single" w:sz="4" w:space="0" w:color="auto"/>
            </w:tcBorders>
            <w:hideMark/>
          </w:tcPr>
          <w:p w14:paraId="713BCE28"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拒绝服务</w:t>
            </w:r>
          </w:p>
        </w:tc>
        <w:tc>
          <w:tcPr>
            <w:tcW w:w="4148" w:type="dxa"/>
            <w:tcBorders>
              <w:top w:val="single" w:sz="4" w:space="0" w:color="auto"/>
              <w:left w:val="single" w:sz="4" w:space="0" w:color="auto"/>
              <w:bottom w:val="single" w:sz="4" w:space="0" w:color="auto"/>
              <w:right w:val="single" w:sz="4" w:space="0" w:color="auto"/>
            </w:tcBorders>
            <w:hideMark/>
          </w:tcPr>
          <w:p w14:paraId="1E60C932"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（3）</w:t>
            </w:r>
          </w:p>
        </w:tc>
      </w:tr>
      <w:tr w:rsidR="001333AC" w14:paraId="7F04788F" w14:textId="77777777" w:rsidTr="001333AC">
        <w:tc>
          <w:tcPr>
            <w:tcW w:w="4148" w:type="dxa"/>
            <w:tcBorders>
              <w:top w:val="single" w:sz="4" w:space="0" w:color="auto"/>
              <w:left w:val="single" w:sz="4" w:space="0" w:color="auto"/>
              <w:bottom w:val="single" w:sz="4" w:space="0" w:color="auto"/>
              <w:right w:val="single" w:sz="4" w:space="0" w:color="auto"/>
            </w:tcBorders>
            <w:hideMark/>
          </w:tcPr>
          <w:p w14:paraId="3AD58D31"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数据篡改</w:t>
            </w:r>
          </w:p>
        </w:tc>
        <w:tc>
          <w:tcPr>
            <w:tcW w:w="4148" w:type="dxa"/>
            <w:tcBorders>
              <w:top w:val="single" w:sz="4" w:space="0" w:color="auto"/>
              <w:left w:val="single" w:sz="4" w:space="0" w:color="auto"/>
              <w:bottom w:val="single" w:sz="4" w:space="0" w:color="auto"/>
              <w:right w:val="single" w:sz="4" w:space="0" w:color="auto"/>
            </w:tcBorders>
            <w:hideMark/>
          </w:tcPr>
          <w:p w14:paraId="2D966DF1" w14:textId="77777777" w:rsidR="001333AC" w:rsidRDefault="001333AC">
            <w:pPr>
              <w:jc w:val="center"/>
              <w:rPr>
                <w:rFonts w:ascii="思源黑体 CN Medium" w:eastAsia="思源黑体 CN Medium" w:hAnsi="思源黑体 CN Medium"/>
              </w:rPr>
            </w:pPr>
            <w:r>
              <w:rPr>
                <w:rFonts w:ascii="思源黑体 CN Medium" w:eastAsia="思源黑体 CN Medium" w:hAnsi="思源黑体 CN Medium" w:hint="eastAsia"/>
              </w:rPr>
              <w:t>（4）</w:t>
            </w:r>
          </w:p>
        </w:tc>
      </w:tr>
    </w:tbl>
    <w:p w14:paraId="69920720" w14:textId="77777777" w:rsidR="001333AC" w:rsidRPr="00277755" w:rsidRDefault="001333AC"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 xml:space="preserve">【问题3】（11分）　　</w:t>
      </w:r>
      <w:r w:rsidRPr="00277755">
        <w:rPr>
          <w:rFonts w:ascii="思源黑体 CN Medium" w:eastAsia="思源黑体 CN Medium" w:hAnsi="思源黑体 CN Medium" w:cs="宋体"/>
          <w:kern w:val="0"/>
          <w:sz w:val="24"/>
          <w:szCs w:val="24"/>
        </w:rPr>
        <w:br/>
        <w:t>请根据王工所描述的现象，分析这是一种什么样的网络攻击。可以采取何种方式来抵抗这种攻击。</w:t>
      </w:r>
    </w:p>
    <w:p w14:paraId="22283629" w14:textId="77777777" w:rsidR="003A7C3F" w:rsidRDefault="001333AC" w:rsidP="003A7C3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答案:</w:t>
      </w:r>
    </w:p>
    <w:p w14:paraId="7BB28D12" w14:textId="4730B496" w:rsidR="001333AC" w:rsidRPr="00277755" w:rsidRDefault="001333AC"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【问题1】（6分）</w:t>
      </w:r>
      <w:r w:rsidRPr="00277755">
        <w:rPr>
          <w:rFonts w:ascii="思源黑体 CN Medium" w:eastAsia="思源黑体 CN Medium" w:hAnsi="思源黑体 CN Medium" w:cs="宋体"/>
          <w:kern w:val="0"/>
          <w:sz w:val="24"/>
          <w:szCs w:val="24"/>
        </w:rPr>
        <w:br/>
        <w:t>C、E、I</w:t>
      </w:r>
      <w:r w:rsidRPr="00277755">
        <w:rPr>
          <w:rFonts w:ascii="思源黑体 CN Medium" w:eastAsia="思源黑体 CN Medium" w:hAnsi="思源黑体 CN Medium" w:cs="宋体"/>
          <w:kern w:val="0"/>
          <w:sz w:val="24"/>
          <w:szCs w:val="24"/>
        </w:rPr>
        <w:br/>
        <w:t>【问题2】（8分）</w:t>
      </w:r>
      <w:r w:rsidRPr="00277755">
        <w:rPr>
          <w:rFonts w:ascii="思源黑体 CN Medium" w:eastAsia="思源黑体 CN Medium" w:hAnsi="思源黑体 CN Medium" w:cs="宋体"/>
          <w:kern w:val="0"/>
          <w:sz w:val="24"/>
          <w:szCs w:val="24"/>
        </w:rPr>
        <w:br/>
        <w:t>（1）完整性（2）保密性（3）可用性（4）完整性</w:t>
      </w:r>
      <w:r w:rsidRPr="00277755">
        <w:rPr>
          <w:rFonts w:ascii="思源黑体 CN Medium" w:eastAsia="思源黑体 CN Medium" w:hAnsi="思源黑体 CN Medium" w:cs="宋体"/>
          <w:kern w:val="0"/>
          <w:sz w:val="24"/>
          <w:szCs w:val="24"/>
        </w:rPr>
        <w:br/>
        <w:t>【问题3】（11分）</w:t>
      </w:r>
      <w:r w:rsidRPr="00277755">
        <w:rPr>
          <w:rFonts w:ascii="思源黑体 CN Medium" w:eastAsia="思源黑体 CN Medium" w:hAnsi="思源黑体 CN Medium" w:cs="宋体"/>
          <w:kern w:val="0"/>
          <w:sz w:val="24"/>
          <w:szCs w:val="24"/>
        </w:rPr>
        <w:br/>
      </w:r>
      <w:proofErr w:type="spellStart"/>
      <w:r w:rsidRPr="00277755">
        <w:rPr>
          <w:rFonts w:ascii="思源黑体 CN Medium" w:eastAsia="思源黑体 CN Medium" w:hAnsi="思源黑体 CN Medium" w:cs="宋体"/>
          <w:kern w:val="0"/>
          <w:sz w:val="24"/>
          <w:szCs w:val="24"/>
        </w:rPr>
        <w:t>DDos</w:t>
      </w:r>
      <w:proofErr w:type="spellEnd"/>
      <w:r w:rsidRPr="00277755">
        <w:rPr>
          <w:rFonts w:ascii="思源黑体 CN Medium" w:eastAsia="思源黑体 CN Medium" w:hAnsi="思源黑体 CN Medium" w:cs="宋体"/>
          <w:kern w:val="0"/>
          <w:sz w:val="24"/>
          <w:szCs w:val="24"/>
        </w:rPr>
        <w:t>攻击或分布式拒绝服务攻击。（3分）</w:t>
      </w:r>
      <w:r w:rsidRPr="00277755">
        <w:rPr>
          <w:rFonts w:ascii="思源黑体 CN Medium" w:eastAsia="思源黑体 CN Medium" w:hAnsi="思源黑体 CN Medium" w:cs="宋体"/>
          <w:kern w:val="0"/>
          <w:sz w:val="24"/>
          <w:szCs w:val="24"/>
        </w:rPr>
        <w:br/>
        <w:t>（1）关闭不必要的服务</w:t>
      </w:r>
      <w:r w:rsidRPr="00277755">
        <w:rPr>
          <w:rFonts w:ascii="思源黑体 CN Medium" w:eastAsia="思源黑体 CN Medium" w:hAnsi="思源黑体 CN Medium" w:cs="宋体"/>
          <w:kern w:val="0"/>
          <w:sz w:val="24"/>
          <w:szCs w:val="24"/>
        </w:rPr>
        <w:br/>
        <w:t>（2）及时更新系统补丁</w:t>
      </w:r>
      <w:r w:rsidRPr="00277755">
        <w:rPr>
          <w:rFonts w:ascii="思源黑体 CN Medium" w:eastAsia="思源黑体 CN Medium" w:hAnsi="思源黑体 CN Medium" w:cs="宋体"/>
          <w:kern w:val="0"/>
          <w:sz w:val="24"/>
          <w:szCs w:val="24"/>
        </w:rPr>
        <w:br/>
        <w:t>（3）限制同时打开的Syn半连接数目</w:t>
      </w:r>
      <w:r w:rsidRPr="00277755">
        <w:rPr>
          <w:rFonts w:ascii="思源黑体 CN Medium" w:eastAsia="思源黑体 CN Medium" w:hAnsi="思源黑体 CN Medium" w:cs="宋体"/>
          <w:kern w:val="0"/>
          <w:sz w:val="24"/>
          <w:szCs w:val="24"/>
        </w:rPr>
        <w:br/>
        <w:t>（4）缩短Syn半连接的timeout时间</w:t>
      </w:r>
      <w:r w:rsidRPr="00277755">
        <w:rPr>
          <w:rFonts w:ascii="思源黑体 CN Medium" w:eastAsia="思源黑体 CN Medium" w:hAnsi="思源黑体 CN Medium" w:cs="宋体"/>
          <w:kern w:val="0"/>
          <w:sz w:val="24"/>
          <w:szCs w:val="24"/>
        </w:rPr>
        <w:br/>
        <w:t xml:space="preserve">（5）限制特定IP地址的访问　</w:t>
      </w:r>
      <w:r w:rsidRPr="00277755">
        <w:rPr>
          <w:rFonts w:ascii="思源黑体 CN Medium" w:eastAsia="思源黑体 CN Medium" w:hAnsi="思源黑体 CN Medium" w:cs="宋体"/>
          <w:kern w:val="0"/>
          <w:sz w:val="24"/>
          <w:szCs w:val="24"/>
        </w:rPr>
        <w:br/>
        <w:t>注：每答对1空得2分，最高得8分。</w:t>
      </w:r>
    </w:p>
    <w:p w14:paraId="0BDAE500" w14:textId="77777777" w:rsidR="003A7C3F" w:rsidRDefault="001333AC" w:rsidP="003A7C3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p w14:paraId="678FF568" w14:textId="5D3D52E4" w:rsidR="001333AC" w:rsidRPr="00277755" w:rsidRDefault="001333AC"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主动攻击：主动攻击(</w:t>
      </w:r>
      <w:proofErr w:type="spellStart"/>
      <w:r w:rsidRPr="00277755">
        <w:rPr>
          <w:rFonts w:ascii="思源黑体 CN Medium" w:eastAsia="思源黑体 CN Medium" w:hAnsi="思源黑体 CN Medium" w:cs="宋体"/>
          <w:kern w:val="0"/>
          <w:sz w:val="24"/>
          <w:szCs w:val="24"/>
        </w:rPr>
        <w:t>activeattack</w:t>
      </w:r>
      <w:proofErr w:type="spellEnd"/>
      <w:r w:rsidRPr="00277755">
        <w:rPr>
          <w:rFonts w:ascii="思源黑体 CN Medium" w:eastAsia="思源黑体 CN Medium" w:hAnsi="思源黑体 CN Medium" w:cs="宋体"/>
          <w:kern w:val="0"/>
          <w:sz w:val="24"/>
          <w:szCs w:val="24"/>
        </w:rPr>
        <w:t>)可能改变信息或危害系统。威胁信息完整性和有效性的攻击就是主动攻击。主动攻击通常易于探测但却难于防范，因为攻击者可以通过多种方法发起攻击。</w:t>
      </w:r>
      <w:r w:rsidRPr="00277755">
        <w:rPr>
          <w:rFonts w:ascii="思源黑体 CN Medium" w:eastAsia="思源黑体 CN Medium" w:hAnsi="思源黑体 CN Medium" w:cs="宋体"/>
          <w:kern w:val="0"/>
          <w:sz w:val="24"/>
          <w:szCs w:val="24"/>
        </w:rPr>
        <w:br/>
        <w:t>被动攻击：在被动攻击(</w:t>
      </w:r>
      <w:proofErr w:type="spellStart"/>
      <w:r w:rsidRPr="00277755">
        <w:rPr>
          <w:rFonts w:ascii="思源黑体 CN Medium" w:eastAsia="思源黑体 CN Medium" w:hAnsi="思源黑体 CN Medium" w:cs="宋体"/>
          <w:kern w:val="0"/>
          <w:sz w:val="24"/>
          <w:szCs w:val="24"/>
        </w:rPr>
        <w:t>passiveattack</w:t>
      </w:r>
      <w:proofErr w:type="spellEnd"/>
      <w:r w:rsidRPr="00277755">
        <w:rPr>
          <w:rFonts w:ascii="思源黑体 CN Medium" w:eastAsia="思源黑体 CN Medium" w:hAnsi="思源黑体 CN Medium" w:cs="宋体"/>
          <w:kern w:val="0"/>
          <w:sz w:val="24"/>
          <w:szCs w:val="24"/>
        </w:rPr>
        <w:t>)中，攻击者的目的只是获取信息，这就意味着攻击者不会篡改信息或危害系统。系统可以不中断其正常运行。然而，攻击可能会危害信息的发送者或者接收者。威胁信息机密性的攻击--窃听和流量分析均属被动攻击。信息的暴露会危害信息的发送者或接收者，但是系统不会受到影响。因此，在信息发送者或者接收者发现机密信息已经泄露之前，要发现这种</w:t>
      </w:r>
      <w:r w:rsidRPr="00277755">
        <w:rPr>
          <w:rFonts w:ascii="思源黑体 CN Medium" w:eastAsia="思源黑体 CN Medium" w:hAnsi="思源黑体 CN Medium" w:cs="宋体"/>
          <w:kern w:val="0"/>
          <w:sz w:val="24"/>
          <w:szCs w:val="24"/>
        </w:rPr>
        <w:lastRenderedPageBreak/>
        <w:t>攻击是困难的。然而，被动攻击可以通过对信息进行加密而避免。</w:t>
      </w:r>
      <w:r w:rsidRPr="00277755">
        <w:rPr>
          <w:rFonts w:ascii="思源黑体 CN Medium" w:eastAsia="思源黑体 CN Medium" w:hAnsi="思源黑体 CN Medium" w:cs="宋体"/>
          <w:kern w:val="0"/>
          <w:sz w:val="24"/>
          <w:szCs w:val="24"/>
        </w:rPr>
        <w:br/>
        <w:t>从以上概念可以看出：网络监听、信息截取、流量分析都属于“获取信息”而不会影响系统的正常运行，所以属于被动攻击。</w:t>
      </w:r>
      <w:r w:rsidRPr="00277755">
        <w:rPr>
          <w:rFonts w:ascii="思源黑体 CN Medium" w:eastAsia="思源黑体 CN Medium" w:hAnsi="思源黑体 CN Medium" w:cs="宋体"/>
          <w:kern w:val="0"/>
          <w:sz w:val="24"/>
          <w:szCs w:val="24"/>
        </w:rPr>
        <w:br/>
        <w:t>问题2属于概念题，答案参考下表。</w:t>
      </w:r>
    </w:p>
    <w:tbl>
      <w:tblPr>
        <w:tblStyle w:val="a7"/>
        <w:tblW w:w="0" w:type="auto"/>
        <w:tblLook w:val="04A0" w:firstRow="1" w:lastRow="0" w:firstColumn="1" w:lastColumn="0" w:noHBand="0" w:noVBand="1"/>
      </w:tblPr>
      <w:tblGrid>
        <w:gridCol w:w="4148"/>
        <w:gridCol w:w="4148"/>
      </w:tblGrid>
      <w:tr w:rsidR="003A7C3F" w14:paraId="3868CFCF" w14:textId="77777777" w:rsidTr="003A7C3F">
        <w:tc>
          <w:tcPr>
            <w:tcW w:w="4148" w:type="dxa"/>
            <w:tcBorders>
              <w:top w:val="single" w:sz="4" w:space="0" w:color="auto"/>
              <w:left w:val="single" w:sz="4" w:space="0" w:color="auto"/>
              <w:bottom w:val="single" w:sz="4" w:space="0" w:color="auto"/>
              <w:right w:val="single" w:sz="4" w:space="0" w:color="auto"/>
            </w:tcBorders>
            <w:hideMark/>
          </w:tcPr>
          <w:p w14:paraId="18C690C4"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攻击方式</w:t>
            </w:r>
          </w:p>
        </w:tc>
        <w:tc>
          <w:tcPr>
            <w:tcW w:w="4148" w:type="dxa"/>
            <w:tcBorders>
              <w:top w:val="single" w:sz="4" w:space="0" w:color="auto"/>
              <w:left w:val="single" w:sz="4" w:space="0" w:color="auto"/>
              <w:bottom w:val="single" w:sz="4" w:space="0" w:color="auto"/>
              <w:right w:val="single" w:sz="4" w:space="0" w:color="auto"/>
            </w:tcBorders>
            <w:hideMark/>
          </w:tcPr>
          <w:p w14:paraId="14AC7DF5"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安全属性</w:t>
            </w:r>
          </w:p>
        </w:tc>
      </w:tr>
      <w:tr w:rsidR="003A7C3F" w14:paraId="46371B11" w14:textId="77777777" w:rsidTr="003A7C3F">
        <w:tc>
          <w:tcPr>
            <w:tcW w:w="4148" w:type="dxa"/>
            <w:tcBorders>
              <w:top w:val="single" w:sz="4" w:space="0" w:color="auto"/>
              <w:left w:val="single" w:sz="4" w:space="0" w:color="auto"/>
              <w:bottom w:val="single" w:sz="4" w:space="0" w:color="auto"/>
              <w:right w:val="single" w:sz="4" w:space="0" w:color="auto"/>
            </w:tcBorders>
            <w:hideMark/>
          </w:tcPr>
          <w:p w14:paraId="27F90DB2"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重放攻击</w:t>
            </w:r>
          </w:p>
        </w:tc>
        <w:tc>
          <w:tcPr>
            <w:tcW w:w="4148" w:type="dxa"/>
            <w:tcBorders>
              <w:top w:val="single" w:sz="4" w:space="0" w:color="auto"/>
              <w:left w:val="single" w:sz="4" w:space="0" w:color="auto"/>
              <w:bottom w:val="single" w:sz="4" w:space="0" w:color="auto"/>
              <w:right w:val="single" w:sz="4" w:space="0" w:color="auto"/>
            </w:tcBorders>
            <w:hideMark/>
          </w:tcPr>
          <w:p w14:paraId="188F22CF"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完整性</w:t>
            </w:r>
          </w:p>
        </w:tc>
      </w:tr>
      <w:tr w:rsidR="003A7C3F" w14:paraId="2DD1D7B1" w14:textId="77777777" w:rsidTr="003A7C3F">
        <w:tc>
          <w:tcPr>
            <w:tcW w:w="4148" w:type="dxa"/>
            <w:tcBorders>
              <w:top w:val="single" w:sz="4" w:space="0" w:color="auto"/>
              <w:left w:val="single" w:sz="4" w:space="0" w:color="auto"/>
              <w:bottom w:val="single" w:sz="4" w:space="0" w:color="auto"/>
              <w:right w:val="single" w:sz="4" w:space="0" w:color="auto"/>
            </w:tcBorders>
            <w:hideMark/>
          </w:tcPr>
          <w:p w14:paraId="4B163A09"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网络监听</w:t>
            </w:r>
          </w:p>
        </w:tc>
        <w:tc>
          <w:tcPr>
            <w:tcW w:w="4148" w:type="dxa"/>
            <w:tcBorders>
              <w:top w:val="single" w:sz="4" w:space="0" w:color="auto"/>
              <w:left w:val="single" w:sz="4" w:space="0" w:color="auto"/>
              <w:bottom w:val="single" w:sz="4" w:space="0" w:color="auto"/>
              <w:right w:val="single" w:sz="4" w:space="0" w:color="auto"/>
            </w:tcBorders>
            <w:hideMark/>
          </w:tcPr>
          <w:p w14:paraId="2EBD4376"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保密性</w:t>
            </w:r>
          </w:p>
        </w:tc>
      </w:tr>
      <w:tr w:rsidR="003A7C3F" w14:paraId="2F557C71" w14:textId="77777777" w:rsidTr="003A7C3F">
        <w:tc>
          <w:tcPr>
            <w:tcW w:w="4148" w:type="dxa"/>
            <w:tcBorders>
              <w:top w:val="single" w:sz="4" w:space="0" w:color="auto"/>
              <w:left w:val="single" w:sz="4" w:space="0" w:color="auto"/>
              <w:bottom w:val="single" w:sz="4" w:space="0" w:color="auto"/>
              <w:right w:val="single" w:sz="4" w:space="0" w:color="auto"/>
            </w:tcBorders>
            <w:hideMark/>
          </w:tcPr>
          <w:p w14:paraId="664C6243"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拒绝服务</w:t>
            </w:r>
          </w:p>
        </w:tc>
        <w:tc>
          <w:tcPr>
            <w:tcW w:w="4148" w:type="dxa"/>
            <w:tcBorders>
              <w:top w:val="single" w:sz="4" w:space="0" w:color="auto"/>
              <w:left w:val="single" w:sz="4" w:space="0" w:color="auto"/>
              <w:bottom w:val="single" w:sz="4" w:space="0" w:color="auto"/>
              <w:right w:val="single" w:sz="4" w:space="0" w:color="auto"/>
            </w:tcBorders>
            <w:hideMark/>
          </w:tcPr>
          <w:p w14:paraId="1B6290B0"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可用性</w:t>
            </w:r>
          </w:p>
        </w:tc>
      </w:tr>
      <w:tr w:rsidR="003A7C3F" w14:paraId="2E71A079" w14:textId="77777777" w:rsidTr="003A7C3F">
        <w:tc>
          <w:tcPr>
            <w:tcW w:w="4148" w:type="dxa"/>
            <w:tcBorders>
              <w:top w:val="single" w:sz="4" w:space="0" w:color="auto"/>
              <w:left w:val="single" w:sz="4" w:space="0" w:color="auto"/>
              <w:bottom w:val="single" w:sz="4" w:space="0" w:color="auto"/>
              <w:right w:val="single" w:sz="4" w:space="0" w:color="auto"/>
            </w:tcBorders>
            <w:hideMark/>
          </w:tcPr>
          <w:p w14:paraId="7D93BFFB"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数据篡改</w:t>
            </w:r>
          </w:p>
        </w:tc>
        <w:tc>
          <w:tcPr>
            <w:tcW w:w="4148" w:type="dxa"/>
            <w:tcBorders>
              <w:top w:val="single" w:sz="4" w:space="0" w:color="auto"/>
              <w:left w:val="single" w:sz="4" w:space="0" w:color="auto"/>
              <w:bottom w:val="single" w:sz="4" w:space="0" w:color="auto"/>
              <w:right w:val="single" w:sz="4" w:space="0" w:color="auto"/>
            </w:tcBorders>
            <w:hideMark/>
          </w:tcPr>
          <w:p w14:paraId="28390495" w14:textId="77777777" w:rsidR="003A7C3F" w:rsidRDefault="003A7C3F">
            <w:pPr>
              <w:jc w:val="center"/>
              <w:rPr>
                <w:rFonts w:ascii="思源黑体 CN Medium" w:eastAsia="思源黑体 CN Medium" w:hAnsi="思源黑体 CN Medium"/>
              </w:rPr>
            </w:pPr>
            <w:r>
              <w:rPr>
                <w:rFonts w:ascii="思源黑体 CN Medium" w:eastAsia="思源黑体 CN Medium" w:hAnsi="思源黑体 CN Medium" w:hint="eastAsia"/>
              </w:rPr>
              <w:t>完整性</w:t>
            </w:r>
          </w:p>
        </w:tc>
      </w:tr>
    </w:tbl>
    <w:p w14:paraId="5825FB5A" w14:textId="452C33B1" w:rsidR="001333AC" w:rsidRPr="00277755" w:rsidRDefault="001333AC"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本题中，问题3难度最高。</w:t>
      </w:r>
      <w:r w:rsidRPr="00277755">
        <w:rPr>
          <w:rFonts w:ascii="思源黑体 CN Medium" w:eastAsia="思源黑体 CN Medium" w:hAnsi="思源黑体 CN Medium" w:cs="宋体"/>
          <w:kern w:val="0"/>
          <w:sz w:val="24"/>
          <w:szCs w:val="24"/>
        </w:rPr>
        <w:br/>
        <w:t>从描述中的“被攻击主机上有大量等待的TCP连接”、“网络中充斥着大量的无用的数据包，源地址为假”、“高流量无用数据，造成网络拥塞”可以看出该公司遭受的是</w:t>
      </w:r>
      <w:proofErr w:type="spellStart"/>
      <w:r w:rsidRPr="00277755">
        <w:rPr>
          <w:rFonts w:ascii="思源黑体 CN Medium" w:eastAsia="思源黑体 CN Medium" w:hAnsi="思源黑体 CN Medium" w:cs="宋体"/>
          <w:kern w:val="0"/>
          <w:sz w:val="24"/>
          <w:szCs w:val="24"/>
        </w:rPr>
        <w:t>DDos</w:t>
      </w:r>
      <w:proofErr w:type="spellEnd"/>
      <w:r w:rsidRPr="00277755">
        <w:rPr>
          <w:rFonts w:ascii="思源黑体 CN Medium" w:eastAsia="思源黑体 CN Medium" w:hAnsi="思源黑体 CN Medium" w:cs="宋体"/>
          <w:kern w:val="0"/>
          <w:sz w:val="24"/>
          <w:szCs w:val="24"/>
        </w:rPr>
        <w:t>攻击（即分布式拒绝服务攻击）。该攻击方式目前没有很好的手段完全防御，但可以考虑采取以下手段，一定程度的缓解。</w:t>
      </w:r>
      <w:r w:rsidRPr="00277755">
        <w:rPr>
          <w:rFonts w:ascii="思源黑体 CN Medium" w:eastAsia="思源黑体 CN Medium" w:hAnsi="思源黑体 CN Medium" w:cs="宋体"/>
          <w:kern w:val="0"/>
          <w:sz w:val="24"/>
          <w:szCs w:val="24"/>
        </w:rPr>
        <w:br/>
        <w:t>（1）关闭不必要的服务</w:t>
      </w:r>
      <w:r w:rsidRPr="00277755">
        <w:rPr>
          <w:rFonts w:ascii="思源黑体 CN Medium" w:eastAsia="思源黑体 CN Medium" w:hAnsi="思源黑体 CN Medium" w:cs="宋体"/>
          <w:kern w:val="0"/>
          <w:sz w:val="24"/>
          <w:szCs w:val="24"/>
        </w:rPr>
        <w:br/>
        <w:t>（2）及时更新系统补丁</w:t>
      </w:r>
      <w:r w:rsidRPr="00277755">
        <w:rPr>
          <w:rFonts w:ascii="思源黑体 CN Medium" w:eastAsia="思源黑体 CN Medium" w:hAnsi="思源黑体 CN Medium" w:cs="宋体"/>
          <w:kern w:val="0"/>
          <w:sz w:val="24"/>
          <w:szCs w:val="24"/>
        </w:rPr>
        <w:br/>
        <w:t>（3）限制同时打开的Syn半连接数目</w:t>
      </w:r>
      <w:r w:rsidRPr="00277755">
        <w:rPr>
          <w:rFonts w:ascii="思源黑体 CN Medium" w:eastAsia="思源黑体 CN Medium" w:hAnsi="思源黑体 CN Medium" w:cs="宋体"/>
          <w:kern w:val="0"/>
          <w:sz w:val="24"/>
          <w:szCs w:val="24"/>
        </w:rPr>
        <w:br/>
        <w:t>（4）缩短Syn半连接的timeout时间</w:t>
      </w:r>
      <w:r w:rsidRPr="00277755">
        <w:rPr>
          <w:rFonts w:ascii="思源黑体 CN Medium" w:eastAsia="思源黑体 CN Medium" w:hAnsi="思源黑体 CN Medium" w:cs="宋体"/>
          <w:kern w:val="0"/>
          <w:sz w:val="24"/>
          <w:szCs w:val="24"/>
        </w:rPr>
        <w:br/>
        <w:t>（5）限制特定IP地址的访问</w:t>
      </w:r>
    </w:p>
    <w:p w14:paraId="44288AC8" w14:textId="77777777" w:rsidR="001333AC" w:rsidRDefault="001333AC">
      <w:pPr>
        <w:widowControl/>
        <w:adjustRightInd/>
        <w:snapToGrid/>
        <w:rPr>
          <w:rFonts w:ascii="宋体" w:eastAsia="宋体" w:hAnsi="宋体" w:cs="宋体"/>
          <w:kern w:val="0"/>
          <w:sz w:val="24"/>
          <w:szCs w:val="24"/>
        </w:rPr>
      </w:pPr>
      <w:r>
        <w:rPr>
          <w:rFonts w:ascii="宋体" w:eastAsia="宋体" w:hAnsi="宋体" w:cs="宋体"/>
          <w:kern w:val="0"/>
          <w:sz w:val="24"/>
          <w:szCs w:val="24"/>
        </w:rPr>
        <w:br w:type="page"/>
      </w:r>
    </w:p>
    <w:p w14:paraId="6260E163" w14:textId="77777777" w:rsidR="003A7C3F" w:rsidRDefault="003A7C3F" w:rsidP="003A7C3F">
      <w:pPr>
        <w:pStyle w:val="ab"/>
        <w:spacing w:line="360" w:lineRule="auto"/>
        <w:rPr>
          <w:rFonts w:ascii="思源黑体 CN Medium" w:eastAsia="思源黑体 CN Medium" w:hAnsi="思源黑体 CN Medium"/>
        </w:rPr>
      </w:pPr>
      <w:r w:rsidRPr="003A7C3F">
        <w:rPr>
          <w:rFonts w:ascii="思源黑体 CN Medium" w:eastAsia="思源黑体 CN Medium" w:hAnsi="思源黑体 CN Medium" w:hint="eastAsia"/>
        </w:rPr>
        <w:lastRenderedPageBreak/>
        <w:t>六、</w:t>
      </w:r>
      <w:r w:rsidRPr="00277755">
        <w:rPr>
          <w:rFonts w:ascii="思源黑体 CN Medium" w:eastAsia="思源黑体 CN Medium" w:hAnsi="思源黑体 CN Medium"/>
        </w:rPr>
        <w:t>某软件公司计划开发一套教学管理系统，用于为高校提供教学管理服务。该教学管理系统基本的需求包括：</w:t>
      </w:r>
      <w:r w:rsidRPr="00277755">
        <w:rPr>
          <w:rFonts w:ascii="思源黑体 CN Medium" w:eastAsia="思源黑体 CN Medium" w:hAnsi="思源黑体 CN Medium"/>
        </w:rPr>
        <w:br/>
        <w:t>（1）系统用户必须成功登录到系统后才能使用系统的各项功能服务；</w:t>
      </w:r>
      <w:r w:rsidRPr="00277755">
        <w:rPr>
          <w:rFonts w:ascii="思源黑体 CN Medium" w:eastAsia="思源黑体 CN Medium" w:hAnsi="思源黑体 CN Medium"/>
        </w:rPr>
        <w:br/>
        <w:t>（2）管理员（Registrar）使用该系统管理学校（University）、系（Department）、教师（Lecturer）、学生（Student）和课程（Course）等教学基础信息；</w:t>
      </w:r>
      <w:r w:rsidRPr="00277755">
        <w:rPr>
          <w:rFonts w:ascii="思源黑体 CN Medium" w:eastAsia="思源黑体 CN Medium" w:hAnsi="思源黑体 CN Medium"/>
        </w:rPr>
        <w:br/>
        <w:t>（3）学生使用系统选择并注册课程，必须通过所选课程的考试才能获得学分；如果考试不及格，必须参加补考，通过后才能获得课程学分；</w:t>
      </w:r>
      <w:r w:rsidRPr="00277755">
        <w:rPr>
          <w:rFonts w:ascii="思源黑体 CN Medium" w:eastAsia="思源黑体 CN Medium" w:hAnsi="思源黑体 CN Medium"/>
        </w:rPr>
        <w:br/>
        <w:t>（4）教师使用该系统选择所要教的课程，并从系统获得选择该课程的学生名单；</w:t>
      </w:r>
      <w:r w:rsidRPr="00277755">
        <w:rPr>
          <w:rFonts w:ascii="思源黑体 CN Medium" w:eastAsia="思源黑体 CN Medium" w:hAnsi="思源黑体 CN Medium"/>
        </w:rPr>
        <w:br/>
        <w:t>（5）管理员使用系统生成课程课表，维护系统所需的有关课程、学生和教师的信息；</w:t>
      </w:r>
      <w:r w:rsidRPr="00277755">
        <w:rPr>
          <w:rFonts w:ascii="思源黑体 CN Medium" w:eastAsia="思源黑体 CN Medium" w:hAnsi="思源黑体 CN Medium"/>
        </w:rPr>
        <w:br/>
        <w:t>（6）每个月到了月底系统会通过打印机打印学生的考勤信息。</w:t>
      </w:r>
      <w:r w:rsidRPr="00277755">
        <w:rPr>
          <w:rFonts w:ascii="思源黑体 CN Medium" w:eastAsia="思源黑体 CN Medium" w:hAnsi="思源黑体 CN Medium"/>
        </w:rPr>
        <w:br/>
        <w:t>项目组经过分析和讨论，决定采用面向对象开发技术对系统各项需求建模。</w:t>
      </w:r>
    </w:p>
    <w:p w14:paraId="39B37ECA" w14:textId="4D2F3671" w:rsidR="003A7C3F" w:rsidRPr="00277755" w:rsidRDefault="003A7C3F" w:rsidP="00277755">
      <w:pPr>
        <w:pStyle w:val="ab"/>
        <w:spacing w:line="360" w:lineRule="auto"/>
        <w:rPr>
          <w:rFonts w:ascii="思源黑体 CN Medium" w:eastAsia="思源黑体 CN Medium" w:hAnsi="思源黑体 CN Medium"/>
        </w:rPr>
      </w:pPr>
      <w:r w:rsidRPr="00277755">
        <w:rPr>
          <w:rFonts w:ascii="思源黑体 CN Medium" w:eastAsia="思源黑体 CN Medium" w:hAnsi="思源黑体 CN Medium" w:hint="eastAsia"/>
        </w:rPr>
        <w:t>【问题</w:t>
      </w:r>
      <w:r w:rsidRPr="00277755">
        <w:rPr>
          <w:rFonts w:ascii="思源黑体 CN Medium" w:eastAsia="思源黑体 CN Medium" w:hAnsi="思源黑体 CN Medium"/>
        </w:rPr>
        <w:t>1</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7</w:t>
      </w:r>
      <w:r w:rsidRPr="00277755">
        <w:rPr>
          <w:rFonts w:ascii="思源黑体 CN Medium" w:eastAsia="思源黑体 CN Medium" w:hAnsi="思源黑体 CN Medium" w:hint="eastAsia"/>
        </w:rPr>
        <w:t>分）</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用例建模用来描述待开发系统的功能需求，主要元素是用例和参与者。请根据题目所述需求，说明教学服务系统中有哪些参与者。</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【问题</w:t>
      </w:r>
      <w:r w:rsidRPr="00277755">
        <w:rPr>
          <w:rFonts w:ascii="思源黑体 CN Medium" w:eastAsia="思源黑体 CN Medium" w:hAnsi="思源黑体 CN Medium"/>
        </w:rPr>
        <w:t>2</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7</w:t>
      </w:r>
      <w:r w:rsidRPr="00277755">
        <w:rPr>
          <w:rFonts w:ascii="思源黑体 CN Medium" w:eastAsia="思源黑体 CN Medium" w:hAnsi="思源黑体 CN Medium" w:hint="eastAsia"/>
        </w:rPr>
        <w:t>分）</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用例是对系统行为的动态描述，用例获取是需求分析阶段的主要任务之一。请指出在面向对象系统建模中，用例之间的关系有哪几种类型？对题目所述教学服务系统的需求建模时，</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登录系统</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用例与</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注册课程</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用例之间、</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参加考试</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用例与</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参加补考</w:t>
      </w:r>
      <w:r w:rsidRPr="00277755">
        <w:rPr>
          <w:rFonts w:ascii="思源黑体 CN Medium" w:eastAsia="思源黑体 CN Medium" w:hAnsi="思源黑体 CN Medium"/>
        </w:rPr>
        <w:t>”</w:t>
      </w:r>
      <w:r w:rsidRPr="00277755">
        <w:rPr>
          <w:rFonts w:ascii="思源黑体 CN Medium" w:eastAsia="思源黑体 CN Medium" w:hAnsi="思源黑体 CN Medium" w:hint="eastAsia"/>
        </w:rPr>
        <w:t>用例之间的关系分别属于哪种类型？</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【问题</w:t>
      </w:r>
      <w:r w:rsidRPr="00277755">
        <w:rPr>
          <w:rFonts w:ascii="思源黑体 CN Medium" w:eastAsia="思源黑体 CN Medium" w:hAnsi="思源黑体 CN Medium"/>
        </w:rPr>
        <w:t>3</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11</w:t>
      </w:r>
      <w:r w:rsidRPr="00277755">
        <w:rPr>
          <w:rFonts w:ascii="思源黑体 CN Medium" w:eastAsia="思源黑体 CN Medium" w:hAnsi="思源黑体 CN Medium" w:hint="eastAsia"/>
        </w:rPr>
        <w:t>分）</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lastRenderedPageBreak/>
        <w:t>类图主要用来描述系统的静态结构，是组件图和配置图的基础。请指出在面向对象系统建模中，类之间的关系有哪几种类型？对题目所述教学服务系统的需求建模时，类</w:t>
      </w:r>
      <w:r w:rsidRPr="00277755">
        <w:rPr>
          <w:rFonts w:ascii="思源黑体 CN Medium" w:eastAsia="思源黑体 CN Medium" w:hAnsi="思源黑体 CN Medium"/>
        </w:rPr>
        <w:t>University</w:t>
      </w:r>
      <w:r w:rsidRPr="00277755">
        <w:rPr>
          <w:rFonts w:ascii="思源黑体 CN Medium" w:eastAsia="思源黑体 CN Medium" w:hAnsi="思源黑体 CN Medium" w:hint="eastAsia"/>
        </w:rPr>
        <w:t>与类</w:t>
      </w:r>
      <w:r w:rsidRPr="00277755">
        <w:rPr>
          <w:rFonts w:ascii="思源黑体 CN Medium" w:eastAsia="思源黑体 CN Medium" w:hAnsi="思源黑体 CN Medium"/>
        </w:rPr>
        <w:t>Student</w:t>
      </w:r>
      <w:r w:rsidRPr="00277755">
        <w:rPr>
          <w:rFonts w:ascii="思源黑体 CN Medium" w:eastAsia="思源黑体 CN Medium" w:hAnsi="思源黑体 CN Medium" w:hint="eastAsia"/>
        </w:rPr>
        <w:t>之间、类</w:t>
      </w:r>
      <w:r w:rsidRPr="00277755">
        <w:rPr>
          <w:rFonts w:ascii="思源黑体 CN Medium" w:eastAsia="思源黑体 CN Medium" w:hAnsi="思源黑体 CN Medium"/>
        </w:rPr>
        <w:t>University</w:t>
      </w:r>
      <w:r w:rsidRPr="00277755">
        <w:rPr>
          <w:rFonts w:ascii="思源黑体 CN Medium" w:eastAsia="思源黑体 CN Medium" w:hAnsi="思源黑体 CN Medium" w:hint="eastAsia"/>
        </w:rPr>
        <w:t>和类</w:t>
      </w:r>
      <w:r w:rsidRPr="00277755">
        <w:rPr>
          <w:rFonts w:ascii="思源黑体 CN Medium" w:eastAsia="思源黑体 CN Medium" w:hAnsi="思源黑体 CN Medium"/>
        </w:rPr>
        <w:t>Department</w:t>
      </w:r>
      <w:r w:rsidRPr="00277755">
        <w:rPr>
          <w:rFonts w:ascii="思源黑体 CN Medium" w:eastAsia="思源黑体 CN Medium" w:hAnsi="思源黑体 CN Medium" w:hint="eastAsia"/>
        </w:rPr>
        <w:t>之间、类</w:t>
      </w:r>
      <w:r w:rsidRPr="00277755">
        <w:rPr>
          <w:rFonts w:ascii="思源黑体 CN Medium" w:eastAsia="思源黑体 CN Medium" w:hAnsi="思源黑体 CN Medium"/>
        </w:rPr>
        <w:t>Student</w:t>
      </w:r>
      <w:r w:rsidRPr="00277755">
        <w:rPr>
          <w:rFonts w:ascii="思源黑体 CN Medium" w:eastAsia="思源黑体 CN Medium" w:hAnsi="思源黑体 CN Medium" w:hint="eastAsia"/>
        </w:rPr>
        <w:t>和类</w:t>
      </w:r>
      <w:r w:rsidRPr="00277755">
        <w:rPr>
          <w:rFonts w:ascii="思源黑体 CN Medium" w:eastAsia="思源黑体 CN Medium" w:hAnsi="思源黑体 CN Medium"/>
        </w:rPr>
        <w:t>Course</w:t>
      </w:r>
      <w:r w:rsidRPr="00277755">
        <w:rPr>
          <w:rFonts w:ascii="思源黑体 CN Medium" w:eastAsia="思源黑体 CN Medium" w:hAnsi="思源黑体 CN Medium" w:hint="eastAsia"/>
        </w:rPr>
        <w:t>之间的关系分别属于哪种类型？</w:t>
      </w:r>
    </w:p>
    <w:p w14:paraId="3613CD78" w14:textId="77777777" w:rsidR="003A7C3F" w:rsidRDefault="003A7C3F" w:rsidP="003A7C3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答案:</w:t>
      </w:r>
    </w:p>
    <w:p w14:paraId="30BE5660"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w:t>
      </w:r>
      <w:r w:rsidRPr="00277755">
        <w:rPr>
          <w:rFonts w:ascii="思源黑体 CN Medium" w:eastAsia="思源黑体 CN Medium" w:hAnsi="思源黑体 CN Medium" w:cs="宋体"/>
          <w:kern w:val="0"/>
          <w:sz w:val="24"/>
          <w:szCs w:val="24"/>
        </w:rPr>
        <w:br/>
        <w:t>学生、教师、管理员、时间、打印机。</w:t>
      </w:r>
      <w:r w:rsidRPr="00277755">
        <w:rPr>
          <w:rFonts w:ascii="思源黑体 CN Medium" w:eastAsia="思源黑体 CN Medium" w:hAnsi="思源黑体 CN Medium" w:cs="宋体"/>
          <w:kern w:val="0"/>
          <w:sz w:val="24"/>
          <w:szCs w:val="24"/>
        </w:rPr>
        <w:br/>
        <w:t>【问题2】</w:t>
      </w:r>
      <w:r w:rsidRPr="00277755">
        <w:rPr>
          <w:rFonts w:ascii="思源黑体 CN Medium" w:eastAsia="思源黑体 CN Medium" w:hAnsi="思源黑体 CN Medium" w:cs="宋体"/>
          <w:kern w:val="0"/>
          <w:sz w:val="24"/>
          <w:szCs w:val="24"/>
        </w:rPr>
        <w:br/>
        <w:t>用例之间的关系包括：包含、扩展、泛化。</w:t>
      </w:r>
      <w:r w:rsidRPr="00277755">
        <w:rPr>
          <w:rFonts w:ascii="思源黑体 CN Medium" w:eastAsia="思源黑体 CN Medium" w:hAnsi="思源黑体 CN Medium" w:cs="宋体"/>
          <w:kern w:val="0"/>
          <w:sz w:val="24"/>
          <w:szCs w:val="24"/>
        </w:rPr>
        <w:br/>
        <w:t>“登录系统”用例与“注册课程”用例之间的关系为：包含关系。</w:t>
      </w:r>
      <w:r w:rsidRPr="00277755">
        <w:rPr>
          <w:rFonts w:ascii="思源黑体 CN Medium" w:eastAsia="思源黑体 CN Medium" w:hAnsi="思源黑体 CN Medium" w:cs="宋体"/>
          <w:kern w:val="0"/>
          <w:sz w:val="24"/>
          <w:szCs w:val="24"/>
        </w:rPr>
        <w:br/>
        <w:t>“参加考试”用例与“参加补考”用例之间的关系为：扩展关系。</w:t>
      </w:r>
      <w:r w:rsidRPr="00277755">
        <w:rPr>
          <w:rFonts w:ascii="思源黑体 CN Medium" w:eastAsia="思源黑体 CN Medium" w:hAnsi="思源黑体 CN Medium" w:cs="宋体"/>
          <w:kern w:val="0"/>
          <w:sz w:val="24"/>
          <w:szCs w:val="24"/>
        </w:rPr>
        <w:br/>
        <w:t>【问题3】</w:t>
      </w:r>
      <w:r w:rsidRPr="00277755">
        <w:rPr>
          <w:rFonts w:ascii="思源黑体 CN Medium" w:eastAsia="思源黑体 CN Medium" w:hAnsi="思源黑体 CN Medium" w:cs="宋体"/>
          <w:kern w:val="0"/>
          <w:sz w:val="24"/>
          <w:szCs w:val="24"/>
        </w:rPr>
        <w:br/>
        <w:t>类之间的关系包括：关联、聚合、组合、依赖、泛化、实现（可写可不写，因为实现是接口与类之间的关系，而接口是一种特殊的类）</w:t>
      </w:r>
      <w:r w:rsidRPr="00277755">
        <w:rPr>
          <w:rFonts w:ascii="思源黑体 CN Medium" w:eastAsia="思源黑体 CN Medium" w:hAnsi="思源黑体 CN Medium" w:cs="宋体"/>
          <w:kern w:val="0"/>
          <w:sz w:val="24"/>
          <w:szCs w:val="24"/>
        </w:rPr>
        <w:br/>
        <w:t>类University与类Student之间的关系是：聚合关系。</w:t>
      </w:r>
      <w:r w:rsidRPr="00277755">
        <w:rPr>
          <w:rFonts w:ascii="思源黑体 CN Medium" w:eastAsia="思源黑体 CN Medium" w:hAnsi="思源黑体 CN Medium" w:cs="宋体"/>
          <w:kern w:val="0"/>
          <w:sz w:val="24"/>
          <w:szCs w:val="24"/>
        </w:rPr>
        <w:br/>
        <w:t>类University与类Department之间的关系是：组合关系。</w:t>
      </w:r>
      <w:r w:rsidRPr="00277755">
        <w:rPr>
          <w:rFonts w:ascii="思源黑体 CN Medium" w:eastAsia="思源黑体 CN Medium" w:hAnsi="思源黑体 CN Medium" w:cs="宋体"/>
          <w:kern w:val="0"/>
          <w:sz w:val="24"/>
          <w:szCs w:val="24"/>
        </w:rPr>
        <w:br/>
        <w:t>类Student与类Course之间的关系是：关联关系。</w:t>
      </w:r>
    </w:p>
    <w:p w14:paraId="11047C4A" w14:textId="77777777" w:rsidR="003A7C3F" w:rsidRDefault="003A7C3F" w:rsidP="003A7C3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p w14:paraId="7420ED6F" w14:textId="20A2BEDD" w:rsidR="003A7C3F" w:rsidRDefault="003A7C3F" w:rsidP="003A7C3F">
      <w:pPr>
        <w:widowControl/>
        <w:adjustRightInd/>
        <w:snapToGrid/>
        <w:spacing w:line="360" w:lineRule="auto"/>
        <w:rPr>
          <w:rFonts w:ascii="宋体" w:eastAsia="宋体" w:hAnsi="宋体" w:cs="宋体"/>
          <w:kern w:val="0"/>
          <w:sz w:val="24"/>
          <w:szCs w:val="24"/>
        </w:rPr>
      </w:pPr>
      <w:r w:rsidRPr="00277755">
        <w:rPr>
          <w:rFonts w:ascii="思源黑体 CN Medium" w:eastAsia="思源黑体 CN Medium" w:hAnsi="思源黑体 CN Medium" w:cs="宋体"/>
          <w:kern w:val="0"/>
          <w:sz w:val="24"/>
          <w:szCs w:val="24"/>
        </w:rPr>
        <w:t>【问题1】</w:t>
      </w:r>
      <w:r w:rsidRPr="00051DC4">
        <w:rPr>
          <w:rFonts w:ascii="思源黑体 CN Medium" w:eastAsia="思源黑体 CN Medium" w:hAnsi="思源黑体 CN Medium"/>
        </w:rPr>
        <w:br/>
      </w:r>
      <w:r w:rsidRPr="00277755">
        <w:rPr>
          <w:rFonts w:ascii="思源黑体 CN Medium" w:eastAsia="思源黑体 CN Medium" w:hAnsi="思源黑体 CN Medium" w:cs="宋体"/>
          <w:kern w:val="0"/>
          <w:sz w:val="24"/>
          <w:szCs w:val="24"/>
        </w:rPr>
        <w:t>参与者是指系统以外的，需要使用系统或与系统交互的事物，包括：人或组织、设备、外部系统等。在本题中，较为容易识别的参与者包括：学生、教师、管理</w:t>
      </w:r>
      <w:r w:rsidRPr="00277755">
        <w:rPr>
          <w:rFonts w:ascii="思源黑体 CN Medium" w:eastAsia="思源黑体 CN Medium" w:hAnsi="思源黑体 CN Medium" w:cs="宋体"/>
          <w:kern w:val="0"/>
          <w:sz w:val="24"/>
          <w:szCs w:val="24"/>
        </w:rPr>
        <w:lastRenderedPageBreak/>
        <w:t>员，比较隐晦的参与者包括：时间、打印机。</w:t>
      </w:r>
      <w:r w:rsidRPr="00051DC4">
        <w:rPr>
          <w:rFonts w:ascii="思源黑体 CN Medium" w:eastAsia="思源黑体 CN Medium" w:hAnsi="思源黑体 CN Medium"/>
        </w:rPr>
        <w:br/>
      </w:r>
      <w:r w:rsidRPr="00277755">
        <w:rPr>
          <w:rFonts w:ascii="思源黑体 CN Medium" w:eastAsia="思源黑体 CN Medium" w:hAnsi="思源黑体 CN Medium" w:cs="宋体"/>
          <w:kern w:val="0"/>
          <w:sz w:val="24"/>
          <w:szCs w:val="24"/>
        </w:rPr>
        <w:t>【问题2】</w:t>
      </w:r>
      <w:r w:rsidRPr="00051DC4">
        <w:rPr>
          <w:rFonts w:ascii="思源黑体 CN Medium" w:eastAsia="思源黑体 CN Medium" w:hAnsi="思源黑体 CN Medium"/>
        </w:rPr>
        <w:br/>
      </w:r>
      <w:r w:rsidRPr="00277755">
        <w:rPr>
          <w:rFonts w:ascii="思源黑体 CN Medium" w:eastAsia="思源黑体 CN Medium" w:hAnsi="思源黑体 CN Medium" w:cs="宋体"/>
          <w:kern w:val="0"/>
          <w:sz w:val="24"/>
          <w:szCs w:val="24"/>
        </w:rPr>
        <w:t>用例之间的关系主要有泛化（Generalization）、包含（Include）和扩展（Extend）。</w:t>
      </w:r>
      <w:r w:rsidRPr="00277755">
        <w:rPr>
          <w:rFonts w:ascii="思源黑体 CN Medium" w:eastAsia="思源黑体 CN Medium" w:hAnsi="思源黑体 CN Medium" w:cs="宋体"/>
          <w:kern w:val="0"/>
          <w:sz w:val="24"/>
          <w:szCs w:val="24"/>
        </w:rPr>
        <w:br/>
        <w:t>（1）当可以从两个或多个用例中提取公共行为时，可以使用包含关系来表示。</w:t>
      </w:r>
      <w:r w:rsidRPr="00277755">
        <w:rPr>
          <w:rFonts w:ascii="思源黑体 CN Medium" w:eastAsia="思源黑体 CN Medium" w:hAnsi="思源黑体 CN Medium" w:cs="宋体"/>
          <w:kern w:val="0"/>
          <w:sz w:val="24"/>
          <w:szCs w:val="24"/>
        </w:rPr>
        <w:br/>
        <w:t>（2）如果一个用例混合了两种或两种以上不同场景，即根据情况可能发生多种分支，则可以将这个用例分为一个基本用例和一个或多个扩展用例。</w:t>
      </w:r>
      <w:r w:rsidRPr="00277755">
        <w:rPr>
          <w:rFonts w:ascii="思源黑体 CN Medium" w:eastAsia="思源黑体 CN Medium" w:hAnsi="思源黑体 CN Medium" w:cs="宋体"/>
          <w:kern w:val="0"/>
          <w:sz w:val="24"/>
          <w:szCs w:val="24"/>
        </w:rPr>
        <w:br/>
        <w:t>（3）当多个用例共同拥有一个类似的结构和行为的时候，可以将它们的共性抽象成父用例，其他的用例作为泛化关系中的子用例。</w:t>
      </w:r>
      <w:r w:rsidRPr="00277755">
        <w:rPr>
          <w:rFonts w:ascii="思源黑体 CN Medium" w:eastAsia="思源黑体 CN Medium" w:hAnsi="思源黑体 CN Medium" w:cs="宋体"/>
          <w:kern w:val="0"/>
          <w:sz w:val="24"/>
          <w:szCs w:val="24"/>
        </w:rPr>
        <w:br/>
        <w:t>在题目要求中，用例“登录系统”是用例“注册课程”和其他用例执行的公共行为，两者是包含（Include）关系。用例“参加补考”是用例“参加考试”的一种分支和特殊场景，两者之间的关系是扩展（Extend）关系。</w:t>
      </w:r>
      <w:r w:rsidRPr="00051DC4">
        <w:rPr>
          <w:rFonts w:ascii="思源黑体 CN Medium" w:eastAsia="思源黑体 CN Medium" w:hAnsi="思源黑体 CN Medium"/>
        </w:rPr>
        <w:br/>
      </w:r>
      <w:r w:rsidRPr="00277755">
        <w:rPr>
          <w:rFonts w:ascii="思源黑体 CN Medium" w:eastAsia="思源黑体 CN Medium" w:hAnsi="思源黑体 CN Medium" w:cs="宋体"/>
          <w:kern w:val="0"/>
          <w:sz w:val="24"/>
          <w:szCs w:val="24"/>
        </w:rPr>
        <w:t>【问题3】</w:t>
      </w:r>
      <w:r w:rsidRPr="00051DC4">
        <w:rPr>
          <w:rFonts w:ascii="思源黑体 CN Medium" w:eastAsia="思源黑体 CN Medium" w:hAnsi="思源黑体 CN Medium"/>
        </w:rPr>
        <w:br/>
      </w:r>
      <w:r w:rsidRPr="00277755">
        <w:rPr>
          <w:rFonts w:ascii="思源黑体 CN Medium" w:eastAsia="思源黑体 CN Medium" w:hAnsi="思源黑体 CN Medium" w:cs="宋体"/>
          <w:kern w:val="0"/>
          <w:sz w:val="24"/>
          <w:szCs w:val="24"/>
        </w:rPr>
        <w:t>依赖关系：一个事物发生变化影响另一个事物。泛化关系：特殊/一般关系。</w:t>
      </w:r>
      <w:r w:rsidRPr="00277755">
        <w:rPr>
          <w:rFonts w:ascii="思源黑体 CN Medium" w:eastAsia="思源黑体 CN Medium" w:hAnsi="思源黑体 CN Medium" w:cs="宋体"/>
          <w:kern w:val="0"/>
          <w:sz w:val="24"/>
          <w:szCs w:val="24"/>
        </w:rPr>
        <w:br/>
        <w:t>关联关系：描述了一组链，链是对象之间的连接。</w:t>
      </w:r>
      <w:r w:rsidRPr="00277755">
        <w:rPr>
          <w:rFonts w:ascii="思源黑体 CN Medium" w:eastAsia="思源黑体 CN Medium" w:hAnsi="思源黑体 CN Medium" w:cs="宋体"/>
          <w:kern w:val="0"/>
          <w:sz w:val="24"/>
          <w:szCs w:val="24"/>
        </w:rPr>
        <w:br/>
        <w:t>聚合关系：整体与部分生命周期不同。</w:t>
      </w:r>
      <w:r w:rsidRPr="00277755">
        <w:rPr>
          <w:rFonts w:ascii="思源黑体 CN Medium" w:eastAsia="思源黑体 CN Medium" w:hAnsi="思源黑体 CN Medium" w:cs="宋体"/>
          <w:kern w:val="0"/>
          <w:sz w:val="24"/>
          <w:szCs w:val="24"/>
        </w:rPr>
        <w:br/>
        <w:t>组合关系：整体与部分生命周期相同。</w:t>
      </w:r>
      <w:r w:rsidRPr="00277755">
        <w:rPr>
          <w:rFonts w:ascii="思源黑体 CN Medium" w:eastAsia="思源黑体 CN Medium" w:hAnsi="思源黑体 CN Medium" w:cs="宋体"/>
          <w:kern w:val="0"/>
          <w:sz w:val="24"/>
          <w:szCs w:val="24"/>
        </w:rPr>
        <w:br/>
        <w:t>实现关系：接口与类之间的关系。</w:t>
      </w:r>
      <w:r w:rsidRPr="00051DC4">
        <w:rPr>
          <w:rFonts w:ascii="思源黑体 CN Medium" w:eastAsia="思源黑体 CN Medium" w:hAnsi="思源黑体 CN Medium"/>
        </w:rPr>
        <w:br/>
      </w:r>
      <w:r w:rsidRPr="00277755">
        <w:rPr>
          <w:rFonts w:ascii="思源黑体 CN Medium" w:eastAsia="思源黑体 CN Medium" w:hAnsi="思源黑体 CN Medium" w:cs="宋体"/>
          <w:kern w:val="0"/>
          <w:sz w:val="24"/>
          <w:szCs w:val="24"/>
        </w:rPr>
        <w:t>在题目要求中，类University与类Student之间的关系是整体与部分关系，而且具有不同的生存周期，所以是聚合关系。类University和类Department之间的关系是整体与部分的关系，两者具有相同的生存周期，所以是组合关系。类Student和类Course之间为连接关系，所以属于关联关系。</w:t>
      </w:r>
      <w:r w:rsidRPr="00051DC4">
        <w:rPr>
          <w:rFonts w:ascii="思源黑体 CN Medium" w:eastAsia="思源黑体 CN Medium" w:hAnsi="思源黑体 CN Medium"/>
        </w:rPr>
        <w:br/>
      </w:r>
    </w:p>
    <w:p w14:paraId="2E41B143" w14:textId="77777777" w:rsidR="003A7C3F" w:rsidRDefault="003A7C3F" w:rsidP="00277755">
      <w:r>
        <w:br w:type="page"/>
      </w:r>
    </w:p>
    <w:p w14:paraId="293A2D96" w14:textId="77777777" w:rsidR="003A7C3F" w:rsidRPr="00277755" w:rsidRDefault="003A7C3F" w:rsidP="00277755">
      <w:pPr>
        <w:pStyle w:val="ab"/>
        <w:spacing w:line="360" w:lineRule="auto"/>
        <w:rPr>
          <w:rFonts w:ascii="思源黑体 CN Medium" w:eastAsia="思源黑体 CN Medium" w:hAnsi="思源黑体 CN Medium"/>
        </w:rPr>
      </w:pPr>
      <w:r w:rsidRPr="00277755">
        <w:rPr>
          <w:rFonts w:ascii="思源黑体 CN Medium" w:eastAsia="思源黑体 CN Medium" w:hAnsi="思源黑体 CN Medium" w:hint="eastAsia"/>
        </w:rPr>
        <w:lastRenderedPageBreak/>
        <w:t>七、</w:t>
      </w:r>
      <w:r w:rsidRPr="00277755">
        <w:rPr>
          <w:rFonts w:ascii="思源黑体 CN Medium" w:eastAsia="思源黑体 CN Medium" w:hAnsi="思源黑体 CN Medium"/>
        </w:rPr>
        <w:t>某软件公司成立项目组为某高校开发一套教职工信息管理系统。与教职工信息相关的数据需求和处理需求如下：</w:t>
      </w:r>
      <w:r w:rsidRPr="00277755">
        <w:rPr>
          <w:rFonts w:ascii="思源黑体 CN Medium" w:eastAsia="思源黑体 CN Medium" w:hAnsi="思源黑体 CN Medium"/>
        </w:rPr>
        <w:br/>
        <w:t>（1）数据需求：在教职工信息中能够存储学校所有在职的教工和职工信息，包括姓名、所属部门、出生年月、工资编号、工资额和缴税信息；部门信息中包括部门编号、部门名称、部门人数和办公地点信息。</w:t>
      </w:r>
      <w:r w:rsidRPr="00277755">
        <w:rPr>
          <w:rFonts w:ascii="思源黑体 CN Medium" w:eastAsia="思源黑体 CN Medium" w:hAnsi="思源黑体 CN Medium"/>
        </w:rPr>
        <w:br/>
        <w:t>（2）处理需求：能够根据编制内或外聘教职工的工资编号分别查询其相关信息；每个月的月底统一核发工资，要求系统能够以最快速度查询出教工或者职工所在部门名称、实发工资金额；由于学校人员相对稳定，所以数据变化及维护工作量很少。</w:t>
      </w:r>
      <w:r w:rsidRPr="00277755">
        <w:rPr>
          <w:rFonts w:ascii="思源黑体 CN Medium" w:eastAsia="思源黑体 CN Medium" w:hAnsi="思源黑体 CN Medium"/>
        </w:rPr>
        <w:br/>
        <w:t>项目组王工和李工针对上述应用需求分别给出了所设计的数据模型（如图2-1和图2-2所示）。王工遵循数据库设计过程，按照第三范式对数据进行优化和调整，所设计的数据模型简单且基本没有数据冗余；而李</w:t>
      </w:r>
      <w:proofErr w:type="gramStart"/>
      <w:r w:rsidRPr="00277755">
        <w:rPr>
          <w:rFonts w:ascii="思源黑体 CN Medium" w:eastAsia="思源黑体 CN Medium" w:hAnsi="思源黑体 CN Medium"/>
        </w:rPr>
        <w:t>工设计</w:t>
      </w:r>
      <w:proofErr w:type="gramEnd"/>
      <w:r w:rsidRPr="00277755">
        <w:rPr>
          <w:rFonts w:ascii="思源黑体 CN Medium" w:eastAsia="思源黑体 CN Medium" w:hAnsi="思源黑体 CN Medium"/>
        </w:rPr>
        <w:t>的数据模型中存在大量数据冗余。</w:t>
      </w:r>
    </w:p>
    <w:p w14:paraId="37F38997" w14:textId="77777777" w:rsidR="003A7C3F" w:rsidRPr="00277755" w:rsidRDefault="0079498F" w:rsidP="00277755">
      <w:pPr>
        <w:widowControl/>
        <w:adjustRightInd/>
        <w:snapToGrid/>
        <w:spacing w:line="360" w:lineRule="auto"/>
        <w:jc w:val="center"/>
        <w:rPr>
          <w:rFonts w:ascii="思源黑体 CN Medium" w:eastAsia="思源黑体 CN Medium" w:hAnsi="思源黑体 CN Medium" w:cs="宋体"/>
          <w:kern w:val="0"/>
          <w:sz w:val="24"/>
          <w:szCs w:val="24"/>
        </w:rPr>
      </w:pPr>
      <w:r>
        <w:object w:dxaOrig="9166" w:dyaOrig="2760" w14:anchorId="3383AE2A">
          <v:shape id="_x0000_i1029" type="#_x0000_t75" style="width:415.5pt;height:125.25pt" o:ole="">
            <v:imagedata r:id="rId16" o:title=""/>
          </v:shape>
          <o:OLEObject Type="Embed" ProgID="Visio.Drawing.15" ShapeID="_x0000_i1029" DrawAspect="Content" ObjectID="_1748849653" r:id="rId17"/>
        </w:object>
      </w:r>
    </w:p>
    <w:p w14:paraId="14F2453E" w14:textId="77777777" w:rsidR="003A7C3F" w:rsidRPr="00277755" w:rsidRDefault="0079498F" w:rsidP="00277755">
      <w:pPr>
        <w:widowControl/>
        <w:adjustRightInd/>
        <w:snapToGrid/>
        <w:spacing w:line="360" w:lineRule="auto"/>
        <w:jc w:val="center"/>
        <w:rPr>
          <w:rFonts w:ascii="思源黑体 CN Medium" w:eastAsia="思源黑体 CN Medium" w:hAnsi="思源黑体 CN Medium" w:cs="宋体"/>
          <w:kern w:val="0"/>
          <w:sz w:val="24"/>
          <w:szCs w:val="24"/>
        </w:rPr>
      </w:pPr>
      <w:r>
        <w:object w:dxaOrig="9166" w:dyaOrig="7066" w14:anchorId="5DBD4D4F">
          <v:shape id="_x0000_i1030" type="#_x0000_t75" style="width:415.5pt;height:319.5pt" o:ole="">
            <v:imagedata r:id="rId18" o:title=""/>
          </v:shape>
          <o:OLEObject Type="Embed" ProgID="Visio.Drawing.15" ShapeID="_x0000_i1030" DrawAspect="Content" ObjectID="_1748849654" r:id="rId19"/>
        </w:object>
      </w:r>
    </w:p>
    <w:p w14:paraId="2D5717C4" w14:textId="77777777" w:rsidR="003A7C3F" w:rsidRPr="00277755" w:rsidRDefault="003A7C3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项目组经过分析和讨论，特别是针对数据处理中对数据访问效率的需求，最终选择了李工给出的数据模型设计方案。</w:t>
      </w:r>
    </w:p>
    <w:p w14:paraId="0137958B"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【问题1】（9分）</w:t>
      </w:r>
    </w:p>
    <w:p w14:paraId="4C70B915"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请用300字以内的文字，说明什么是数据库建模中的反规范化技术，指出采用反规范化技术能获得哪些益处，可能带来哪些问题。</w:t>
      </w:r>
    </w:p>
    <w:p w14:paraId="1B792E54"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【问题2】（8分）</w:t>
      </w:r>
    </w:p>
    <w:p w14:paraId="12F30756"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请简要叙述常见的反规范化技术有哪些。</w:t>
      </w:r>
    </w:p>
    <w:p w14:paraId="106D3846"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【问题3】（8分）</w:t>
      </w:r>
    </w:p>
    <w:p w14:paraId="49149A97"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请分析李工是如何应用反规范化技术来满足教职工信息管理需求的。</w:t>
      </w:r>
    </w:p>
    <w:p w14:paraId="367B5F6F" w14:textId="77777777" w:rsidR="003A7C3F" w:rsidRPr="00277755" w:rsidRDefault="003A7C3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答案:</w:t>
      </w:r>
    </w:p>
    <w:p w14:paraId="3608F13A" w14:textId="77777777" w:rsidR="003A7C3F" w:rsidRDefault="003A7C3F" w:rsidP="003A7C3F">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w:t>
      </w:r>
      <w:r w:rsidRPr="00277755">
        <w:rPr>
          <w:rFonts w:ascii="思源黑体 CN Medium" w:eastAsia="思源黑体 CN Medium" w:hAnsi="思源黑体 CN Medium" w:cs="宋体"/>
          <w:kern w:val="0"/>
          <w:sz w:val="24"/>
          <w:szCs w:val="24"/>
        </w:rPr>
        <w:br/>
        <w:t>规范化设计后，数据库设计者希望牺牲部分规范化来提高性能，这种从规范化设计的回退方法称为反规范化技术。</w:t>
      </w:r>
      <w:r w:rsidRPr="00277755">
        <w:rPr>
          <w:rFonts w:ascii="思源黑体 CN Medium" w:eastAsia="思源黑体 CN Medium" w:hAnsi="思源黑体 CN Medium" w:cs="宋体"/>
          <w:kern w:val="0"/>
          <w:sz w:val="24"/>
          <w:szCs w:val="24"/>
        </w:rPr>
        <w:br/>
        <w:t>采用反规范化技术的益处：降低连接操作的需求、</w:t>
      </w:r>
      <w:proofErr w:type="gramStart"/>
      <w:r w:rsidRPr="00277755">
        <w:rPr>
          <w:rFonts w:ascii="思源黑体 CN Medium" w:eastAsia="思源黑体 CN Medium" w:hAnsi="思源黑体 CN Medium" w:cs="宋体"/>
          <w:kern w:val="0"/>
          <w:sz w:val="24"/>
          <w:szCs w:val="24"/>
        </w:rPr>
        <w:t>降低外码和</w:t>
      </w:r>
      <w:proofErr w:type="gramEnd"/>
      <w:r w:rsidRPr="00277755">
        <w:rPr>
          <w:rFonts w:ascii="思源黑体 CN Medium" w:eastAsia="思源黑体 CN Medium" w:hAnsi="思源黑体 CN Medium" w:cs="宋体"/>
          <w:kern w:val="0"/>
          <w:sz w:val="24"/>
          <w:szCs w:val="24"/>
        </w:rPr>
        <w:t>索引的数目，还可能减少表的数目，能够提高查询效率。</w:t>
      </w:r>
      <w:r w:rsidRPr="00277755">
        <w:rPr>
          <w:rFonts w:ascii="思源黑体 CN Medium" w:eastAsia="思源黑体 CN Medium" w:hAnsi="思源黑体 CN Medium" w:cs="宋体"/>
          <w:kern w:val="0"/>
          <w:sz w:val="24"/>
          <w:szCs w:val="24"/>
        </w:rPr>
        <w:br/>
        <w:t>可能带来的问题：数据的重复存储，浪费了磁盘空间；可能出现数据的完整性问题，为了保障数据的一致性，增加了数据维护的复杂性，会降低修改速度。</w:t>
      </w:r>
      <w:r w:rsidRPr="00277755">
        <w:rPr>
          <w:rFonts w:ascii="思源黑体 CN Medium" w:eastAsia="思源黑体 CN Medium" w:hAnsi="思源黑体 CN Medium" w:cs="宋体"/>
          <w:kern w:val="0"/>
          <w:sz w:val="24"/>
          <w:szCs w:val="24"/>
        </w:rPr>
        <w:br/>
        <w:t>【问题2】</w:t>
      </w:r>
      <w:r w:rsidRPr="00277755">
        <w:rPr>
          <w:rFonts w:ascii="思源黑体 CN Medium" w:eastAsia="思源黑体 CN Medium" w:hAnsi="思源黑体 CN Medium" w:cs="宋体"/>
          <w:kern w:val="0"/>
          <w:sz w:val="24"/>
          <w:szCs w:val="24"/>
        </w:rPr>
        <w:br/>
        <w:t>（1）增加冗余列：在多个表中保留相同的列，通过增加数据冗余减少或避免查询时的连接操作。</w:t>
      </w:r>
      <w:r w:rsidRPr="00277755">
        <w:rPr>
          <w:rFonts w:ascii="思源黑体 CN Medium" w:eastAsia="思源黑体 CN Medium" w:hAnsi="思源黑体 CN Medium" w:cs="宋体"/>
          <w:kern w:val="0"/>
          <w:sz w:val="24"/>
          <w:szCs w:val="24"/>
        </w:rPr>
        <w:br/>
        <w:t>（2）增加派生列：在表中增加可以由本表或其他表中数据计算生成的列，减少查询时的连接操作并避免计算或使用集合函数。</w:t>
      </w:r>
      <w:r w:rsidRPr="00277755">
        <w:rPr>
          <w:rFonts w:ascii="思源黑体 CN Medium" w:eastAsia="思源黑体 CN Medium" w:hAnsi="思源黑体 CN Medium" w:cs="宋体"/>
          <w:kern w:val="0"/>
          <w:sz w:val="24"/>
          <w:szCs w:val="24"/>
        </w:rPr>
        <w:br/>
        <w:t>（3）重新组表：如果许多用户需要查看两个表连接出来的结果数据，则把这两个</w:t>
      </w:r>
      <w:proofErr w:type="gramStart"/>
      <w:r w:rsidRPr="00277755">
        <w:rPr>
          <w:rFonts w:ascii="思源黑体 CN Medium" w:eastAsia="思源黑体 CN Medium" w:hAnsi="思源黑体 CN Medium" w:cs="宋体"/>
          <w:kern w:val="0"/>
          <w:sz w:val="24"/>
          <w:szCs w:val="24"/>
        </w:rPr>
        <w:t>表重新</w:t>
      </w:r>
      <w:proofErr w:type="gramEnd"/>
      <w:r w:rsidRPr="00277755">
        <w:rPr>
          <w:rFonts w:ascii="思源黑体 CN Medium" w:eastAsia="思源黑体 CN Medium" w:hAnsi="思源黑体 CN Medium" w:cs="宋体"/>
          <w:kern w:val="0"/>
          <w:sz w:val="24"/>
          <w:szCs w:val="24"/>
        </w:rPr>
        <w:t>组成一个表来减少连接而提高性能。</w:t>
      </w:r>
      <w:r w:rsidRPr="00277755">
        <w:rPr>
          <w:rFonts w:ascii="思源黑体 CN Medium" w:eastAsia="思源黑体 CN Medium" w:hAnsi="思源黑体 CN Medium" w:cs="宋体"/>
          <w:kern w:val="0"/>
          <w:sz w:val="24"/>
          <w:szCs w:val="24"/>
        </w:rPr>
        <w:br/>
        <w:t>（4）水平分割表：根据一列或多列数据的值，把数据放到多个独立的表中，主要用于表数据规模很大、表中数据相对独立或数据需要存放到多个介质上时使用。</w:t>
      </w:r>
      <w:r w:rsidRPr="00277755">
        <w:rPr>
          <w:rFonts w:ascii="思源黑体 CN Medium" w:eastAsia="思源黑体 CN Medium" w:hAnsi="思源黑体 CN Medium" w:cs="宋体"/>
          <w:kern w:val="0"/>
          <w:sz w:val="24"/>
          <w:szCs w:val="24"/>
        </w:rPr>
        <w:br/>
        <w:t>（5）垂直分割表：对表进行分割，将主键与部分列放到一个表中，主键与其他列放到另一个表中，在查询时减少I/O次数。</w:t>
      </w:r>
      <w:r w:rsidRPr="00277755">
        <w:rPr>
          <w:rFonts w:ascii="思源黑体 CN Medium" w:eastAsia="思源黑体 CN Medium" w:hAnsi="思源黑体 CN Medium" w:cs="宋体"/>
          <w:kern w:val="0"/>
          <w:sz w:val="24"/>
          <w:szCs w:val="24"/>
        </w:rPr>
        <w:br/>
        <w:t>【问题3】</w:t>
      </w:r>
      <w:r w:rsidRPr="00277755">
        <w:rPr>
          <w:rFonts w:ascii="思源黑体 CN Medium" w:eastAsia="思源黑体 CN Medium" w:hAnsi="思源黑体 CN Medium" w:cs="宋体"/>
          <w:kern w:val="0"/>
          <w:sz w:val="24"/>
          <w:szCs w:val="24"/>
        </w:rPr>
        <w:br/>
        <w:t>在教职工信息管理系统的需求中，能够根据编制内或外聘教职工的工资编号分别</w:t>
      </w:r>
      <w:r w:rsidRPr="00277755">
        <w:rPr>
          <w:rFonts w:ascii="思源黑体 CN Medium" w:eastAsia="思源黑体 CN Medium" w:hAnsi="思源黑体 CN Medium" w:cs="宋体"/>
          <w:kern w:val="0"/>
          <w:sz w:val="24"/>
          <w:szCs w:val="24"/>
        </w:rPr>
        <w:lastRenderedPageBreak/>
        <w:t>查询其相关信息，数据查询要求有很高的处理效率。李工所设计的数据模型中采用了三种反规范化技术：</w:t>
      </w:r>
      <w:r w:rsidRPr="00277755">
        <w:rPr>
          <w:rFonts w:ascii="思源黑体 CN Medium" w:eastAsia="思源黑体 CN Medium" w:hAnsi="思源黑体 CN Medium" w:cs="宋体"/>
          <w:kern w:val="0"/>
          <w:sz w:val="24"/>
          <w:szCs w:val="24"/>
        </w:rPr>
        <w:br/>
        <w:t>（1）增加冗余列：增加“部门名称”列，消除了数据查询中“教职工信息”表和“部门信息”表之间的连接；</w:t>
      </w:r>
      <w:r w:rsidRPr="00277755">
        <w:rPr>
          <w:rFonts w:ascii="思源黑体 CN Medium" w:eastAsia="思源黑体 CN Medium" w:hAnsi="思源黑体 CN Medium" w:cs="宋体"/>
          <w:kern w:val="0"/>
          <w:sz w:val="24"/>
          <w:szCs w:val="24"/>
        </w:rPr>
        <w:br/>
        <w:t>（2）增加派生列：增加“实发工资”列，消除了实发工资的计算过程；</w:t>
      </w:r>
      <w:r w:rsidRPr="00277755">
        <w:rPr>
          <w:rFonts w:ascii="思源黑体 CN Medium" w:eastAsia="思源黑体 CN Medium" w:hAnsi="思源黑体 CN Medium" w:cs="宋体"/>
          <w:kern w:val="0"/>
          <w:sz w:val="24"/>
          <w:szCs w:val="24"/>
        </w:rPr>
        <w:br/>
        <w:t>（3）水平分割表：将教职工信息表分割为“编制内教职工信息”表和“外聘教职工信息”表，减少了数据查询的范围。</w:t>
      </w:r>
    </w:p>
    <w:p w14:paraId="101B17FD" w14:textId="77777777" w:rsidR="003A7C3F" w:rsidRDefault="003A7C3F" w:rsidP="003A7C3F">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p w14:paraId="7A73F72F" w14:textId="77777777" w:rsidR="003A7C3F" w:rsidRPr="00277755" w:rsidRDefault="003A7C3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本题考查数据库相关的知识。题目涉及反规范化技术。</w:t>
      </w:r>
      <w:r w:rsidRPr="00277755">
        <w:rPr>
          <w:rFonts w:ascii="思源黑体 CN Medium" w:eastAsia="思源黑体 CN Medium" w:hAnsi="思源黑体 CN Medium" w:cs="宋体"/>
          <w:kern w:val="0"/>
          <w:sz w:val="24"/>
          <w:szCs w:val="24"/>
        </w:rPr>
        <w:br/>
        <w:t>规范化技术在数据库中的应用十分常见。当数据库对数据模型进行规范化处理后，会发现这些经过规范化处理的模型在进行查询操作时效果并不理想。因为经过规范化处理的数据模型形成了一系列的小表，每个表的数据量较小，进行查询操作时往往需要应用程序对这些表进行动态的连接操作，这就要在不同的表中进行多次I/O操作。表的连接操作对于数据较少的小容量表也许不会产生较大的影响，但是对于数据量十分庞大的数据库，这种多表连接操作在时间上是很难让用户接受的。此时，提高效率的最好方法就是使这</w:t>
      </w:r>
      <w:proofErr w:type="gramStart"/>
      <w:r w:rsidRPr="00277755">
        <w:rPr>
          <w:rFonts w:ascii="思源黑体 CN Medium" w:eastAsia="思源黑体 CN Medium" w:hAnsi="思源黑体 CN Medium" w:cs="宋体"/>
          <w:kern w:val="0"/>
          <w:sz w:val="24"/>
          <w:szCs w:val="24"/>
        </w:rPr>
        <w:t>些小表</w:t>
      </w:r>
      <w:proofErr w:type="gramEnd"/>
      <w:r w:rsidRPr="00277755">
        <w:rPr>
          <w:rFonts w:ascii="思源黑体 CN Medium" w:eastAsia="思源黑体 CN Medium" w:hAnsi="思源黑体 CN Medium" w:cs="宋体"/>
          <w:kern w:val="0"/>
          <w:sz w:val="24"/>
          <w:szCs w:val="24"/>
        </w:rPr>
        <w:t>合并在一起，这就是数据的反规范化处理。</w:t>
      </w:r>
      <w:r w:rsidRPr="00277755">
        <w:rPr>
          <w:rFonts w:ascii="思源黑体 CN Medium" w:eastAsia="思源黑体 CN Medium" w:hAnsi="思源黑体 CN Medium" w:cs="宋体"/>
          <w:kern w:val="0"/>
          <w:sz w:val="24"/>
          <w:szCs w:val="24"/>
        </w:rPr>
        <w:br/>
        <w:t>【问题1】</w:t>
      </w:r>
      <w:r w:rsidRPr="00277755">
        <w:rPr>
          <w:rFonts w:ascii="思源黑体 CN Medium" w:eastAsia="思源黑体 CN Medium" w:hAnsi="思源黑体 CN Medium" w:cs="宋体"/>
          <w:kern w:val="0"/>
          <w:sz w:val="24"/>
          <w:szCs w:val="24"/>
        </w:rPr>
        <w:br/>
        <w:t>经过以上对于规范化处理的描述可以得知：反规范化技术主要是为了提升查询性能而进行的一系列处理，包括对数据表进行连接，合理规划数据的存放，以及引入合理的数据冗余。其益处在于：降低连接操作的需求、</w:t>
      </w:r>
      <w:proofErr w:type="gramStart"/>
      <w:r w:rsidRPr="00277755">
        <w:rPr>
          <w:rFonts w:ascii="思源黑体 CN Medium" w:eastAsia="思源黑体 CN Medium" w:hAnsi="思源黑体 CN Medium" w:cs="宋体"/>
          <w:kern w:val="0"/>
          <w:sz w:val="24"/>
          <w:szCs w:val="24"/>
        </w:rPr>
        <w:t>降低外码和</w:t>
      </w:r>
      <w:proofErr w:type="gramEnd"/>
      <w:r w:rsidRPr="00277755">
        <w:rPr>
          <w:rFonts w:ascii="思源黑体 CN Medium" w:eastAsia="思源黑体 CN Medium" w:hAnsi="思源黑体 CN Medium" w:cs="宋体"/>
          <w:kern w:val="0"/>
          <w:sz w:val="24"/>
          <w:szCs w:val="24"/>
        </w:rPr>
        <w:t>索引的数目，</w:t>
      </w:r>
      <w:r w:rsidRPr="00277755">
        <w:rPr>
          <w:rFonts w:ascii="思源黑体 CN Medium" w:eastAsia="思源黑体 CN Medium" w:hAnsi="思源黑体 CN Medium" w:cs="宋体"/>
          <w:kern w:val="0"/>
          <w:sz w:val="24"/>
          <w:szCs w:val="24"/>
        </w:rPr>
        <w:lastRenderedPageBreak/>
        <w:t>还可能减少表的数目，能够提高查询效率。带来的问题是：数据的重复存储，浪费了磁盘空间；可能出现数据的完整性问题，为了保障数据的一致性，增加了数据维护的复杂性，会降低修改速度。</w:t>
      </w:r>
      <w:r w:rsidRPr="00277755">
        <w:rPr>
          <w:rFonts w:ascii="思源黑体 CN Medium" w:eastAsia="思源黑体 CN Medium" w:hAnsi="思源黑体 CN Medium" w:cs="宋体"/>
          <w:kern w:val="0"/>
          <w:sz w:val="24"/>
          <w:szCs w:val="24"/>
        </w:rPr>
        <w:br/>
        <w:t>【问题2】</w:t>
      </w:r>
      <w:r w:rsidRPr="00277755">
        <w:rPr>
          <w:rFonts w:ascii="思源黑体 CN Medium" w:eastAsia="思源黑体 CN Medium" w:hAnsi="思源黑体 CN Medium" w:cs="宋体"/>
          <w:kern w:val="0"/>
          <w:sz w:val="24"/>
          <w:szCs w:val="24"/>
        </w:rPr>
        <w:br/>
        <w:t>问题2为纯概念题，请参看本题参考答案。</w:t>
      </w:r>
      <w:r w:rsidRPr="00277755">
        <w:rPr>
          <w:rFonts w:ascii="思源黑体 CN Medium" w:eastAsia="思源黑体 CN Medium" w:hAnsi="思源黑体 CN Medium" w:cs="宋体"/>
          <w:kern w:val="0"/>
          <w:sz w:val="24"/>
          <w:szCs w:val="24"/>
        </w:rPr>
        <w:br/>
        <w:t>【问题3】</w:t>
      </w:r>
      <w:r w:rsidRPr="00277755">
        <w:rPr>
          <w:rFonts w:ascii="思源黑体 CN Medium" w:eastAsia="思源黑体 CN Medium" w:hAnsi="思源黑体 CN Medium" w:cs="宋体"/>
          <w:kern w:val="0"/>
          <w:sz w:val="24"/>
          <w:szCs w:val="24"/>
        </w:rPr>
        <w:br/>
        <w:t>问题3需要利用问题2的结论并结合题目要求进行解题。教职工信息管理系统要求“能够根据编制内或外聘教职工的工资编号分别查询其相关信息”，并从题目“特别是针对数据处理中对数据访问效率的需求”可以看出系统对数据访问效率非常重视。而李</w:t>
      </w:r>
      <w:proofErr w:type="gramStart"/>
      <w:r w:rsidRPr="00277755">
        <w:rPr>
          <w:rFonts w:ascii="思源黑体 CN Medium" w:eastAsia="思源黑体 CN Medium" w:hAnsi="思源黑体 CN Medium" w:cs="宋体"/>
          <w:kern w:val="0"/>
          <w:sz w:val="24"/>
          <w:szCs w:val="24"/>
        </w:rPr>
        <w:t>工正是</w:t>
      </w:r>
      <w:proofErr w:type="gramEnd"/>
      <w:r w:rsidRPr="00277755">
        <w:rPr>
          <w:rFonts w:ascii="思源黑体 CN Medium" w:eastAsia="思源黑体 CN Medium" w:hAnsi="思源黑体 CN Medium" w:cs="宋体"/>
          <w:kern w:val="0"/>
          <w:sz w:val="24"/>
          <w:szCs w:val="24"/>
        </w:rPr>
        <w:t>采用了反规范化技术，使得效率能明显提升。对比王工和李工所设计的数据模型可以发现：在李</w:t>
      </w:r>
      <w:proofErr w:type="gramStart"/>
      <w:r w:rsidRPr="00277755">
        <w:rPr>
          <w:rFonts w:ascii="思源黑体 CN Medium" w:eastAsia="思源黑体 CN Medium" w:hAnsi="思源黑体 CN Medium" w:cs="宋体"/>
          <w:kern w:val="0"/>
          <w:sz w:val="24"/>
          <w:szCs w:val="24"/>
        </w:rPr>
        <w:t>工设计</w:t>
      </w:r>
      <w:proofErr w:type="gramEnd"/>
      <w:r w:rsidRPr="00277755">
        <w:rPr>
          <w:rFonts w:ascii="思源黑体 CN Medium" w:eastAsia="思源黑体 CN Medium" w:hAnsi="思源黑体 CN Medium" w:cs="宋体"/>
          <w:kern w:val="0"/>
          <w:sz w:val="24"/>
          <w:szCs w:val="24"/>
        </w:rPr>
        <w:t>的数据模型中，增加了“部门名称”列，这属于增加冗余列的技术；增加了“实发工资”列，这属于增加派生列的技术；将教职工信息表分割为“编制内教职工信息”表和“外聘教职工信息”表，这属于水平分割表。</w:t>
      </w:r>
    </w:p>
    <w:p w14:paraId="4DDEC1B5" w14:textId="77777777" w:rsidR="003A7C3F" w:rsidRPr="003A7C3F" w:rsidRDefault="003A7C3F" w:rsidP="003A7C3F">
      <w:pPr>
        <w:widowControl/>
        <w:adjustRightInd/>
        <w:snapToGrid/>
        <w:spacing w:before="100" w:beforeAutospacing="1" w:after="100" w:afterAutospacing="1"/>
        <w:rPr>
          <w:rFonts w:ascii="宋体" w:eastAsia="宋体" w:hAnsi="宋体" w:cs="宋体"/>
          <w:kern w:val="0"/>
          <w:sz w:val="24"/>
          <w:szCs w:val="24"/>
        </w:rPr>
      </w:pPr>
    </w:p>
    <w:p w14:paraId="75BA0B80" w14:textId="77777777" w:rsidR="0079498F" w:rsidRDefault="0079498F">
      <w:pPr>
        <w:widowControl/>
        <w:adjustRightInd/>
        <w:snapToGrid/>
        <w:rPr>
          <w:rFonts w:ascii="宋体" w:eastAsia="宋体" w:hAnsi="宋体" w:cs="宋体"/>
          <w:kern w:val="0"/>
          <w:sz w:val="24"/>
          <w:szCs w:val="24"/>
        </w:rPr>
      </w:pPr>
      <w:r>
        <w:rPr>
          <w:rFonts w:ascii="宋体" w:eastAsia="宋体" w:hAnsi="宋体" w:cs="宋体"/>
          <w:kern w:val="0"/>
          <w:sz w:val="24"/>
          <w:szCs w:val="24"/>
        </w:rPr>
        <w:br w:type="page"/>
      </w:r>
    </w:p>
    <w:p w14:paraId="7D582A07" w14:textId="7013499B" w:rsidR="0079498F" w:rsidRDefault="0079498F" w:rsidP="0079498F">
      <w:pPr>
        <w:pStyle w:val="ab"/>
        <w:spacing w:line="360" w:lineRule="auto"/>
        <w:rPr>
          <w:rFonts w:ascii="思源黑体 CN Medium" w:eastAsia="思源黑体 CN Medium" w:hAnsi="思源黑体 CN Medium"/>
        </w:rPr>
      </w:pPr>
      <w:r w:rsidRPr="0079498F">
        <w:rPr>
          <w:rFonts w:ascii="思源黑体 CN Medium" w:eastAsia="思源黑体 CN Medium" w:hAnsi="思源黑体 CN Medium" w:hint="eastAsia"/>
        </w:rPr>
        <w:lastRenderedPageBreak/>
        <w:t>八、</w:t>
      </w:r>
      <w:r w:rsidRPr="00277755">
        <w:rPr>
          <w:rFonts w:ascii="思源黑体 CN Medium" w:eastAsia="思源黑体 CN Medium" w:hAnsi="思源黑体 CN Medium"/>
        </w:rPr>
        <w:t>某牙科诊所拟开发一套信息系统，用于管理病人的基本信息和就诊信息。诊所工作人员包括：医护人员(</w:t>
      </w:r>
      <w:proofErr w:type="spellStart"/>
      <w:r w:rsidRPr="00277755">
        <w:rPr>
          <w:rFonts w:ascii="思源黑体 CN Medium" w:eastAsia="思源黑体 CN Medium" w:hAnsi="思源黑体 CN Medium"/>
        </w:rPr>
        <w:t>DentalStaff</w:t>
      </w:r>
      <w:proofErr w:type="spellEnd"/>
      <w:r w:rsidRPr="00277755">
        <w:rPr>
          <w:rFonts w:ascii="思源黑体 CN Medium" w:eastAsia="思源黑体 CN Medium" w:hAnsi="思源黑体 CN Medium"/>
        </w:rPr>
        <w:t>)、接待员(Receptionist)和办公人员(</w:t>
      </w:r>
      <w:proofErr w:type="spellStart"/>
      <w:r w:rsidRPr="00277755">
        <w:rPr>
          <w:rFonts w:ascii="思源黑体 CN Medium" w:eastAsia="思源黑体 CN Medium" w:hAnsi="思源黑体 CN Medium"/>
        </w:rPr>
        <w:t>OfficeStaff</w:t>
      </w:r>
      <w:proofErr w:type="spellEnd"/>
      <w:r w:rsidRPr="00277755">
        <w:rPr>
          <w:rFonts w:ascii="思源黑体 CN Medium" w:eastAsia="思源黑体 CN Medium" w:hAnsi="思源黑体 CN Medium"/>
        </w:rPr>
        <w:t>)等。系统主要功能需求描述如下：</w:t>
      </w:r>
      <w:r w:rsidRPr="00277755">
        <w:rPr>
          <w:rFonts w:ascii="思源黑体 CN Medium" w:eastAsia="思源黑体 CN Medium" w:hAnsi="思源黑体 CN Medium"/>
        </w:rPr>
        <w:br/>
        <w:t>1.记录病人基本信息(</w:t>
      </w:r>
      <w:proofErr w:type="spellStart"/>
      <w:r w:rsidRPr="00277755">
        <w:rPr>
          <w:rFonts w:ascii="思源黑体 CN Medium" w:eastAsia="思源黑体 CN Medium" w:hAnsi="思源黑体 CN Medium"/>
        </w:rPr>
        <w:t>Maintainpatientinfo</w:t>
      </w:r>
      <w:proofErr w:type="spellEnd"/>
      <w:r w:rsidRPr="00277755">
        <w:rPr>
          <w:rFonts w:ascii="思源黑体 CN Medium" w:eastAsia="思源黑体 CN Medium" w:hAnsi="思源黑体 CN Medium"/>
        </w:rPr>
        <w:t>)。初次就诊的病人，由接待员将病人基本信息录入系统。病人基本信息包括病人姓名、身份证号、出生日期、性别、首次就诊时间和最后一次就诊时间等。每位病人与其</w:t>
      </w:r>
      <w:proofErr w:type="gramStart"/>
      <w:r w:rsidRPr="00277755">
        <w:rPr>
          <w:rFonts w:ascii="思源黑体 CN Medium" w:eastAsia="思源黑体 CN Medium" w:hAnsi="思源黑体 CN Medium"/>
        </w:rPr>
        <w:t>医保信息</w:t>
      </w:r>
      <w:proofErr w:type="gramEnd"/>
      <w:r w:rsidRPr="00277755">
        <w:rPr>
          <w:rFonts w:ascii="思源黑体 CN Medium" w:eastAsia="思源黑体 CN Medium" w:hAnsi="思源黑体 CN Medium"/>
        </w:rPr>
        <w:t>(</w:t>
      </w:r>
      <w:proofErr w:type="spellStart"/>
      <w:r w:rsidRPr="00277755">
        <w:rPr>
          <w:rFonts w:ascii="思源黑体 CN Medium" w:eastAsia="思源黑体 CN Medium" w:hAnsi="思源黑体 CN Medium"/>
        </w:rPr>
        <w:t>MedicalInsurance</w:t>
      </w:r>
      <w:proofErr w:type="spellEnd"/>
      <w:r w:rsidRPr="00277755">
        <w:rPr>
          <w:rFonts w:ascii="思源黑体 CN Medium" w:eastAsia="思源黑体 CN Medium" w:hAnsi="思源黑体 CN Medium"/>
        </w:rPr>
        <w:t>)关联。</w:t>
      </w:r>
      <w:r w:rsidRPr="00277755">
        <w:rPr>
          <w:rFonts w:ascii="思源黑体 CN Medium" w:eastAsia="思源黑体 CN Medium" w:hAnsi="思源黑体 CN Medium"/>
        </w:rPr>
        <w:br/>
        <w:t>2.记录就诊信息(</w:t>
      </w:r>
      <w:proofErr w:type="spellStart"/>
      <w:r w:rsidRPr="00277755">
        <w:rPr>
          <w:rFonts w:ascii="思源黑体 CN Medium" w:eastAsia="思源黑体 CN Medium" w:hAnsi="思源黑体 CN Medium"/>
        </w:rPr>
        <w:t>Recordofficevisitinfo</w:t>
      </w:r>
      <w:proofErr w:type="spellEnd"/>
      <w:r w:rsidRPr="00277755">
        <w:rPr>
          <w:rFonts w:ascii="思源黑体 CN Medium" w:eastAsia="思源黑体 CN Medium" w:hAnsi="思源黑体 CN Medium"/>
        </w:rPr>
        <w:t>)。病人在诊所的每一次就诊，由接待员将就诊信息(</w:t>
      </w:r>
      <w:proofErr w:type="spellStart"/>
      <w:r w:rsidRPr="00277755">
        <w:rPr>
          <w:rFonts w:ascii="思源黑体 CN Medium" w:eastAsia="思源黑体 CN Medium" w:hAnsi="思源黑体 CN Medium"/>
        </w:rPr>
        <w:t>OfficeVisit</w:t>
      </w:r>
      <w:proofErr w:type="spellEnd"/>
      <w:r w:rsidRPr="00277755">
        <w:rPr>
          <w:rFonts w:ascii="思源黑体 CN Medium" w:eastAsia="思源黑体 CN Medium" w:hAnsi="思源黑体 CN Medium"/>
        </w:rPr>
        <w:t>)录入系统。就诊信息包括就诊时间、就诊费用、支付代码、病人支付费用和</w:t>
      </w:r>
      <w:proofErr w:type="gramStart"/>
      <w:r w:rsidRPr="00277755">
        <w:rPr>
          <w:rFonts w:ascii="思源黑体 CN Medium" w:eastAsia="思源黑体 CN Medium" w:hAnsi="思源黑体 CN Medium"/>
        </w:rPr>
        <w:t>医保</w:t>
      </w:r>
      <w:proofErr w:type="gramEnd"/>
      <w:r w:rsidRPr="00277755">
        <w:rPr>
          <w:rFonts w:ascii="思源黑体 CN Medium" w:eastAsia="思源黑体 CN Medium" w:hAnsi="思源黑体 CN Medium"/>
        </w:rPr>
        <w:t>支付费用等。</w:t>
      </w:r>
      <w:r w:rsidRPr="00277755">
        <w:rPr>
          <w:rFonts w:ascii="思源黑体 CN Medium" w:eastAsia="思源黑体 CN Medium" w:hAnsi="思源黑体 CN Medium"/>
        </w:rPr>
        <w:br/>
        <w:t>3.记录治疗信息(</w:t>
      </w:r>
      <w:proofErr w:type="spellStart"/>
      <w:r w:rsidRPr="00277755">
        <w:rPr>
          <w:rFonts w:ascii="思源黑体 CN Medium" w:eastAsia="思源黑体 CN Medium" w:hAnsi="思源黑体 CN Medium"/>
        </w:rPr>
        <w:t>Recorddentalprocedure</w:t>
      </w:r>
      <w:proofErr w:type="spellEnd"/>
      <w:r w:rsidRPr="00277755">
        <w:rPr>
          <w:rFonts w:ascii="思源黑体 CN Medium" w:eastAsia="思源黑体 CN Medium" w:hAnsi="思源黑体 CN Medium"/>
        </w:rPr>
        <w:t>)。病人在就诊时，可能需要接受多项治疗，每项治疗(Procedure)可能由多位医护人员为其服务。治疗信息包括：治疗项目名称、治疗项目描述、治疗的牙齿和费用等。治疗信息由每位参与治疗的医护人员分别向系统中录入。</w:t>
      </w:r>
      <w:r w:rsidRPr="00277755">
        <w:rPr>
          <w:rFonts w:ascii="思源黑体 CN Medium" w:eastAsia="思源黑体 CN Medium" w:hAnsi="思源黑体 CN Medium"/>
        </w:rPr>
        <w:br/>
        <w:t>4.打印发票(</w:t>
      </w:r>
      <w:proofErr w:type="spellStart"/>
      <w:r w:rsidRPr="00277755">
        <w:rPr>
          <w:rFonts w:ascii="思源黑体 CN Medium" w:eastAsia="思源黑体 CN Medium" w:hAnsi="思源黑体 CN Medium"/>
        </w:rPr>
        <w:t>Printinvoices</w:t>
      </w:r>
      <w:proofErr w:type="spellEnd"/>
      <w:r w:rsidRPr="00277755">
        <w:rPr>
          <w:rFonts w:ascii="思源黑体 CN Medium" w:eastAsia="思源黑体 CN Medium" w:hAnsi="思源黑体 CN Medium"/>
        </w:rPr>
        <w:t>)。发票(Invoice)由办公人员打印。发票分为两种：给</w:t>
      </w:r>
      <w:proofErr w:type="gramStart"/>
      <w:r w:rsidRPr="00277755">
        <w:rPr>
          <w:rFonts w:ascii="思源黑体 CN Medium" w:eastAsia="思源黑体 CN Medium" w:hAnsi="思源黑体 CN Medium"/>
        </w:rPr>
        <w:t>医</w:t>
      </w:r>
      <w:proofErr w:type="gramEnd"/>
      <w:r w:rsidRPr="00277755">
        <w:rPr>
          <w:rFonts w:ascii="思源黑体 CN Medium" w:eastAsia="思源黑体 CN Medium" w:hAnsi="思源黑体 CN Medium"/>
        </w:rPr>
        <w:t>保机构的发票(</w:t>
      </w:r>
      <w:proofErr w:type="spellStart"/>
      <w:r w:rsidRPr="00277755">
        <w:rPr>
          <w:rFonts w:ascii="思源黑体 CN Medium" w:eastAsia="思源黑体 CN Medium" w:hAnsi="思源黑体 CN Medium"/>
        </w:rPr>
        <w:t>InsuranceInvoice</w:t>
      </w:r>
      <w:proofErr w:type="spellEnd"/>
      <w:r w:rsidRPr="00277755">
        <w:rPr>
          <w:rFonts w:ascii="思源黑体 CN Medium" w:eastAsia="思源黑体 CN Medium" w:hAnsi="思源黑体 CN Medium"/>
        </w:rPr>
        <w:t>)和给病人的发票(</w:t>
      </w:r>
      <w:proofErr w:type="spellStart"/>
      <w:r w:rsidRPr="00277755">
        <w:rPr>
          <w:rFonts w:ascii="思源黑体 CN Medium" w:eastAsia="思源黑体 CN Medium" w:hAnsi="思源黑体 CN Medium"/>
        </w:rPr>
        <w:t>PatientInvoice</w:t>
      </w:r>
      <w:proofErr w:type="spellEnd"/>
      <w:r w:rsidRPr="00277755">
        <w:rPr>
          <w:rFonts w:ascii="思源黑体 CN Medium" w:eastAsia="思源黑体 CN Medium" w:hAnsi="思源黑体 CN Medium"/>
        </w:rPr>
        <w:t>)。两种发票内容相同，只是支付的费用不同。当收到治疗费用后，办公人员在系统中更新支付状态(</w:t>
      </w:r>
      <w:proofErr w:type="spellStart"/>
      <w:r w:rsidRPr="00277755">
        <w:rPr>
          <w:rFonts w:ascii="思源黑体 CN Medium" w:eastAsia="思源黑体 CN Medium" w:hAnsi="思源黑体 CN Medium"/>
        </w:rPr>
        <w:t>Enterpayment</w:t>
      </w:r>
      <w:proofErr w:type="spellEnd"/>
      <w:r w:rsidRPr="00277755">
        <w:rPr>
          <w:rFonts w:ascii="思源黑体 CN Medium" w:eastAsia="思源黑体 CN Medium" w:hAnsi="思源黑体 CN Medium"/>
        </w:rPr>
        <w:t>)。</w:t>
      </w:r>
      <w:r w:rsidRPr="00277755">
        <w:rPr>
          <w:rFonts w:ascii="思源黑体 CN Medium" w:eastAsia="思源黑体 CN Medium" w:hAnsi="思源黑体 CN Medium"/>
        </w:rPr>
        <w:br/>
        <w:t>5.记录医护人员信息(</w:t>
      </w:r>
      <w:proofErr w:type="spellStart"/>
      <w:r w:rsidRPr="00277755">
        <w:rPr>
          <w:rFonts w:ascii="思源黑体 CN Medium" w:eastAsia="思源黑体 CN Medium" w:hAnsi="思源黑体 CN Medium"/>
        </w:rPr>
        <w:t>Maintaindentalstaffinfo</w:t>
      </w:r>
      <w:proofErr w:type="spellEnd"/>
      <w:r w:rsidRPr="00277755">
        <w:rPr>
          <w:rFonts w:ascii="思源黑体 CN Medium" w:eastAsia="思源黑体 CN Medium" w:hAnsi="思源黑体 CN Medium"/>
        </w:rPr>
        <w:t>)。办公人员将医护人员信息录入系统。医护人员信息包括姓名、职位、身份证号、家庭住址和联系电话等。</w:t>
      </w:r>
      <w:r w:rsidRPr="00277755">
        <w:rPr>
          <w:rFonts w:ascii="思源黑体 CN Medium" w:eastAsia="思源黑体 CN Medium" w:hAnsi="思源黑体 CN Medium"/>
        </w:rPr>
        <w:br/>
        <w:t>6.医护人员可以查询并打印其参与的治疗项目相关信息(</w:t>
      </w:r>
      <w:proofErr w:type="spellStart"/>
      <w:r w:rsidRPr="00277755">
        <w:rPr>
          <w:rFonts w:ascii="思源黑体 CN Medium" w:eastAsia="思源黑体 CN Medium" w:hAnsi="思源黑体 CN Medium"/>
        </w:rPr>
        <w:t>Searchandprintprocedureinfo</w:t>
      </w:r>
      <w:proofErr w:type="spellEnd"/>
      <w:r w:rsidRPr="00277755">
        <w:rPr>
          <w:rFonts w:ascii="思源黑体 CN Medium" w:eastAsia="思源黑体 CN Medium" w:hAnsi="思源黑体 CN Medium"/>
        </w:rPr>
        <w:t>)。</w:t>
      </w:r>
      <w:r w:rsidRPr="00277755">
        <w:rPr>
          <w:rFonts w:ascii="思源黑体 CN Medium" w:eastAsia="思源黑体 CN Medium" w:hAnsi="思源黑体 CN Medium"/>
        </w:rPr>
        <w:br/>
      </w:r>
      <w:r w:rsidRPr="00277755">
        <w:rPr>
          <w:rFonts w:ascii="思源黑体 CN Medium" w:eastAsia="思源黑体 CN Medium" w:hAnsi="思源黑体 CN Medium"/>
        </w:rPr>
        <w:lastRenderedPageBreak/>
        <w:t>现采用面向对象方法开发该系统，得到如图3-1所示的用例图和3-2所示的初始类图。</w:t>
      </w:r>
    </w:p>
    <w:p w14:paraId="3A514A8D" w14:textId="77777777" w:rsidR="0079498F" w:rsidRDefault="0079498F" w:rsidP="00277755">
      <w:pPr>
        <w:pStyle w:val="ab"/>
        <w:spacing w:line="360" w:lineRule="auto"/>
        <w:jc w:val="center"/>
        <w:rPr>
          <w:rFonts w:ascii="思源黑体 CN Medium" w:eastAsia="思源黑体 CN Medium" w:hAnsi="思源黑体 CN Medium"/>
        </w:rPr>
      </w:pPr>
      <w:r>
        <w:object w:dxaOrig="12511" w:dyaOrig="11131" w14:anchorId="424BB78D">
          <v:shape id="_x0000_i1031" type="#_x0000_t75" style="width:386.25pt;height:344.25pt" o:ole="">
            <v:imagedata r:id="rId20" o:title=""/>
          </v:shape>
          <o:OLEObject Type="Embed" ProgID="Visio.Drawing.15" ShapeID="_x0000_i1031" DrawAspect="Content" ObjectID="_1748849655" r:id="rId21"/>
        </w:object>
      </w:r>
    </w:p>
    <w:p w14:paraId="5BA5CE60" w14:textId="34DE6D87" w:rsidR="0079498F" w:rsidRPr="00277755" w:rsidRDefault="0079498F" w:rsidP="00277755">
      <w:pPr>
        <w:pStyle w:val="ab"/>
        <w:spacing w:line="360" w:lineRule="auto"/>
        <w:rPr>
          <w:rFonts w:ascii="思源黑体 CN Medium" w:eastAsia="思源黑体 CN Medium" w:hAnsi="思源黑体 CN Medium"/>
        </w:rPr>
      </w:pPr>
      <w:r>
        <w:object w:dxaOrig="11865" w:dyaOrig="10336" w14:anchorId="6DCD6C9E">
          <v:shape id="_x0000_i1032" type="#_x0000_t75" style="width:435.75pt;height:379.5pt" o:ole="">
            <v:imagedata r:id="rId22" o:title=""/>
          </v:shape>
          <o:OLEObject Type="Embed" ProgID="Visio.Drawing.15" ShapeID="_x0000_i1032" DrawAspect="Content" ObjectID="_1748849656" r:id="rId23"/>
        </w:object>
      </w:r>
      <w:r w:rsidRPr="00277755">
        <w:rPr>
          <w:rFonts w:ascii="思源黑体 CN Medium" w:eastAsia="思源黑体 CN Medium" w:hAnsi="思源黑体 CN Medium" w:hint="eastAsia"/>
        </w:rPr>
        <w:t>【问题</w:t>
      </w:r>
      <w:r w:rsidRPr="00277755">
        <w:rPr>
          <w:rFonts w:ascii="思源黑体 CN Medium" w:eastAsia="思源黑体 CN Medium" w:hAnsi="思源黑体 CN Medium"/>
        </w:rPr>
        <w:t>1</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6</w:t>
      </w:r>
      <w:r w:rsidRPr="00277755">
        <w:rPr>
          <w:rFonts w:ascii="思源黑体 CN Medium" w:eastAsia="思源黑体 CN Medium" w:hAnsi="思源黑体 CN Medium" w:hint="eastAsia"/>
        </w:rPr>
        <w:t>分）</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根据说明中的描述，给出图</w:t>
      </w:r>
      <w:r w:rsidRPr="00277755">
        <w:rPr>
          <w:rFonts w:ascii="思源黑体 CN Medium" w:eastAsia="思源黑体 CN Medium" w:hAnsi="思源黑体 CN Medium"/>
        </w:rPr>
        <w:t>1</w:t>
      </w:r>
      <w:r w:rsidRPr="00277755">
        <w:rPr>
          <w:rFonts w:ascii="思源黑体 CN Medium" w:eastAsia="思源黑体 CN Medium" w:hAnsi="思源黑体 CN Medium" w:hint="eastAsia"/>
        </w:rPr>
        <w:t>中</w:t>
      </w:r>
      <w:r w:rsidRPr="00277755">
        <w:rPr>
          <w:rFonts w:ascii="思源黑体 CN Medium" w:eastAsia="思源黑体 CN Medium" w:hAnsi="思源黑体 CN Medium"/>
        </w:rPr>
        <w:t>A1~A3</w:t>
      </w:r>
      <w:r w:rsidRPr="00277755">
        <w:rPr>
          <w:rFonts w:ascii="思源黑体 CN Medium" w:eastAsia="思源黑体 CN Medium" w:hAnsi="思源黑体 CN Medium" w:hint="eastAsia"/>
        </w:rPr>
        <w:t>所对应的参与者名称和</w:t>
      </w:r>
      <w:r w:rsidRPr="00277755">
        <w:rPr>
          <w:rFonts w:ascii="思源黑体 CN Medium" w:eastAsia="思源黑体 CN Medium" w:hAnsi="思源黑体 CN Medium"/>
        </w:rPr>
        <w:t>U1~U3</w:t>
      </w:r>
      <w:r w:rsidRPr="00277755">
        <w:rPr>
          <w:rFonts w:ascii="思源黑体 CN Medium" w:eastAsia="思源黑体 CN Medium" w:hAnsi="思源黑体 CN Medium" w:hint="eastAsia"/>
        </w:rPr>
        <w:t>所对应的用例名称。</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【问题</w:t>
      </w:r>
      <w:r w:rsidRPr="00277755">
        <w:rPr>
          <w:rFonts w:ascii="思源黑体 CN Medium" w:eastAsia="思源黑体 CN Medium" w:hAnsi="思源黑体 CN Medium"/>
        </w:rPr>
        <w:t>2</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10</w:t>
      </w:r>
      <w:r w:rsidRPr="00277755">
        <w:rPr>
          <w:rFonts w:ascii="思源黑体 CN Medium" w:eastAsia="思源黑体 CN Medium" w:hAnsi="思源黑体 CN Medium" w:hint="eastAsia"/>
        </w:rPr>
        <w:t>分）</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根据说明中的描述，给出图</w:t>
      </w:r>
      <w:r w:rsidRPr="00277755">
        <w:rPr>
          <w:rFonts w:ascii="思源黑体 CN Medium" w:eastAsia="思源黑体 CN Medium" w:hAnsi="思源黑体 CN Medium"/>
        </w:rPr>
        <w:t>2</w:t>
      </w:r>
      <w:r w:rsidRPr="00277755">
        <w:rPr>
          <w:rFonts w:ascii="思源黑体 CN Medium" w:eastAsia="思源黑体 CN Medium" w:hAnsi="思源黑体 CN Medium" w:hint="eastAsia"/>
        </w:rPr>
        <w:t>中</w:t>
      </w:r>
      <w:r w:rsidRPr="00277755">
        <w:rPr>
          <w:rFonts w:ascii="思源黑体 CN Medium" w:eastAsia="思源黑体 CN Medium" w:hAnsi="思源黑体 CN Medium"/>
        </w:rPr>
        <w:t>C1~C5</w:t>
      </w:r>
      <w:r w:rsidRPr="00277755">
        <w:rPr>
          <w:rFonts w:ascii="思源黑体 CN Medium" w:eastAsia="思源黑体 CN Medium" w:hAnsi="思源黑体 CN Medium" w:hint="eastAsia"/>
        </w:rPr>
        <w:t>所对应的类名。</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【问题</w:t>
      </w:r>
      <w:r w:rsidRPr="00277755">
        <w:rPr>
          <w:rFonts w:ascii="思源黑体 CN Medium" w:eastAsia="思源黑体 CN Medium" w:hAnsi="思源黑体 CN Medium"/>
        </w:rPr>
        <w:t>3</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9</w:t>
      </w:r>
      <w:r w:rsidRPr="00277755">
        <w:rPr>
          <w:rFonts w:ascii="思源黑体 CN Medium" w:eastAsia="思源黑体 CN Medium" w:hAnsi="思源黑体 CN Medium" w:hint="eastAsia"/>
        </w:rPr>
        <w:t>分）</w:t>
      </w:r>
      <w:r w:rsidRPr="00277755">
        <w:rPr>
          <w:rFonts w:ascii="思源黑体 CN Medium" w:eastAsia="思源黑体 CN Medium" w:hAnsi="思源黑体 CN Medium"/>
        </w:rPr>
        <w:br/>
      </w:r>
      <w:r w:rsidRPr="00277755">
        <w:rPr>
          <w:rFonts w:ascii="思源黑体 CN Medium" w:eastAsia="思源黑体 CN Medium" w:hAnsi="思源黑体 CN Medium" w:hint="eastAsia"/>
        </w:rPr>
        <w:t>根据说明中的描述，给出图</w:t>
      </w:r>
      <w:r w:rsidRPr="00277755">
        <w:rPr>
          <w:rFonts w:ascii="思源黑体 CN Medium" w:eastAsia="思源黑体 CN Medium" w:hAnsi="思源黑体 CN Medium"/>
        </w:rPr>
        <w:t>2</w:t>
      </w:r>
      <w:r w:rsidRPr="00277755">
        <w:rPr>
          <w:rFonts w:ascii="思源黑体 CN Medium" w:eastAsia="思源黑体 CN Medium" w:hAnsi="思源黑体 CN Medium" w:hint="eastAsia"/>
        </w:rPr>
        <w:t>中类</w:t>
      </w:r>
      <w:r w:rsidRPr="00277755">
        <w:rPr>
          <w:rFonts w:ascii="思源黑体 CN Medium" w:eastAsia="思源黑体 CN Medium" w:hAnsi="思源黑体 CN Medium"/>
        </w:rPr>
        <w:t>C4</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C5</w:t>
      </w:r>
      <w:r w:rsidRPr="00277755">
        <w:rPr>
          <w:rFonts w:ascii="思源黑体 CN Medium" w:eastAsia="思源黑体 CN Medium" w:hAnsi="思源黑体 CN Medium" w:hint="eastAsia"/>
        </w:rPr>
        <w:t>、</w:t>
      </w:r>
      <w:r w:rsidRPr="00277755">
        <w:rPr>
          <w:rFonts w:ascii="思源黑体 CN Medium" w:eastAsia="思源黑体 CN Medium" w:hAnsi="思源黑体 CN Medium"/>
        </w:rPr>
        <w:t>Patient</w:t>
      </w:r>
      <w:r w:rsidRPr="00277755">
        <w:rPr>
          <w:rFonts w:ascii="思源黑体 CN Medium" w:eastAsia="思源黑体 CN Medium" w:hAnsi="思源黑体 CN Medium" w:hint="eastAsia"/>
        </w:rPr>
        <w:t>和</w:t>
      </w:r>
      <w:proofErr w:type="spellStart"/>
      <w:r w:rsidRPr="00277755">
        <w:rPr>
          <w:rFonts w:ascii="思源黑体 CN Medium" w:eastAsia="思源黑体 CN Medium" w:hAnsi="思源黑体 CN Medium"/>
        </w:rPr>
        <w:t>DentalStaff</w:t>
      </w:r>
      <w:proofErr w:type="spellEnd"/>
      <w:r w:rsidRPr="00277755">
        <w:rPr>
          <w:rFonts w:ascii="思源黑体 CN Medium" w:eastAsia="思源黑体 CN Medium" w:hAnsi="思源黑体 CN Medium" w:hint="eastAsia"/>
        </w:rPr>
        <w:t>的必要属性。</w:t>
      </w:r>
    </w:p>
    <w:p w14:paraId="02EB19D6" w14:textId="77777777" w:rsidR="0079498F" w:rsidRDefault="0079498F" w:rsidP="0079498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答案:</w:t>
      </w:r>
    </w:p>
    <w:p w14:paraId="104ADBDF" w14:textId="03EC849D" w:rsidR="0079498F" w:rsidRPr="00277755" w:rsidRDefault="0079498F" w:rsidP="00277755">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lastRenderedPageBreak/>
        <w:t>【问题1】</w:t>
      </w:r>
      <w:r w:rsidRPr="00277755">
        <w:rPr>
          <w:rFonts w:ascii="思源黑体 CN Medium" w:eastAsia="思源黑体 CN Medium" w:hAnsi="思源黑体 CN Medium" w:cs="宋体"/>
          <w:kern w:val="0"/>
          <w:sz w:val="24"/>
          <w:szCs w:val="24"/>
        </w:rPr>
        <w:br/>
        <w:t>A1：Receptionist（按待员）A2：</w:t>
      </w:r>
      <w:proofErr w:type="spellStart"/>
      <w:r w:rsidRPr="00277755">
        <w:rPr>
          <w:rFonts w:ascii="思源黑体 CN Medium" w:eastAsia="思源黑体 CN Medium" w:hAnsi="思源黑体 CN Medium" w:cs="宋体"/>
          <w:kern w:val="0"/>
          <w:sz w:val="24"/>
          <w:szCs w:val="24"/>
        </w:rPr>
        <w:t>DentalStaff</w:t>
      </w:r>
      <w:proofErr w:type="spellEnd"/>
      <w:r w:rsidRPr="00277755">
        <w:rPr>
          <w:rFonts w:ascii="思源黑体 CN Medium" w:eastAsia="思源黑体 CN Medium" w:hAnsi="思源黑体 CN Medium" w:cs="宋体"/>
          <w:kern w:val="0"/>
          <w:sz w:val="24"/>
          <w:szCs w:val="24"/>
        </w:rPr>
        <w:t>（医护人员）A3：</w:t>
      </w:r>
      <w:proofErr w:type="spellStart"/>
      <w:r w:rsidRPr="00277755">
        <w:rPr>
          <w:rFonts w:ascii="思源黑体 CN Medium" w:eastAsia="思源黑体 CN Medium" w:hAnsi="思源黑体 CN Medium" w:cs="宋体"/>
          <w:kern w:val="0"/>
          <w:sz w:val="24"/>
          <w:szCs w:val="24"/>
        </w:rPr>
        <w:t>OfficeStaff</w:t>
      </w:r>
      <w:proofErr w:type="spellEnd"/>
      <w:r w:rsidRPr="00277755">
        <w:rPr>
          <w:rFonts w:ascii="思源黑体 CN Medium" w:eastAsia="思源黑体 CN Medium" w:hAnsi="思源黑体 CN Medium" w:cs="宋体"/>
          <w:kern w:val="0"/>
          <w:sz w:val="24"/>
          <w:szCs w:val="24"/>
        </w:rPr>
        <w:t>（办公人员）</w:t>
      </w:r>
    </w:p>
    <w:p w14:paraId="22E1A52D" w14:textId="72900C34" w:rsidR="0079498F" w:rsidRPr="00277755" w:rsidRDefault="0079498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U1：</w:t>
      </w:r>
      <w:proofErr w:type="spellStart"/>
      <w:r w:rsidRPr="00277755">
        <w:rPr>
          <w:rFonts w:ascii="思源黑体 CN Medium" w:eastAsia="思源黑体 CN Medium" w:hAnsi="思源黑体 CN Medium" w:cs="宋体"/>
          <w:kern w:val="0"/>
          <w:sz w:val="24"/>
          <w:szCs w:val="24"/>
        </w:rPr>
        <w:t>Maintainpatientinfo</w:t>
      </w:r>
      <w:proofErr w:type="spellEnd"/>
      <w:r w:rsidRPr="00277755">
        <w:rPr>
          <w:rFonts w:ascii="思源黑体 CN Medium" w:eastAsia="思源黑体 CN Medium" w:hAnsi="思源黑体 CN Medium" w:cs="宋体"/>
          <w:kern w:val="0"/>
          <w:sz w:val="24"/>
          <w:szCs w:val="24"/>
        </w:rPr>
        <w:t>(记录病人基本信息)U2：</w:t>
      </w:r>
      <w:proofErr w:type="spellStart"/>
      <w:r w:rsidRPr="00277755">
        <w:rPr>
          <w:rFonts w:ascii="思源黑体 CN Medium" w:eastAsia="思源黑体 CN Medium" w:hAnsi="思源黑体 CN Medium" w:cs="宋体"/>
          <w:kern w:val="0"/>
          <w:sz w:val="24"/>
          <w:szCs w:val="24"/>
        </w:rPr>
        <w:t>Recordofficevisitinfo</w:t>
      </w:r>
      <w:proofErr w:type="spellEnd"/>
      <w:r w:rsidRPr="00277755">
        <w:rPr>
          <w:rFonts w:ascii="思源黑体 CN Medium" w:eastAsia="思源黑体 CN Medium" w:hAnsi="思源黑体 CN Medium" w:cs="宋体"/>
          <w:kern w:val="0"/>
          <w:sz w:val="24"/>
          <w:szCs w:val="24"/>
        </w:rPr>
        <w:t>(记录就诊信息)U3：</w:t>
      </w:r>
      <w:proofErr w:type="spellStart"/>
      <w:r w:rsidRPr="00277755">
        <w:rPr>
          <w:rFonts w:ascii="思源黑体 CN Medium" w:eastAsia="思源黑体 CN Medium" w:hAnsi="思源黑体 CN Medium" w:cs="宋体"/>
          <w:kern w:val="0"/>
          <w:sz w:val="24"/>
          <w:szCs w:val="24"/>
        </w:rPr>
        <w:t>Printinvoices</w:t>
      </w:r>
      <w:proofErr w:type="spellEnd"/>
      <w:r w:rsidRPr="00277755">
        <w:rPr>
          <w:rFonts w:ascii="思源黑体 CN Medium" w:eastAsia="思源黑体 CN Medium" w:hAnsi="思源黑体 CN Medium" w:cs="宋体"/>
          <w:kern w:val="0"/>
          <w:sz w:val="24"/>
          <w:szCs w:val="24"/>
        </w:rPr>
        <w:t>(打印发票)</w:t>
      </w:r>
      <w:r w:rsidRPr="00277755">
        <w:rPr>
          <w:rFonts w:ascii="思源黑体 CN Medium" w:eastAsia="思源黑体 CN Medium" w:hAnsi="思源黑体 CN Medium" w:cs="宋体"/>
          <w:kern w:val="0"/>
          <w:sz w:val="24"/>
          <w:szCs w:val="24"/>
        </w:rPr>
        <w:br/>
        <w:t>【问题2】</w:t>
      </w:r>
      <w:r w:rsidRPr="00277755">
        <w:rPr>
          <w:rFonts w:ascii="思源黑体 CN Medium" w:eastAsia="思源黑体 CN Medium" w:hAnsi="思源黑体 CN Medium" w:cs="宋体"/>
          <w:kern w:val="0"/>
          <w:sz w:val="24"/>
          <w:szCs w:val="24"/>
        </w:rPr>
        <w:br/>
        <w:t>C1:PatientInvoiceC2:InsurancelnvoiceC3:InvoiceC4:ProcedureC5：</w:t>
      </w:r>
      <w:proofErr w:type="spellStart"/>
      <w:r w:rsidRPr="00277755">
        <w:rPr>
          <w:rFonts w:ascii="思源黑体 CN Medium" w:eastAsia="思源黑体 CN Medium" w:hAnsi="思源黑体 CN Medium" w:cs="宋体"/>
          <w:kern w:val="0"/>
          <w:sz w:val="24"/>
          <w:szCs w:val="24"/>
        </w:rPr>
        <w:t>OfficeVisit</w:t>
      </w:r>
      <w:proofErr w:type="spellEnd"/>
      <w:r w:rsidRPr="00277755">
        <w:rPr>
          <w:rFonts w:ascii="思源黑体 CN Medium" w:eastAsia="思源黑体 CN Medium" w:hAnsi="思源黑体 CN Medium" w:cs="宋体"/>
          <w:kern w:val="0"/>
          <w:sz w:val="24"/>
          <w:szCs w:val="24"/>
        </w:rPr>
        <w:br/>
        <w:t>【问题3】</w:t>
      </w:r>
      <w:r w:rsidRPr="00277755">
        <w:rPr>
          <w:rFonts w:ascii="思源黑体 CN Medium" w:eastAsia="思源黑体 CN Medium" w:hAnsi="思源黑体 CN Medium" w:cs="宋体"/>
          <w:kern w:val="0"/>
          <w:sz w:val="24"/>
          <w:szCs w:val="24"/>
        </w:rPr>
        <w:br/>
        <w:t>C4：治疗项目名称、治疗项目描述、治疗的牙齿和费用</w:t>
      </w:r>
      <w:r w:rsidRPr="00277755">
        <w:rPr>
          <w:rFonts w:ascii="思源黑体 CN Medium" w:eastAsia="思源黑体 CN Medium" w:hAnsi="思源黑体 CN Medium" w:cs="宋体"/>
          <w:kern w:val="0"/>
          <w:sz w:val="24"/>
          <w:szCs w:val="24"/>
        </w:rPr>
        <w:br/>
        <w:t>C5：病人就诊时间和费用、支付代码、病人支付费用、</w:t>
      </w:r>
      <w:proofErr w:type="gramStart"/>
      <w:r w:rsidRPr="00277755">
        <w:rPr>
          <w:rFonts w:ascii="思源黑体 CN Medium" w:eastAsia="思源黑体 CN Medium" w:hAnsi="思源黑体 CN Medium" w:cs="宋体"/>
          <w:kern w:val="0"/>
          <w:sz w:val="24"/>
          <w:szCs w:val="24"/>
        </w:rPr>
        <w:t>医</w:t>
      </w:r>
      <w:proofErr w:type="gramEnd"/>
      <w:r w:rsidRPr="00277755">
        <w:rPr>
          <w:rFonts w:ascii="思源黑体 CN Medium" w:eastAsia="思源黑体 CN Medium" w:hAnsi="思源黑体 CN Medium" w:cs="宋体"/>
          <w:kern w:val="0"/>
          <w:sz w:val="24"/>
          <w:szCs w:val="24"/>
        </w:rPr>
        <w:t>保支付费用</w:t>
      </w:r>
      <w:r w:rsidRPr="00277755">
        <w:rPr>
          <w:rFonts w:ascii="思源黑体 CN Medium" w:eastAsia="思源黑体 CN Medium" w:hAnsi="思源黑体 CN Medium" w:cs="宋体"/>
          <w:kern w:val="0"/>
          <w:sz w:val="24"/>
          <w:szCs w:val="24"/>
        </w:rPr>
        <w:br/>
        <w:t>Patient：姓名、身份证号、出生日期、性别、首次就诊时间和最后一次就诊时间</w:t>
      </w:r>
      <w:r w:rsidRPr="00277755">
        <w:rPr>
          <w:rFonts w:ascii="思源黑体 CN Medium" w:eastAsia="思源黑体 CN Medium" w:hAnsi="思源黑体 CN Medium" w:cs="宋体"/>
          <w:kern w:val="0"/>
          <w:sz w:val="24"/>
          <w:szCs w:val="24"/>
        </w:rPr>
        <w:br/>
      </w:r>
      <w:proofErr w:type="spellStart"/>
      <w:r w:rsidRPr="00277755">
        <w:rPr>
          <w:rFonts w:ascii="思源黑体 CN Medium" w:eastAsia="思源黑体 CN Medium" w:hAnsi="思源黑体 CN Medium" w:cs="宋体"/>
          <w:kern w:val="0"/>
          <w:sz w:val="24"/>
          <w:szCs w:val="24"/>
        </w:rPr>
        <w:t>DentalStaff</w:t>
      </w:r>
      <w:proofErr w:type="spellEnd"/>
      <w:r w:rsidRPr="00277755">
        <w:rPr>
          <w:rFonts w:ascii="思源黑体 CN Medium" w:eastAsia="思源黑体 CN Medium" w:hAnsi="思源黑体 CN Medium" w:cs="宋体"/>
          <w:kern w:val="0"/>
          <w:sz w:val="24"/>
          <w:szCs w:val="24"/>
        </w:rPr>
        <w:t>：姓名、职位、身份证号、住址、联系电话。</w:t>
      </w:r>
    </w:p>
    <w:p w14:paraId="458A6B71" w14:textId="77777777" w:rsidR="0079498F" w:rsidRDefault="0079498F" w:rsidP="0079498F">
      <w:pPr>
        <w:widowControl/>
        <w:adjustRightInd/>
        <w:snapToGrid/>
        <w:spacing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解析:</w:t>
      </w:r>
    </w:p>
    <w:p w14:paraId="7E807CF7" w14:textId="216F0096" w:rsidR="003A3972" w:rsidRDefault="0079498F" w:rsidP="00277755">
      <w:pPr>
        <w:widowControl/>
        <w:adjustRightInd/>
        <w:snapToGrid/>
        <w:spacing w:before="100" w:beforeAutospacing="1" w:after="100" w:afterAutospacing="1" w:line="360" w:lineRule="auto"/>
        <w:rPr>
          <w:rFonts w:ascii="思源黑体 CN Medium" w:eastAsia="思源黑体 CN Medium" w:hAnsi="思源黑体 CN Medium" w:cs="宋体"/>
          <w:kern w:val="0"/>
          <w:sz w:val="24"/>
          <w:szCs w:val="24"/>
        </w:rPr>
      </w:pPr>
      <w:r w:rsidRPr="00277755">
        <w:rPr>
          <w:rFonts w:ascii="思源黑体 CN Medium" w:eastAsia="思源黑体 CN Medium" w:hAnsi="思源黑体 CN Medium" w:cs="宋体"/>
          <w:kern w:val="0"/>
          <w:sz w:val="24"/>
          <w:szCs w:val="24"/>
        </w:rPr>
        <w:t>【问题1】</w:t>
      </w:r>
      <w:r w:rsidRPr="00277755">
        <w:rPr>
          <w:rFonts w:ascii="思源黑体 CN Medium" w:eastAsia="思源黑体 CN Medium" w:hAnsi="思源黑体 CN Medium" w:cs="宋体"/>
          <w:kern w:val="0"/>
          <w:sz w:val="24"/>
          <w:szCs w:val="24"/>
        </w:rPr>
        <w:br/>
        <w:t>本题属于常规考题，考查对参与者和</w:t>
      </w:r>
      <w:proofErr w:type="gramStart"/>
      <w:r w:rsidRPr="00277755">
        <w:rPr>
          <w:rFonts w:ascii="思源黑体 CN Medium" w:eastAsia="思源黑体 CN Medium" w:hAnsi="思源黑体 CN Medium" w:cs="宋体"/>
          <w:kern w:val="0"/>
          <w:sz w:val="24"/>
          <w:szCs w:val="24"/>
        </w:rPr>
        <w:t>用例名</w:t>
      </w:r>
      <w:proofErr w:type="gramEnd"/>
      <w:r w:rsidRPr="00277755">
        <w:rPr>
          <w:rFonts w:ascii="思源黑体 CN Medium" w:eastAsia="思源黑体 CN Medium" w:hAnsi="思源黑体 CN Medium" w:cs="宋体"/>
          <w:kern w:val="0"/>
          <w:sz w:val="24"/>
          <w:szCs w:val="24"/>
        </w:rPr>
        <w:t>的补充，系统的参与者一般为人员、机构或第三方系统。</w:t>
      </w:r>
      <w:proofErr w:type="gramStart"/>
      <w:r w:rsidRPr="00277755">
        <w:rPr>
          <w:rFonts w:ascii="思源黑体 CN Medium" w:eastAsia="思源黑体 CN Medium" w:hAnsi="思源黑体 CN Medium" w:cs="宋体"/>
          <w:kern w:val="0"/>
          <w:sz w:val="24"/>
          <w:szCs w:val="24"/>
        </w:rPr>
        <w:t>用例名</w:t>
      </w:r>
      <w:proofErr w:type="gramEnd"/>
      <w:r w:rsidRPr="00277755">
        <w:rPr>
          <w:rFonts w:ascii="思源黑体 CN Medium" w:eastAsia="思源黑体 CN Medium" w:hAnsi="思源黑体 CN Medium" w:cs="宋体"/>
          <w:kern w:val="0"/>
          <w:sz w:val="24"/>
          <w:szCs w:val="24"/>
        </w:rPr>
        <w:t>一般为动词+名词或名词+动词，是对系统功能的概括和描述。</w:t>
      </w:r>
      <w:r w:rsidRPr="00277755">
        <w:rPr>
          <w:rFonts w:ascii="思源黑体 CN Medium" w:eastAsia="思源黑体 CN Medium" w:hAnsi="思源黑体 CN Medium" w:cs="宋体"/>
          <w:kern w:val="0"/>
          <w:sz w:val="24"/>
          <w:szCs w:val="24"/>
        </w:rPr>
        <w:br/>
        <w:t>本题根据题干说明，参与者即诊所工作人员包括：医护人员(</w:t>
      </w:r>
      <w:proofErr w:type="spellStart"/>
      <w:r w:rsidRPr="00277755">
        <w:rPr>
          <w:rFonts w:ascii="思源黑体 CN Medium" w:eastAsia="思源黑体 CN Medium" w:hAnsi="思源黑体 CN Medium" w:cs="宋体"/>
          <w:kern w:val="0"/>
          <w:sz w:val="24"/>
          <w:szCs w:val="24"/>
        </w:rPr>
        <w:t>DentalStaff</w:t>
      </w:r>
      <w:proofErr w:type="spellEnd"/>
      <w:r w:rsidRPr="00277755">
        <w:rPr>
          <w:rFonts w:ascii="思源黑体 CN Medium" w:eastAsia="思源黑体 CN Medium" w:hAnsi="思源黑体 CN Medium" w:cs="宋体"/>
          <w:kern w:val="0"/>
          <w:sz w:val="24"/>
          <w:szCs w:val="24"/>
        </w:rPr>
        <w:t>)、</w:t>
      </w:r>
      <w:r w:rsidR="00277755">
        <w:rPr>
          <w:rFonts w:ascii="思源黑体 CN Medium" w:eastAsia="思源黑体 CN Medium" w:hAnsi="思源黑体 CN Medium" w:cs="宋体" w:hint="eastAsia"/>
          <w:kern w:val="0"/>
          <w:sz w:val="24"/>
          <w:szCs w:val="24"/>
        </w:rPr>
        <w:t>接</w:t>
      </w:r>
      <w:r w:rsidR="00277755" w:rsidRPr="00277755">
        <w:rPr>
          <w:rFonts w:ascii="思源黑体 CN Medium" w:eastAsia="思源黑体 CN Medium" w:hAnsi="思源黑体 CN Medium" w:cs="宋体"/>
          <w:kern w:val="0"/>
          <w:sz w:val="24"/>
          <w:szCs w:val="24"/>
        </w:rPr>
        <w:t>待员</w:t>
      </w:r>
      <w:r w:rsidRPr="00277755">
        <w:rPr>
          <w:rFonts w:ascii="思源黑体 CN Medium" w:eastAsia="思源黑体 CN Medium" w:hAnsi="思源黑体 CN Medium" w:cs="宋体"/>
          <w:kern w:val="0"/>
          <w:sz w:val="24"/>
          <w:szCs w:val="24"/>
        </w:rPr>
        <w:t>(Receptionist)和办公人员(</w:t>
      </w:r>
      <w:proofErr w:type="spellStart"/>
      <w:r w:rsidRPr="00277755">
        <w:rPr>
          <w:rFonts w:ascii="思源黑体 CN Medium" w:eastAsia="思源黑体 CN Medium" w:hAnsi="思源黑体 CN Medium" w:cs="宋体"/>
          <w:kern w:val="0"/>
          <w:sz w:val="24"/>
          <w:szCs w:val="24"/>
        </w:rPr>
        <w:t>OfficeStaff</w:t>
      </w:r>
      <w:proofErr w:type="spellEnd"/>
      <w:r w:rsidRPr="00277755">
        <w:rPr>
          <w:rFonts w:ascii="思源黑体 CN Medium" w:eastAsia="思源黑体 CN Medium" w:hAnsi="思源黑体 CN Medium" w:cs="宋体"/>
          <w:kern w:val="0"/>
          <w:sz w:val="24"/>
          <w:szCs w:val="24"/>
        </w:rPr>
        <w:t>)等。</w:t>
      </w:r>
      <w:r w:rsidRPr="00277755">
        <w:rPr>
          <w:rFonts w:ascii="思源黑体 CN Medium" w:eastAsia="思源黑体 CN Medium" w:hAnsi="思源黑体 CN Medium" w:cs="宋体"/>
          <w:kern w:val="0"/>
          <w:sz w:val="24"/>
          <w:szCs w:val="24"/>
        </w:rPr>
        <w:br/>
      </w:r>
      <w:r w:rsidRPr="00277755">
        <w:rPr>
          <w:rFonts w:ascii="思源黑体 CN Medium" w:eastAsia="思源黑体 CN Medium" w:hAnsi="思源黑体 CN Medium" w:cs="宋体"/>
          <w:kern w:val="0"/>
          <w:sz w:val="24"/>
          <w:szCs w:val="24"/>
        </w:rPr>
        <w:lastRenderedPageBreak/>
        <w:t>根据用例图已有信息，A2使用用例</w:t>
      </w:r>
      <w:proofErr w:type="spellStart"/>
      <w:r w:rsidRPr="00277755">
        <w:rPr>
          <w:rFonts w:ascii="思源黑体 CN Medium" w:eastAsia="思源黑体 CN Medium" w:hAnsi="思源黑体 CN Medium" w:cs="宋体"/>
          <w:kern w:val="0"/>
          <w:sz w:val="24"/>
          <w:szCs w:val="24"/>
        </w:rPr>
        <w:t>Recorddentalprocedure</w:t>
      </w:r>
      <w:proofErr w:type="spellEnd"/>
      <w:r w:rsidRPr="00277755">
        <w:rPr>
          <w:rFonts w:ascii="思源黑体 CN Medium" w:eastAsia="思源黑体 CN Medium" w:hAnsi="思源黑体 CN Medium" w:cs="宋体"/>
          <w:kern w:val="0"/>
          <w:sz w:val="24"/>
          <w:szCs w:val="24"/>
        </w:rPr>
        <w:t>和</w:t>
      </w:r>
      <w:proofErr w:type="spellStart"/>
      <w:r w:rsidRPr="00277755">
        <w:rPr>
          <w:rFonts w:ascii="思源黑体 CN Medium" w:eastAsia="思源黑体 CN Medium" w:hAnsi="思源黑体 CN Medium" w:cs="宋体"/>
          <w:kern w:val="0"/>
          <w:sz w:val="24"/>
          <w:szCs w:val="24"/>
        </w:rPr>
        <w:t>Searchandprintprocedureinfo</w:t>
      </w:r>
      <w:proofErr w:type="spellEnd"/>
      <w:r w:rsidRPr="00277755">
        <w:rPr>
          <w:rFonts w:ascii="思源黑体 CN Medium" w:eastAsia="思源黑体 CN Medium" w:hAnsi="思源黑体 CN Medium" w:cs="宋体"/>
          <w:kern w:val="0"/>
          <w:sz w:val="24"/>
          <w:szCs w:val="24"/>
        </w:rPr>
        <w:t>，根据题干说明记录治疗信息（</w:t>
      </w:r>
      <w:proofErr w:type="spellStart"/>
      <w:r w:rsidRPr="00277755">
        <w:rPr>
          <w:rFonts w:ascii="思源黑体 CN Medium" w:eastAsia="思源黑体 CN Medium" w:hAnsi="思源黑体 CN Medium" w:cs="宋体"/>
          <w:kern w:val="0"/>
          <w:sz w:val="24"/>
          <w:szCs w:val="24"/>
        </w:rPr>
        <w:t>Recorddentalprocedure</w:t>
      </w:r>
      <w:proofErr w:type="spellEnd"/>
      <w:r w:rsidRPr="00277755">
        <w:rPr>
          <w:rFonts w:ascii="思源黑体 CN Medium" w:eastAsia="思源黑体 CN Medium" w:hAnsi="思源黑体 CN Medium" w:cs="宋体"/>
          <w:kern w:val="0"/>
          <w:sz w:val="24"/>
          <w:szCs w:val="24"/>
        </w:rPr>
        <w:t>）由每位参与治疗的医护人员分别录入，医护人员可以查询并打印其参与的治疗项目相关信息（</w:t>
      </w:r>
      <w:proofErr w:type="spellStart"/>
      <w:r w:rsidRPr="00277755">
        <w:rPr>
          <w:rFonts w:ascii="思源黑体 CN Medium" w:eastAsia="思源黑体 CN Medium" w:hAnsi="思源黑体 CN Medium" w:cs="宋体"/>
          <w:kern w:val="0"/>
          <w:sz w:val="24"/>
          <w:szCs w:val="24"/>
        </w:rPr>
        <w:t>Searchandprintprocedureinfo</w:t>
      </w:r>
      <w:proofErr w:type="spellEnd"/>
      <w:r w:rsidRPr="00277755">
        <w:rPr>
          <w:rFonts w:ascii="思源黑体 CN Medium" w:eastAsia="思源黑体 CN Medium" w:hAnsi="思源黑体 CN Medium" w:cs="宋体"/>
          <w:kern w:val="0"/>
          <w:sz w:val="24"/>
          <w:szCs w:val="24"/>
        </w:rPr>
        <w:t>），因此A2为医护人员(</w:t>
      </w:r>
      <w:proofErr w:type="spellStart"/>
      <w:r w:rsidRPr="00277755">
        <w:rPr>
          <w:rFonts w:ascii="思源黑体 CN Medium" w:eastAsia="思源黑体 CN Medium" w:hAnsi="思源黑体 CN Medium" w:cs="宋体"/>
          <w:kern w:val="0"/>
          <w:sz w:val="24"/>
          <w:szCs w:val="24"/>
        </w:rPr>
        <w:t>DentalStaff</w:t>
      </w:r>
      <w:proofErr w:type="spellEnd"/>
      <w:r w:rsidRPr="00277755">
        <w:rPr>
          <w:rFonts w:ascii="思源黑体 CN Medium" w:eastAsia="思源黑体 CN Medium" w:hAnsi="思源黑体 CN Medium" w:cs="宋体"/>
          <w:kern w:val="0"/>
          <w:sz w:val="24"/>
          <w:szCs w:val="24"/>
        </w:rPr>
        <w:t>)。</w:t>
      </w:r>
      <w:r w:rsidRPr="00277755">
        <w:rPr>
          <w:rFonts w:ascii="思源黑体 CN Medium" w:eastAsia="思源黑体 CN Medium" w:hAnsi="思源黑体 CN Medium" w:cs="宋体"/>
          <w:kern w:val="0"/>
          <w:sz w:val="24"/>
          <w:szCs w:val="24"/>
        </w:rPr>
        <w:br/>
        <w:t>根据用例图已有信息A3使用用例</w:t>
      </w:r>
      <w:proofErr w:type="spellStart"/>
      <w:r w:rsidRPr="00277755">
        <w:rPr>
          <w:rFonts w:ascii="思源黑体 CN Medium" w:eastAsia="思源黑体 CN Medium" w:hAnsi="思源黑体 CN Medium" w:cs="宋体"/>
          <w:kern w:val="0"/>
          <w:sz w:val="24"/>
          <w:szCs w:val="24"/>
        </w:rPr>
        <w:t>Maintaindentalstaffinfo</w:t>
      </w:r>
      <w:proofErr w:type="spellEnd"/>
      <w:r w:rsidRPr="00277755">
        <w:rPr>
          <w:rFonts w:ascii="思源黑体 CN Medium" w:eastAsia="思源黑体 CN Medium" w:hAnsi="思源黑体 CN Medium" w:cs="宋体"/>
          <w:kern w:val="0"/>
          <w:sz w:val="24"/>
          <w:szCs w:val="24"/>
        </w:rPr>
        <w:t>和</w:t>
      </w:r>
      <w:proofErr w:type="spellStart"/>
      <w:r w:rsidRPr="00277755">
        <w:rPr>
          <w:rFonts w:ascii="思源黑体 CN Medium" w:eastAsia="思源黑体 CN Medium" w:hAnsi="思源黑体 CN Medium" w:cs="宋体"/>
          <w:kern w:val="0"/>
          <w:sz w:val="24"/>
          <w:szCs w:val="24"/>
        </w:rPr>
        <w:t>Enterpayment</w:t>
      </w:r>
      <w:proofErr w:type="spellEnd"/>
      <w:r w:rsidRPr="00277755">
        <w:rPr>
          <w:rFonts w:ascii="思源黑体 CN Medium" w:eastAsia="思源黑体 CN Medium" w:hAnsi="思源黑体 CN Medium" w:cs="宋体"/>
          <w:kern w:val="0"/>
          <w:sz w:val="24"/>
          <w:szCs w:val="24"/>
        </w:rPr>
        <w:t>，根据题干说明记录医护人员信息（</w:t>
      </w:r>
      <w:proofErr w:type="spellStart"/>
      <w:r w:rsidRPr="00277755">
        <w:rPr>
          <w:rFonts w:ascii="思源黑体 CN Medium" w:eastAsia="思源黑体 CN Medium" w:hAnsi="思源黑体 CN Medium" w:cs="宋体"/>
          <w:kern w:val="0"/>
          <w:sz w:val="24"/>
          <w:szCs w:val="24"/>
        </w:rPr>
        <w:t>Maintaindentalstaffinfo</w:t>
      </w:r>
      <w:proofErr w:type="spellEnd"/>
      <w:r w:rsidRPr="00277755">
        <w:rPr>
          <w:rFonts w:ascii="思源黑体 CN Medium" w:eastAsia="思源黑体 CN Medium" w:hAnsi="思源黑体 CN Medium" w:cs="宋体"/>
          <w:kern w:val="0"/>
          <w:sz w:val="24"/>
          <w:szCs w:val="24"/>
        </w:rPr>
        <w:t>），由办公人员录入系统，所以A3为</w:t>
      </w:r>
      <w:proofErr w:type="spellStart"/>
      <w:r w:rsidRPr="00277755">
        <w:rPr>
          <w:rFonts w:ascii="思源黑体 CN Medium" w:eastAsia="思源黑体 CN Medium" w:hAnsi="思源黑体 CN Medium" w:cs="宋体"/>
          <w:kern w:val="0"/>
          <w:sz w:val="24"/>
          <w:szCs w:val="24"/>
        </w:rPr>
        <w:t>OfficeStaff</w:t>
      </w:r>
      <w:proofErr w:type="spellEnd"/>
      <w:r w:rsidRPr="00277755">
        <w:rPr>
          <w:rFonts w:ascii="思源黑体 CN Medium" w:eastAsia="思源黑体 CN Medium" w:hAnsi="思源黑体 CN Medium" w:cs="宋体"/>
          <w:kern w:val="0"/>
          <w:sz w:val="24"/>
          <w:szCs w:val="24"/>
        </w:rPr>
        <w:t>（办公人员）。并且根据题干办公人员还需要打印发票(</w:t>
      </w:r>
      <w:proofErr w:type="spellStart"/>
      <w:r w:rsidRPr="00277755">
        <w:rPr>
          <w:rFonts w:ascii="思源黑体 CN Medium" w:eastAsia="思源黑体 CN Medium" w:hAnsi="思源黑体 CN Medium" w:cs="宋体"/>
          <w:kern w:val="0"/>
          <w:sz w:val="24"/>
          <w:szCs w:val="24"/>
        </w:rPr>
        <w:t>Printinvoices</w:t>
      </w:r>
      <w:proofErr w:type="spellEnd"/>
      <w:r w:rsidRPr="00277755">
        <w:rPr>
          <w:rFonts w:ascii="思源黑体 CN Medium" w:eastAsia="思源黑体 CN Medium" w:hAnsi="思源黑体 CN Medium" w:cs="宋体"/>
          <w:kern w:val="0"/>
          <w:sz w:val="24"/>
          <w:szCs w:val="24"/>
        </w:rPr>
        <w:t>)、更新支付状态(</w:t>
      </w:r>
      <w:proofErr w:type="spellStart"/>
      <w:r w:rsidRPr="00277755">
        <w:rPr>
          <w:rFonts w:ascii="思源黑体 CN Medium" w:eastAsia="思源黑体 CN Medium" w:hAnsi="思源黑体 CN Medium" w:cs="宋体"/>
          <w:kern w:val="0"/>
          <w:sz w:val="24"/>
          <w:szCs w:val="24"/>
        </w:rPr>
        <w:t>Enterpayment</w:t>
      </w:r>
      <w:proofErr w:type="spellEnd"/>
      <w:r w:rsidRPr="00277755">
        <w:rPr>
          <w:rFonts w:ascii="思源黑体 CN Medium" w:eastAsia="思源黑体 CN Medium" w:hAnsi="思源黑体 CN Medium" w:cs="宋体"/>
          <w:kern w:val="0"/>
          <w:sz w:val="24"/>
          <w:szCs w:val="24"/>
        </w:rPr>
        <w:t>)，缺失的U3应该是打印发票(</w:t>
      </w:r>
      <w:proofErr w:type="spellStart"/>
      <w:r w:rsidRPr="00277755">
        <w:rPr>
          <w:rFonts w:ascii="思源黑体 CN Medium" w:eastAsia="思源黑体 CN Medium" w:hAnsi="思源黑体 CN Medium" w:cs="宋体"/>
          <w:kern w:val="0"/>
          <w:sz w:val="24"/>
          <w:szCs w:val="24"/>
        </w:rPr>
        <w:t>Printinvoices</w:t>
      </w:r>
      <w:proofErr w:type="spellEnd"/>
      <w:r w:rsidRPr="00277755">
        <w:rPr>
          <w:rFonts w:ascii="思源黑体 CN Medium" w:eastAsia="思源黑体 CN Medium" w:hAnsi="思源黑体 CN Medium" w:cs="宋体"/>
          <w:kern w:val="0"/>
          <w:sz w:val="24"/>
          <w:szCs w:val="24"/>
        </w:rPr>
        <w:t>)。根据题干描述A3与U2之间的联系没有意义，不参考。</w:t>
      </w:r>
      <w:r w:rsidRPr="00277755">
        <w:rPr>
          <w:rFonts w:ascii="思源黑体 CN Medium" w:eastAsia="思源黑体 CN Medium" w:hAnsi="思源黑体 CN Medium" w:cs="宋体"/>
          <w:kern w:val="0"/>
          <w:sz w:val="24"/>
          <w:szCs w:val="24"/>
        </w:rPr>
        <w:br/>
        <w:t>根据题干描述和图示，A1对应的参与者应该是A1：Receptionist（按待员），接待员需要参与的功能有记录病人基本信息(</w:t>
      </w:r>
      <w:proofErr w:type="spellStart"/>
      <w:r w:rsidRPr="00277755">
        <w:rPr>
          <w:rFonts w:ascii="思源黑体 CN Medium" w:eastAsia="思源黑体 CN Medium" w:hAnsi="思源黑体 CN Medium" w:cs="宋体"/>
          <w:kern w:val="0"/>
          <w:sz w:val="24"/>
          <w:szCs w:val="24"/>
        </w:rPr>
        <w:t>Maintainpatientinfo</w:t>
      </w:r>
      <w:proofErr w:type="spellEnd"/>
      <w:r w:rsidRPr="00277755">
        <w:rPr>
          <w:rFonts w:ascii="思源黑体 CN Medium" w:eastAsia="思源黑体 CN Medium" w:hAnsi="思源黑体 CN Medium" w:cs="宋体"/>
          <w:kern w:val="0"/>
          <w:sz w:val="24"/>
          <w:szCs w:val="24"/>
        </w:rPr>
        <w:t>)和记录就诊信息(</w:t>
      </w:r>
      <w:proofErr w:type="spellStart"/>
      <w:r w:rsidRPr="00277755">
        <w:rPr>
          <w:rFonts w:ascii="思源黑体 CN Medium" w:eastAsia="思源黑体 CN Medium" w:hAnsi="思源黑体 CN Medium" w:cs="宋体"/>
          <w:kern w:val="0"/>
          <w:sz w:val="24"/>
          <w:szCs w:val="24"/>
        </w:rPr>
        <w:t>Recordofficevisitinfo</w:t>
      </w:r>
      <w:proofErr w:type="spellEnd"/>
      <w:r w:rsidRPr="00277755">
        <w:rPr>
          <w:rFonts w:ascii="思源黑体 CN Medium" w:eastAsia="思源黑体 CN Medium" w:hAnsi="思源黑体 CN Medium" w:cs="宋体"/>
          <w:kern w:val="0"/>
          <w:sz w:val="24"/>
          <w:szCs w:val="24"/>
        </w:rPr>
        <w:t>)，分别对应U1、U2，二者与办公人员都没有明确联系，位置可以互换。</w:t>
      </w:r>
      <w:r w:rsidRPr="00277755">
        <w:rPr>
          <w:rFonts w:ascii="思源黑体 CN Medium" w:eastAsia="思源黑体 CN Medium" w:hAnsi="思源黑体 CN Medium" w:cs="宋体"/>
          <w:kern w:val="0"/>
          <w:sz w:val="24"/>
          <w:szCs w:val="24"/>
        </w:rPr>
        <w:br/>
        <w:t>【问题2】</w:t>
      </w:r>
      <w:r w:rsidRPr="00277755">
        <w:rPr>
          <w:rFonts w:ascii="思源黑体 CN Medium" w:eastAsia="思源黑体 CN Medium" w:hAnsi="思源黑体 CN Medium" w:cs="宋体"/>
          <w:kern w:val="0"/>
          <w:sz w:val="24"/>
          <w:szCs w:val="24"/>
        </w:rPr>
        <w:br/>
        <w:t>本题属于常规考查题型，补充缺失的类名，常见的实体类类名一般为名词形式，也会有特殊的边界类/接口类和协调类。需要参照题干描述和类图中类与类之间的关系，来确定缺失的类名及其位置。</w:t>
      </w:r>
      <w:r w:rsidRPr="00277755">
        <w:rPr>
          <w:rFonts w:ascii="思源黑体 CN Medium" w:eastAsia="思源黑体 CN Medium" w:hAnsi="思源黑体 CN Medium" w:cs="宋体"/>
          <w:kern w:val="0"/>
          <w:sz w:val="24"/>
          <w:szCs w:val="24"/>
        </w:rPr>
        <w:br/>
        <w:t>根据初始类图，存在一组泛化关系，C3是C1、C2的泛化，即C3是C1、C2的父类，根据题干描述存在这样泛化关系的只有发票(Invoice)、病人发票(</w:t>
      </w:r>
      <w:proofErr w:type="spellStart"/>
      <w:r w:rsidRPr="00277755">
        <w:rPr>
          <w:rFonts w:ascii="思源黑体 CN Medium" w:eastAsia="思源黑体 CN Medium" w:hAnsi="思源黑体 CN Medium" w:cs="宋体"/>
          <w:kern w:val="0"/>
          <w:sz w:val="24"/>
          <w:szCs w:val="24"/>
        </w:rPr>
        <w:t>PatientInvoice</w:t>
      </w:r>
      <w:proofErr w:type="spellEnd"/>
      <w:r w:rsidRPr="00277755">
        <w:rPr>
          <w:rFonts w:ascii="思源黑体 CN Medium" w:eastAsia="思源黑体 CN Medium" w:hAnsi="思源黑体 CN Medium" w:cs="宋体"/>
          <w:kern w:val="0"/>
          <w:sz w:val="24"/>
          <w:szCs w:val="24"/>
        </w:rPr>
        <w:t>)、</w:t>
      </w:r>
      <w:proofErr w:type="gramStart"/>
      <w:r w:rsidRPr="00277755">
        <w:rPr>
          <w:rFonts w:ascii="思源黑体 CN Medium" w:eastAsia="思源黑体 CN Medium" w:hAnsi="思源黑体 CN Medium" w:cs="宋体"/>
          <w:kern w:val="0"/>
          <w:sz w:val="24"/>
          <w:szCs w:val="24"/>
        </w:rPr>
        <w:t>医</w:t>
      </w:r>
      <w:proofErr w:type="gramEnd"/>
      <w:r w:rsidRPr="00277755">
        <w:rPr>
          <w:rFonts w:ascii="思源黑体 CN Medium" w:eastAsia="思源黑体 CN Medium" w:hAnsi="思源黑体 CN Medium" w:cs="宋体"/>
          <w:kern w:val="0"/>
          <w:sz w:val="24"/>
          <w:szCs w:val="24"/>
        </w:rPr>
        <w:t>保机构发票(</w:t>
      </w:r>
      <w:proofErr w:type="spellStart"/>
      <w:r w:rsidRPr="00277755">
        <w:rPr>
          <w:rFonts w:ascii="思源黑体 CN Medium" w:eastAsia="思源黑体 CN Medium" w:hAnsi="思源黑体 CN Medium" w:cs="宋体"/>
          <w:kern w:val="0"/>
          <w:sz w:val="24"/>
          <w:szCs w:val="24"/>
        </w:rPr>
        <w:t>Insurancelnvoice</w:t>
      </w:r>
      <w:proofErr w:type="spellEnd"/>
      <w:r w:rsidRPr="00277755">
        <w:rPr>
          <w:rFonts w:ascii="思源黑体 CN Medium" w:eastAsia="思源黑体 CN Medium" w:hAnsi="思源黑体 CN Medium" w:cs="宋体"/>
          <w:kern w:val="0"/>
          <w:sz w:val="24"/>
          <w:szCs w:val="24"/>
        </w:rPr>
        <w:t>)，又根据多重度来分析，由于可能存在全自费的情况，即</w:t>
      </w:r>
      <w:proofErr w:type="gramStart"/>
      <w:r w:rsidRPr="00277755">
        <w:rPr>
          <w:rFonts w:ascii="思源黑体 CN Medium" w:eastAsia="思源黑体 CN Medium" w:hAnsi="思源黑体 CN Medium" w:cs="宋体"/>
          <w:kern w:val="0"/>
          <w:sz w:val="24"/>
          <w:szCs w:val="24"/>
        </w:rPr>
        <w:t>医</w:t>
      </w:r>
      <w:proofErr w:type="gramEnd"/>
      <w:r w:rsidRPr="00277755">
        <w:rPr>
          <w:rFonts w:ascii="思源黑体 CN Medium" w:eastAsia="思源黑体 CN Medium" w:hAnsi="思源黑体 CN Medium" w:cs="宋体"/>
          <w:kern w:val="0"/>
          <w:sz w:val="24"/>
          <w:szCs w:val="24"/>
        </w:rPr>
        <w:t>保发票不存在，所以多重度0…*对应的C2类</w:t>
      </w:r>
      <w:r w:rsidRPr="00277755">
        <w:rPr>
          <w:rFonts w:ascii="思源黑体 CN Medium" w:eastAsia="思源黑体 CN Medium" w:hAnsi="思源黑体 CN Medium" w:cs="宋体"/>
          <w:kern w:val="0"/>
          <w:sz w:val="24"/>
          <w:szCs w:val="24"/>
        </w:rPr>
        <w:lastRenderedPageBreak/>
        <w:t>名应该是</w:t>
      </w:r>
      <w:proofErr w:type="gramStart"/>
      <w:r w:rsidRPr="00277755">
        <w:rPr>
          <w:rFonts w:ascii="思源黑体 CN Medium" w:eastAsia="思源黑体 CN Medium" w:hAnsi="思源黑体 CN Medium" w:cs="宋体"/>
          <w:kern w:val="0"/>
          <w:sz w:val="24"/>
          <w:szCs w:val="24"/>
        </w:rPr>
        <w:t>医</w:t>
      </w:r>
      <w:proofErr w:type="gramEnd"/>
      <w:r w:rsidRPr="00277755">
        <w:rPr>
          <w:rFonts w:ascii="思源黑体 CN Medium" w:eastAsia="思源黑体 CN Medium" w:hAnsi="思源黑体 CN Medium" w:cs="宋体"/>
          <w:kern w:val="0"/>
          <w:sz w:val="24"/>
          <w:szCs w:val="24"/>
        </w:rPr>
        <w:t>保机构发票(</w:t>
      </w:r>
      <w:proofErr w:type="spellStart"/>
      <w:r w:rsidRPr="00277755">
        <w:rPr>
          <w:rFonts w:ascii="思源黑体 CN Medium" w:eastAsia="思源黑体 CN Medium" w:hAnsi="思源黑体 CN Medium" w:cs="宋体"/>
          <w:kern w:val="0"/>
          <w:sz w:val="24"/>
          <w:szCs w:val="24"/>
        </w:rPr>
        <w:t>Insurancelnvoice</w:t>
      </w:r>
      <w:proofErr w:type="spellEnd"/>
      <w:r w:rsidRPr="00277755">
        <w:rPr>
          <w:rFonts w:ascii="思源黑体 CN Medium" w:eastAsia="思源黑体 CN Medium" w:hAnsi="思源黑体 CN Medium" w:cs="宋体"/>
          <w:kern w:val="0"/>
          <w:sz w:val="24"/>
          <w:szCs w:val="24"/>
        </w:rPr>
        <w:t>)，C1对应的是病人发票(</w:t>
      </w:r>
      <w:proofErr w:type="spellStart"/>
      <w:r w:rsidRPr="00277755">
        <w:rPr>
          <w:rFonts w:ascii="思源黑体 CN Medium" w:eastAsia="思源黑体 CN Medium" w:hAnsi="思源黑体 CN Medium" w:cs="宋体"/>
          <w:kern w:val="0"/>
          <w:sz w:val="24"/>
          <w:szCs w:val="24"/>
        </w:rPr>
        <w:t>PatientInvoice</w:t>
      </w:r>
      <w:proofErr w:type="spellEnd"/>
      <w:r w:rsidRPr="00277755">
        <w:rPr>
          <w:rFonts w:ascii="思源黑体 CN Medium" w:eastAsia="思源黑体 CN Medium" w:hAnsi="思源黑体 CN Medium" w:cs="宋体"/>
          <w:kern w:val="0"/>
          <w:sz w:val="24"/>
          <w:szCs w:val="24"/>
        </w:rPr>
        <w:t>)，</w:t>
      </w:r>
      <w:proofErr w:type="gramStart"/>
      <w:r w:rsidRPr="00277755">
        <w:rPr>
          <w:rFonts w:ascii="思源黑体 CN Medium" w:eastAsia="思源黑体 CN Medium" w:hAnsi="思源黑体 CN Medium" w:cs="宋体"/>
          <w:kern w:val="0"/>
          <w:sz w:val="24"/>
          <w:szCs w:val="24"/>
        </w:rPr>
        <w:t>父类</w:t>
      </w:r>
      <w:proofErr w:type="gramEnd"/>
      <w:r w:rsidRPr="00277755">
        <w:rPr>
          <w:rFonts w:ascii="思源黑体 CN Medium" w:eastAsia="思源黑体 CN Medium" w:hAnsi="思源黑体 CN Medium" w:cs="宋体"/>
          <w:kern w:val="0"/>
          <w:sz w:val="24"/>
          <w:szCs w:val="24"/>
        </w:rPr>
        <w:t>C3对应的是发票(Invoice)。</w:t>
      </w:r>
      <w:r w:rsidRPr="00277755">
        <w:rPr>
          <w:rFonts w:ascii="思源黑体 CN Medium" w:eastAsia="思源黑体 CN Medium" w:hAnsi="思源黑体 CN Medium" w:cs="宋体"/>
          <w:kern w:val="0"/>
          <w:sz w:val="24"/>
          <w:szCs w:val="24"/>
        </w:rPr>
        <w:br/>
        <w:t>又根据图示和题干，与医护人员(</w:t>
      </w:r>
      <w:proofErr w:type="spellStart"/>
      <w:r w:rsidRPr="00277755">
        <w:rPr>
          <w:rFonts w:ascii="思源黑体 CN Medium" w:eastAsia="思源黑体 CN Medium" w:hAnsi="思源黑体 CN Medium" w:cs="宋体"/>
          <w:kern w:val="0"/>
          <w:sz w:val="24"/>
          <w:szCs w:val="24"/>
        </w:rPr>
        <w:t>DentalStaff</w:t>
      </w:r>
      <w:proofErr w:type="spellEnd"/>
      <w:r w:rsidRPr="00277755">
        <w:rPr>
          <w:rFonts w:ascii="思源黑体 CN Medium" w:eastAsia="思源黑体 CN Medium" w:hAnsi="思源黑体 CN Medium" w:cs="宋体"/>
          <w:kern w:val="0"/>
          <w:sz w:val="24"/>
          <w:szCs w:val="24"/>
        </w:rPr>
        <w:t>)相关的用例有记录治疗信息（</w:t>
      </w:r>
      <w:proofErr w:type="spellStart"/>
      <w:r w:rsidRPr="00277755">
        <w:rPr>
          <w:rFonts w:ascii="思源黑体 CN Medium" w:eastAsia="思源黑体 CN Medium" w:hAnsi="思源黑体 CN Medium" w:cs="宋体"/>
          <w:kern w:val="0"/>
          <w:sz w:val="24"/>
          <w:szCs w:val="24"/>
        </w:rPr>
        <w:t>Recorddentalprocedure</w:t>
      </w:r>
      <w:proofErr w:type="spellEnd"/>
      <w:r w:rsidRPr="00277755">
        <w:rPr>
          <w:rFonts w:ascii="思源黑体 CN Medium" w:eastAsia="思源黑体 CN Medium" w:hAnsi="思源黑体 CN Medium" w:cs="宋体"/>
          <w:kern w:val="0"/>
          <w:sz w:val="24"/>
          <w:szCs w:val="24"/>
        </w:rPr>
        <w:t>）、查询并打印其参与的治疗项目相关信息（</w:t>
      </w:r>
      <w:proofErr w:type="spellStart"/>
      <w:r w:rsidRPr="00277755">
        <w:rPr>
          <w:rFonts w:ascii="思源黑体 CN Medium" w:eastAsia="思源黑体 CN Medium" w:hAnsi="思源黑体 CN Medium" w:cs="宋体"/>
          <w:kern w:val="0"/>
          <w:sz w:val="24"/>
          <w:szCs w:val="24"/>
        </w:rPr>
        <w:t>Searchandprintprocedureinfo</w:t>
      </w:r>
      <w:proofErr w:type="spellEnd"/>
      <w:r w:rsidRPr="00277755">
        <w:rPr>
          <w:rFonts w:ascii="思源黑体 CN Medium" w:eastAsia="思源黑体 CN Medium" w:hAnsi="思源黑体 CN Medium" w:cs="宋体"/>
          <w:kern w:val="0"/>
          <w:sz w:val="24"/>
          <w:szCs w:val="24"/>
        </w:rPr>
        <w:t>），其中能够找到相关内容治疗信息procedure，即C4对应的是实体</w:t>
      </w:r>
      <w:proofErr w:type="gramStart"/>
      <w:r w:rsidRPr="00277755">
        <w:rPr>
          <w:rFonts w:ascii="思源黑体 CN Medium" w:eastAsia="思源黑体 CN Medium" w:hAnsi="思源黑体 CN Medium" w:cs="宋体"/>
          <w:kern w:val="0"/>
          <w:sz w:val="24"/>
          <w:szCs w:val="24"/>
        </w:rPr>
        <w:t>类治疗</w:t>
      </w:r>
      <w:proofErr w:type="gramEnd"/>
      <w:r w:rsidRPr="00277755">
        <w:rPr>
          <w:rFonts w:ascii="思源黑体 CN Medium" w:eastAsia="思源黑体 CN Medium" w:hAnsi="思源黑体 CN Medium" w:cs="宋体"/>
          <w:kern w:val="0"/>
          <w:sz w:val="24"/>
          <w:szCs w:val="24"/>
        </w:rPr>
        <w:t>信息Procedure，与治疗相关的是就诊信息</w:t>
      </w:r>
      <w:proofErr w:type="spellStart"/>
      <w:r w:rsidRPr="00277755">
        <w:rPr>
          <w:rFonts w:ascii="思源黑体 CN Medium" w:eastAsia="思源黑体 CN Medium" w:hAnsi="思源黑体 CN Medium" w:cs="宋体"/>
          <w:kern w:val="0"/>
          <w:sz w:val="24"/>
          <w:szCs w:val="24"/>
        </w:rPr>
        <w:t>officevisit</w:t>
      </w:r>
      <w:proofErr w:type="spellEnd"/>
      <w:r w:rsidRPr="00277755">
        <w:rPr>
          <w:rFonts w:ascii="思源黑体 CN Medium" w:eastAsia="思源黑体 CN Medium" w:hAnsi="思源黑体 CN Medium" w:cs="宋体"/>
          <w:kern w:val="0"/>
          <w:sz w:val="24"/>
          <w:szCs w:val="24"/>
        </w:rPr>
        <w:t>，即C5对应的是实体类就诊信息</w:t>
      </w:r>
      <w:proofErr w:type="spellStart"/>
      <w:r w:rsidRPr="00277755">
        <w:rPr>
          <w:rFonts w:ascii="思源黑体 CN Medium" w:eastAsia="思源黑体 CN Medium" w:hAnsi="思源黑体 CN Medium" w:cs="宋体"/>
          <w:kern w:val="0"/>
          <w:sz w:val="24"/>
          <w:szCs w:val="24"/>
        </w:rPr>
        <w:t>OfficeVisit</w:t>
      </w:r>
      <w:proofErr w:type="spellEnd"/>
      <w:r w:rsidRPr="00277755">
        <w:rPr>
          <w:rFonts w:ascii="思源黑体 CN Medium" w:eastAsia="思源黑体 CN Medium" w:hAnsi="思源黑体 CN Medium" w:cs="宋体"/>
          <w:kern w:val="0"/>
          <w:sz w:val="24"/>
          <w:szCs w:val="24"/>
        </w:rPr>
        <w:t>。</w:t>
      </w:r>
      <w:r w:rsidRPr="00277755">
        <w:rPr>
          <w:rFonts w:ascii="思源黑体 CN Medium" w:eastAsia="思源黑体 CN Medium" w:hAnsi="思源黑体 CN Medium" w:cs="宋体"/>
          <w:kern w:val="0"/>
          <w:sz w:val="24"/>
          <w:szCs w:val="24"/>
        </w:rPr>
        <w:br/>
        <w:t>【问题3】</w:t>
      </w:r>
      <w:r w:rsidRPr="00277755">
        <w:rPr>
          <w:rFonts w:ascii="思源黑体 CN Medium" w:eastAsia="思源黑体 CN Medium" w:hAnsi="思源黑体 CN Medium" w:cs="宋体"/>
          <w:kern w:val="0"/>
          <w:sz w:val="24"/>
          <w:szCs w:val="24"/>
        </w:rPr>
        <w:br/>
        <w:t>根据题干描述，“病人基本信息包括病人姓名、身份证号、出生日期、性别、首次就诊时间和最后一次就诊时间等”，因此Patient的必要属性包括病人姓名、身份证号、出生日期、性别、首次就诊时间和最后一次就诊时间。</w:t>
      </w:r>
      <w:r w:rsidRPr="00277755">
        <w:rPr>
          <w:rFonts w:ascii="思源黑体 CN Medium" w:eastAsia="思源黑体 CN Medium" w:hAnsi="思源黑体 CN Medium" w:cs="宋体"/>
          <w:kern w:val="0"/>
          <w:sz w:val="24"/>
          <w:szCs w:val="24"/>
        </w:rPr>
        <w:br/>
        <w:t>根据题干描述，“医护人员信息包括姓名、职位、身份证号、家庭住址和联系电话等”，因此</w:t>
      </w:r>
      <w:proofErr w:type="spellStart"/>
      <w:r w:rsidRPr="00277755">
        <w:rPr>
          <w:rFonts w:ascii="思源黑体 CN Medium" w:eastAsia="思源黑体 CN Medium" w:hAnsi="思源黑体 CN Medium" w:cs="宋体"/>
          <w:kern w:val="0"/>
          <w:sz w:val="24"/>
          <w:szCs w:val="24"/>
        </w:rPr>
        <w:t>DentalStaff</w:t>
      </w:r>
      <w:proofErr w:type="spellEnd"/>
      <w:r w:rsidRPr="00277755">
        <w:rPr>
          <w:rFonts w:ascii="思源黑体 CN Medium" w:eastAsia="思源黑体 CN Medium" w:hAnsi="思源黑体 CN Medium" w:cs="宋体"/>
          <w:kern w:val="0"/>
          <w:sz w:val="24"/>
          <w:szCs w:val="24"/>
        </w:rPr>
        <w:t>的必要属性包括姓名、职位、身份证号、家庭住址和联系电话等。</w:t>
      </w:r>
      <w:r w:rsidRPr="00277755">
        <w:rPr>
          <w:rFonts w:ascii="思源黑体 CN Medium" w:eastAsia="思源黑体 CN Medium" w:hAnsi="思源黑体 CN Medium" w:cs="宋体"/>
          <w:kern w:val="0"/>
          <w:sz w:val="24"/>
          <w:szCs w:val="24"/>
        </w:rPr>
        <w:br/>
        <w:t>根据题干描述，C5OfficeVisit就诊信息包括就诊时间、就诊费用、支付代码、病人支付费用和</w:t>
      </w:r>
      <w:proofErr w:type="gramStart"/>
      <w:r w:rsidRPr="00277755">
        <w:rPr>
          <w:rFonts w:ascii="思源黑体 CN Medium" w:eastAsia="思源黑体 CN Medium" w:hAnsi="思源黑体 CN Medium" w:cs="宋体"/>
          <w:kern w:val="0"/>
          <w:sz w:val="24"/>
          <w:szCs w:val="24"/>
        </w:rPr>
        <w:t>医保</w:t>
      </w:r>
      <w:proofErr w:type="gramEnd"/>
      <w:r w:rsidRPr="00277755">
        <w:rPr>
          <w:rFonts w:ascii="思源黑体 CN Medium" w:eastAsia="思源黑体 CN Medium" w:hAnsi="思源黑体 CN Medium" w:cs="宋体"/>
          <w:kern w:val="0"/>
          <w:sz w:val="24"/>
          <w:szCs w:val="24"/>
        </w:rPr>
        <w:t>支付费用等。</w:t>
      </w:r>
      <w:r w:rsidRPr="00277755">
        <w:rPr>
          <w:rFonts w:ascii="思源黑体 CN Medium" w:eastAsia="思源黑体 CN Medium" w:hAnsi="思源黑体 CN Medium" w:cs="宋体"/>
          <w:kern w:val="0"/>
          <w:sz w:val="24"/>
          <w:szCs w:val="24"/>
        </w:rPr>
        <w:br/>
        <w:t>根据题干描述C4:Procedure治疗信息包括：治疗项目名称、治疗项目描述、治疗的牙齿和费用等。</w:t>
      </w:r>
    </w:p>
    <w:p w14:paraId="2247090B" w14:textId="6538D9A5" w:rsidR="0079498F" w:rsidRDefault="003A3972" w:rsidP="003A3972">
      <w:pPr>
        <w:widowControl/>
        <w:adjustRightInd/>
        <w:snapToGrid/>
        <w:spacing w:before="100" w:beforeAutospacing="1" w:after="100" w:afterAutospacing="1" w:line="360" w:lineRule="auto"/>
        <w:rPr>
          <w:rFonts w:ascii="思源黑体 CN Medium" w:eastAsia="思源黑体 CN Medium" w:hAnsi="思源黑体 CN Medium"/>
          <w:szCs w:val="21"/>
        </w:rPr>
      </w:pPr>
      <w:r>
        <w:rPr>
          <w:rFonts w:ascii="思源黑体 CN Medium" w:eastAsia="思源黑体 CN Medium" w:hAnsi="思源黑体 CN Medium" w:cs="宋体"/>
          <w:kern w:val="0"/>
          <w:sz w:val="24"/>
          <w:szCs w:val="24"/>
        </w:rPr>
        <w:br w:type="page"/>
      </w:r>
      <w:bookmarkStart w:id="0" w:name="_GoBack"/>
      <w:bookmarkEnd w:id="0"/>
      <w:r w:rsidR="0079498F">
        <w:rPr>
          <w:rFonts w:ascii="思源黑体 CN Medium" w:eastAsia="思源黑体 CN Medium" w:hAnsi="思源黑体 CN Medium"/>
        </w:rPr>
        <w:lastRenderedPageBreak/>
        <w:tab/>
      </w:r>
      <w:r w:rsidR="0079498F">
        <w:rPr>
          <w:rFonts w:ascii="思源黑体 CN Medium" w:eastAsia="思源黑体 CN Medium" w:hAnsi="思源黑体 CN Medium" w:hint="eastAsia"/>
          <w:szCs w:val="21"/>
          <w:highlight w:val="yellow"/>
        </w:rPr>
        <w:t>更多备考资料和学习福利，可扫码添加</w:t>
      </w:r>
      <w:proofErr w:type="gramStart"/>
      <w:r w:rsidR="0079498F">
        <w:rPr>
          <w:rFonts w:ascii="思源黑体 CN Medium" w:eastAsia="思源黑体 CN Medium" w:hAnsi="思源黑体 CN Medium" w:hint="eastAsia"/>
          <w:szCs w:val="21"/>
          <w:highlight w:val="yellow"/>
        </w:rPr>
        <w:t>希赛嘉儿</w:t>
      </w:r>
      <w:proofErr w:type="gramEnd"/>
      <w:r w:rsidR="0079498F">
        <w:rPr>
          <w:rFonts w:ascii="思源黑体 CN Medium" w:eastAsia="思源黑体 CN Medium" w:hAnsi="思源黑体 CN Medium" w:hint="eastAsia"/>
          <w:szCs w:val="21"/>
          <w:highlight w:val="yellow"/>
        </w:rPr>
        <w:t>老师，申请入群</w:t>
      </w:r>
    </w:p>
    <w:p w14:paraId="1A32A179" w14:textId="77777777" w:rsidR="0079498F" w:rsidRDefault="0079498F" w:rsidP="0079498F">
      <w:pPr>
        <w:jc w:val="center"/>
      </w:pPr>
      <w:r>
        <w:rPr>
          <w:noProof/>
        </w:rPr>
        <w:drawing>
          <wp:inline distT="0" distB="0" distL="0" distR="0" wp14:anchorId="7CCCE5C7" wp14:editId="5B97F136">
            <wp:extent cx="2345690" cy="2244725"/>
            <wp:effectExtent l="0" t="0" r="0" b="3175"/>
            <wp:docPr id="12" name="图片 11" descr="IMG_256"/>
            <wp:cNvGraphicFramePr/>
            <a:graphic xmlns:a="http://schemas.openxmlformats.org/drawingml/2006/main">
              <a:graphicData uri="http://schemas.openxmlformats.org/drawingml/2006/picture">
                <pic:pic xmlns:pic="http://schemas.openxmlformats.org/drawingml/2006/picture">
                  <pic:nvPicPr>
                    <pic:cNvPr id="12" name="图片 11" descr="IMG_256"/>
                    <pic:cNvPicPr/>
                  </pic:nvPicPr>
                  <pic:blipFill>
                    <a:blip r:embed="rId24"/>
                    <a:stretch>
                      <a:fillRect/>
                    </a:stretch>
                  </pic:blipFill>
                  <pic:spPr>
                    <a:xfrm>
                      <a:off x="0" y="0"/>
                      <a:ext cx="2346143" cy="2244837"/>
                    </a:xfrm>
                    <a:prstGeom prst="rect">
                      <a:avLst/>
                    </a:prstGeom>
                    <a:noFill/>
                    <a:ln w="9525">
                      <a:noFill/>
                    </a:ln>
                  </pic:spPr>
                </pic:pic>
              </a:graphicData>
            </a:graphic>
          </wp:inline>
        </w:drawing>
      </w:r>
    </w:p>
    <w:p w14:paraId="09D1FB49" w14:textId="77777777" w:rsidR="00352692" w:rsidRPr="00277755" w:rsidRDefault="00352692" w:rsidP="00277755">
      <w:pPr>
        <w:spacing w:line="360" w:lineRule="auto"/>
        <w:rPr>
          <w:rFonts w:ascii="思源黑体 CN Medium" w:eastAsia="思源黑体 CN Medium" w:hAnsi="思源黑体 CN Medium" w:cs="宋体"/>
          <w:kern w:val="0"/>
          <w:sz w:val="24"/>
          <w:szCs w:val="24"/>
        </w:rPr>
      </w:pPr>
    </w:p>
    <w:sectPr w:rsidR="00352692" w:rsidRPr="00277755" w:rsidSect="00352692">
      <w:headerReference w:type="even" r:id="rId25"/>
      <w:headerReference w:type="default" r:id="rId26"/>
      <w:footerReference w:type="default" r:id="rId27"/>
      <w:headerReference w:type="first" r:id="rId2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C390B" w14:textId="77777777" w:rsidR="00A47F24" w:rsidRDefault="00A47F24" w:rsidP="00413204">
      <w:r>
        <w:separator/>
      </w:r>
    </w:p>
  </w:endnote>
  <w:endnote w:type="continuationSeparator" w:id="0">
    <w:p w14:paraId="4C0D05CA" w14:textId="77777777" w:rsidR="00A47F24" w:rsidRDefault="00A47F24" w:rsidP="0041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思源黑体 CN Medium">
    <w:panose1 w:val="020B06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95A1" w14:textId="77777777" w:rsidR="001C52EF" w:rsidRPr="00352692" w:rsidRDefault="001C52EF">
    <w:pPr>
      <w:pStyle w:val="a3"/>
      <w:rPr>
        <w:rFonts w:ascii="思源黑体 CN Medium" w:eastAsia="思源黑体 CN Medium" w:hAnsi="思源黑体 CN Medium"/>
      </w:rPr>
    </w:pPr>
    <w:proofErr w:type="gramStart"/>
    <w:r w:rsidRPr="00352692">
      <w:rPr>
        <w:rFonts w:ascii="思源黑体 CN Medium" w:eastAsia="思源黑体 CN Medium" w:hAnsi="思源黑体 CN Medium" w:hint="eastAsia"/>
        <w:b/>
      </w:rPr>
      <w:t>希赛网</w:t>
    </w:r>
    <w:proofErr w:type="gramEnd"/>
    <w:r w:rsidRPr="00352692">
      <w:rPr>
        <w:rFonts w:ascii="思源黑体 CN Medium" w:eastAsia="思源黑体 CN Medium" w:hAnsi="思源黑体 CN Medium" w:hint="eastAsia"/>
        <w:b/>
      </w:rPr>
      <w:t>——专业的职业教育平台</w:t>
    </w:r>
    <w:r w:rsidRPr="00352692">
      <w:rPr>
        <w:rFonts w:ascii="思源黑体 CN Medium" w:eastAsia="思源黑体 CN Medium" w:hAnsi="思源黑体 CN Medium"/>
        <w:b/>
      </w:rPr>
      <w:ptab w:relativeTo="margin" w:alignment="center" w:leader="none"/>
    </w:r>
    <w:bookmarkStart w:id="1" w:name="OLE_LINK2"/>
    <w:r w:rsidRPr="00352692">
      <w:rPr>
        <w:rFonts w:ascii="思源黑体 CN Medium" w:eastAsia="思源黑体 CN Medium" w:hAnsi="思源黑体 CN Medium"/>
        <w:b/>
      </w:rPr>
      <w:t xml:space="preserve">    </w:t>
    </w:r>
    <w:r w:rsidRPr="00352692">
      <w:rPr>
        <w:rFonts w:ascii="思源黑体 CN Medium" w:eastAsia="思源黑体 CN Medium" w:hAnsi="思源黑体 CN Medium" w:hint="eastAsia"/>
        <w:b/>
      </w:rPr>
      <w:t>客服热线：</w:t>
    </w:r>
    <w:r w:rsidRPr="00352692">
      <w:rPr>
        <w:rFonts w:ascii="思源黑体 CN Medium" w:eastAsia="思源黑体 CN Medium" w:hAnsi="思源黑体 CN Medium"/>
        <w:b/>
      </w:rPr>
      <w:t>400-111-9811</w:t>
    </w:r>
    <w:bookmarkEnd w:id="1"/>
    <w:r w:rsidRPr="00352692">
      <w:rPr>
        <w:rFonts w:ascii="思源黑体 CN Medium" w:eastAsia="思源黑体 CN Medium" w:hAnsi="思源黑体 CN Medium"/>
        <w:b/>
      </w:rPr>
      <w:ptab w:relativeTo="margin" w:alignment="right" w:leader="none"/>
    </w:r>
    <w:r w:rsidRPr="00352692">
      <w:rPr>
        <w:rFonts w:ascii="思源黑体 CN Medium" w:eastAsia="思源黑体 CN Medium" w:hAnsi="思源黑体 CN Medium"/>
        <w:b/>
        <w:lang w:val="zh-CN"/>
      </w:rPr>
      <w:t xml:space="preserve"> </w:t>
    </w:r>
    <w:r w:rsidRPr="00352692">
      <w:rPr>
        <w:rFonts w:ascii="思源黑体 CN Medium" w:eastAsia="思源黑体 CN Medium" w:hAnsi="思源黑体 CN Medium"/>
        <w:b/>
        <w:bCs/>
      </w:rPr>
      <w:fldChar w:fldCharType="begin"/>
    </w:r>
    <w:r w:rsidRPr="00352692">
      <w:rPr>
        <w:rFonts w:ascii="思源黑体 CN Medium" w:eastAsia="思源黑体 CN Medium" w:hAnsi="思源黑体 CN Medium"/>
        <w:b/>
        <w:bCs/>
      </w:rPr>
      <w:instrText>PAGE  \* Arabic  \* MERGEFORMAT</w:instrText>
    </w:r>
    <w:r w:rsidRPr="00352692">
      <w:rPr>
        <w:rFonts w:ascii="思源黑体 CN Medium" w:eastAsia="思源黑体 CN Medium" w:hAnsi="思源黑体 CN Medium"/>
        <w:b/>
        <w:bCs/>
      </w:rPr>
      <w:fldChar w:fldCharType="separate"/>
    </w:r>
    <w:r w:rsidRPr="00352692">
      <w:rPr>
        <w:rFonts w:ascii="思源黑体 CN Medium" w:eastAsia="思源黑体 CN Medium" w:hAnsi="思源黑体 CN Medium"/>
        <w:b/>
        <w:bCs/>
        <w:noProof/>
        <w:lang w:val="zh-CN"/>
      </w:rPr>
      <w:t>22</w:t>
    </w:r>
    <w:r w:rsidRPr="00352692">
      <w:rPr>
        <w:rFonts w:ascii="思源黑体 CN Medium" w:eastAsia="思源黑体 CN Medium" w:hAnsi="思源黑体 CN Medium"/>
        <w:b/>
        <w:bCs/>
      </w:rPr>
      <w:fldChar w:fldCharType="end"/>
    </w:r>
    <w:r w:rsidRPr="00352692">
      <w:rPr>
        <w:rFonts w:ascii="思源黑体 CN Medium" w:eastAsia="思源黑体 CN Medium" w:hAnsi="思源黑体 CN Medium"/>
        <w:b/>
        <w:lang w:val="zh-CN"/>
      </w:rPr>
      <w:t xml:space="preserve"> / </w:t>
    </w:r>
    <w:r w:rsidRPr="00352692">
      <w:rPr>
        <w:rFonts w:ascii="思源黑体 CN Medium" w:eastAsia="思源黑体 CN Medium" w:hAnsi="思源黑体 CN Medium"/>
        <w:b/>
        <w:bCs/>
      </w:rPr>
      <w:fldChar w:fldCharType="begin"/>
    </w:r>
    <w:r w:rsidRPr="00352692">
      <w:rPr>
        <w:rFonts w:ascii="思源黑体 CN Medium" w:eastAsia="思源黑体 CN Medium" w:hAnsi="思源黑体 CN Medium"/>
        <w:b/>
        <w:bCs/>
      </w:rPr>
      <w:instrText>NUMPAGES  \* Arabic  \* MERGEFORMAT</w:instrText>
    </w:r>
    <w:r w:rsidRPr="00352692">
      <w:rPr>
        <w:rFonts w:ascii="思源黑体 CN Medium" w:eastAsia="思源黑体 CN Medium" w:hAnsi="思源黑体 CN Medium"/>
        <w:b/>
        <w:bCs/>
      </w:rPr>
      <w:fldChar w:fldCharType="separate"/>
    </w:r>
    <w:r w:rsidRPr="00352692">
      <w:rPr>
        <w:rFonts w:ascii="思源黑体 CN Medium" w:eastAsia="思源黑体 CN Medium" w:hAnsi="思源黑体 CN Medium"/>
        <w:b/>
        <w:bCs/>
        <w:noProof/>
        <w:lang w:val="zh-CN"/>
      </w:rPr>
      <w:t>22</w:t>
    </w:r>
    <w:r w:rsidRPr="00352692">
      <w:rPr>
        <w:rFonts w:ascii="思源黑体 CN Medium" w:eastAsia="思源黑体 CN Medium" w:hAnsi="思源黑体 CN Medium"/>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0B03C" w14:textId="77777777" w:rsidR="00A47F24" w:rsidRDefault="00A47F24" w:rsidP="00413204">
      <w:r>
        <w:separator/>
      </w:r>
    </w:p>
  </w:footnote>
  <w:footnote w:type="continuationSeparator" w:id="0">
    <w:p w14:paraId="1599618A" w14:textId="77777777" w:rsidR="00A47F24" w:rsidRDefault="00A47F24" w:rsidP="00413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0C36D" w14:textId="77777777" w:rsidR="001C52EF" w:rsidRDefault="00A47F24">
    <w:pPr>
      <w:pStyle w:val="a5"/>
    </w:pPr>
    <w:r>
      <w:rPr>
        <w:noProof/>
      </w:rPr>
      <w:pict w14:anchorId="0F65E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60" o:spid="_x0000_s2050"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4CD97" w14:textId="77777777" w:rsidR="001C52EF" w:rsidRDefault="00A47F24" w:rsidP="00352692">
    <w:pPr>
      <w:pStyle w:val="a5"/>
      <w:jc w:val="both"/>
    </w:pPr>
    <w:r>
      <w:rPr>
        <w:noProof/>
      </w:rPr>
      <w:pict w14:anchorId="527BFC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61" o:spid="_x0000_s2051"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r w:rsidR="001C52EF">
      <w:rPr>
        <w:noProof/>
      </w:rPr>
      <w:drawing>
        <wp:inline distT="0" distB="0" distL="0" distR="0" wp14:anchorId="799A1CD7" wp14:editId="28515EB1">
          <wp:extent cx="982980" cy="34950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306" cy="355664"/>
                  </a:xfrm>
                  <a:prstGeom prst="rect">
                    <a:avLst/>
                  </a:prstGeom>
                </pic:spPr>
              </pic:pic>
            </a:graphicData>
          </a:graphic>
        </wp:inline>
      </w:drawing>
    </w:r>
    <w:r w:rsidR="001C52EF">
      <w:t xml:space="preserve">                                                       </w:t>
    </w:r>
    <w:r w:rsidR="001C52EF" w:rsidRPr="007A15B0">
      <w:rPr>
        <w:rFonts w:hint="eastAsia"/>
        <w:b/>
      </w:rPr>
      <w:t xml:space="preserve"> </w:t>
    </w:r>
    <w:r w:rsidR="001C52EF" w:rsidRPr="007A15B0">
      <w:rPr>
        <w:rFonts w:hint="eastAsia"/>
        <w:b/>
      </w:rPr>
      <w:t>内部资料，禁止传播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69488" w14:textId="77777777" w:rsidR="001C52EF" w:rsidRDefault="00A47F24">
    <w:pPr>
      <w:pStyle w:val="a5"/>
    </w:pPr>
    <w:r>
      <w:rPr>
        <w:noProof/>
      </w:rPr>
      <w:pict w14:anchorId="54AA66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51559" o:spid="_x0000_s2049"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Simsun&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160"/>
    <w:multiLevelType w:val="multilevel"/>
    <w:tmpl w:val="325427C6"/>
    <w:lvl w:ilvl="0">
      <w:start w:val="1"/>
      <w:numFmt w:val="decimal"/>
      <w:lvlText w:val="第%1章"/>
      <w:lvlJc w:val="left"/>
      <w:pPr>
        <w:ind w:left="1722" w:hanging="1296"/>
      </w:pPr>
      <w:rPr>
        <w:rFonts w:hint="default"/>
        <w:sz w:val="36"/>
        <w:szCs w:val="36"/>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 w15:restartNumberingAfterBreak="0">
    <w:nsid w:val="546D320A"/>
    <w:multiLevelType w:val="hybridMultilevel"/>
    <w:tmpl w:val="B02E4DBC"/>
    <w:lvl w:ilvl="0" w:tplc="77380DEA">
      <w:start w:val="1"/>
      <w:numFmt w:val="bullet"/>
      <w:lvlText w:val=""/>
      <w:lvlJc w:val="left"/>
      <w:pPr>
        <w:tabs>
          <w:tab w:val="num" w:pos="720"/>
        </w:tabs>
        <w:ind w:left="720" w:hanging="360"/>
      </w:pPr>
      <w:rPr>
        <w:rFonts w:ascii="Wingdings" w:hAnsi="Wingdings" w:hint="default"/>
      </w:rPr>
    </w:lvl>
    <w:lvl w:ilvl="1" w:tplc="3F424F66" w:tentative="1">
      <w:start w:val="1"/>
      <w:numFmt w:val="bullet"/>
      <w:lvlText w:val=""/>
      <w:lvlJc w:val="left"/>
      <w:pPr>
        <w:tabs>
          <w:tab w:val="num" w:pos="1440"/>
        </w:tabs>
        <w:ind w:left="1440" w:hanging="360"/>
      </w:pPr>
      <w:rPr>
        <w:rFonts w:ascii="Wingdings" w:hAnsi="Wingdings" w:hint="default"/>
      </w:rPr>
    </w:lvl>
    <w:lvl w:ilvl="2" w:tplc="8200C6B6" w:tentative="1">
      <w:start w:val="1"/>
      <w:numFmt w:val="bullet"/>
      <w:lvlText w:val=""/>
      <w:lvlJc w:val="left"/>
      <w:pPr>
        <w:tabs>
          <w:tab w:val="num" w:pos="2160"/>
        </w:tabs>
        <w:ind w:left="2160" w:hanging="360"/>
      </w:pPr>
      <w:rPr>
        <w:rFonts w:ascii="Wingdings" w:hAnsi="Wingdings" w:hint="default"/>
      </w:rPr>
    </w:lvl>
    <w:lvl w:ilvl="3" w:tplc="C9869968" w:tentative="1">
      <w:start w:val="1"/>
      <w:numFmt w:val="bullet"/>
      <w:lvlText w:val=""/>
      <w:lvlJc w:val="left"/>
      <w:pPr>
        <w:tabs>
          <w:tab w:val="num" w:pos="2880"/>
        </w:tabs>
        <w:ind w:left="2880" w:hanging="360"/>
      </w:pPr>
      <w:rPr>
        <w:rFonts w:ascii="Wingdings" w:hAnsi="Wingdings" w:hint="default"/>
      </w:rPr>
    </w:lvl>
    <w:lvl w:ilvl="4" w:tplc="D6FE8E8A" w:tentative="1">
      <w:start w:val="1"/>
      <w:numFmt w:val="bullet"/>
      <w:lvlText w:val=""/>
      <w:lvlJc w:val="left"/>
      <w:pPr>
        <w:tabs>
          <w:tab w:val="num" w:pos="3600"/>
        </w:tabs>
        <w:ind w:left="3600" w:hanging="360"/>
      </w:pPr>
      <w:rPr>
        <w:rFonts w:ascii="Wingdings" w:hAnsi="Wingdings" w:hint="default"/>
      </w:rPr>
    </w:lvl>
    <w:lvl w:ilvl="5" w:tplc="ACACF552" w:tentative="1">
      <w:start w:val="1"/>
      <w:numFmt w:val="bullet"/>
      <w:lvlText w:val=""/>
      <w:lvlJc w:val="left"/>
      <w:pPr>
        <w:tabs>
          <w:tab w:val="num" w:pos="4320"/>
        </w:tabs>
        <w:ind w:left="4320" w:hanging="360"/>
      </w:pPr>
      <w:rPr>
        <w:rFonts w:ascii="Wingdings" w:hAnsi="Wingdings" w:hint="default"/>
      </w:rPr>
    </w:lvl>
    <w:lvl w:ilvl="6" w:tplc="E32A5B00" w:tentative="1">
      <w:start w:val="1"/>
      <w:numFmt w:val="bullet"/>
      <w:lvlText w:val=""/>
      <w:lvlJc w:val="left"/>
      <w:pPr>
        <w:tabs>
          <w:tab w:val="num" w:pos="5040"/>
        </w:tabs>
        <w:ind w:left="5040" w:hanging="360"/>
      </w:pPr>
      <w:rPr>
        <w:rFonts w:ascii="Wingdings" w:hAnsi="Wingdings" w:hint="default"/>
      </w:rPr>
    </w:lvl>
    <w:lvl w:ilvl="7" w:tplc="AC96A8BC" w:tentative="1">
      <w:start w:val="1"/>
      <w:numFmt w:val="bullet"/>
      <w:lvlText w:val=""/>
      <w:lvlJc w:val="left"/>
      <w:pPr>
        <w:tabs>
          <w:tab w:val="num" w:pos="5760"/>
        </w:tabs>
        <w:ind w:left="5760" w:hanging="360"/>
      </w:pPr>
      <w:rPr>
        <w:rFonts w:ascii="Wingdings" w:hAnsi="Wingdings" w:hint="default"/>
      </w:rPr>
    </w:lvl>
    <w:lvl w:ilvl="8" w:tplc="E03E68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A541442"/>
    <w:multiLevelType w:val="hybridMultilevel"/>
    <w:tmpl w:val="257EA934"/>
    <w:lvl w:ilvl="0" w:tplc="6EA2A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4670F7"/>
    <w:multiLevelType w:val="singleLevel"/>
    <w:tmpl w:val="6E4670F7"/>
    <w:lvl w:ilvl="0">
      <w:start w:val="12"/>
      <w:numFmt w:val="decimal"/>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645"/>
    <w:rsid w:val="0001667B"/>
    <w:rsid w:val="00023BA9"/>
    <w:rsid w:val="00027108"/>
    <w:rsid w:val="000577F1"/>
    <w:rsid w:val="00061A76"/>
    <w:rsid w:val="000841A9"/>
    <w:rsid w:val="00090828"/>
    <w:rsid w:val="0009684C"/>
    <w:rsid w:val="001178A3"/>
    <w:rsid w:val="001254C1"/>
    <w:rsid w:val="00130EAB"/>
    <w:rsid w:val="001333AC"/>
    <w:rsid w:val="0014601B"/>
    <w:rsid w:val="00162B77"/>
    <w:rsid w:val="001A7CDC"/>
    <w:rsid w:val="001C52EF"/>
    <w:rsid w:val="001E348D"/>
    <w:rsid w:val="002363C8"/>
    <w:rsid w:val="00242D62"/>
    <w:rsid w:val="00271F04"/>
    <w:rsid w:val="00277755"/>
    <w:rsid w:val="002C2E96"/>
    <w:rsid w:val="002F6E45"/>
    <w:rsid w:val="00313FD3"/>
    <w:rsid w:val="00352692"/>
    <w:rsid w:val="003932B0"/>
    <w:rsid w:val="003A3972"/>
    <w:rsid w:val="003A7C3F"/>
    <w:rsid w:val="003D3CD5"/>
    <w:rsid w:val="00413204"/>
    <w:rsid w:val="004648E5"/>
    <w:rsid w:val="004A3C32"/>
    <w:rsid w:val="004A7DBC"/>
    <w:rsid w:val="004F6872"/>
    <w:rsid w:val="00530493"/>
    <w:rsid w:val="005A266A"/>
    <w:rsid w:val="005B2F6D"/>
    <w:rsid w:val="005D7627"/>
    <w:rsid w:val="005E4CBF"/>
    <w:rsid w:val="005F30F1"/>
    <w:rsid w:val="00667C01"/>
    <w:rsid w:val="0071554C"/>
    <w:rsid w:val="00734D93"/>
    <w:rsid w:val="00755B65"/>
    <w:rsid w:val="00757CCD"/>
    <w:rsid w:val="00765BA7"/>
    <w:rsid w:val="007819B7"/>
    <w:rsid w:val="00793388"/>
    <w:rsid w:val="0079498F"/>
    <w:rsid w:val="007B2500"/>
    <w:rsid w:val="007C1D56"/>
    <w:rsid w:val="007C7406"/>
    <w:rsid w:val="007D630E"/>
    <w:rsid w:val="007E020A"/>
    <w:rsid w:val="0084223D"/>
    <w:rsid w:val="008B156F"/>
    <w:rsid w:val="009B7B4F"/>
    <w:rsid w:val="009C2EDA"/>
    <w:rsid w:val="00A205E4"/>
    <w:rsid w:val="00A47F24"/>
    <w:rsid w:val="00A565AA"/>
    <w:rsid w:val="00A909CE"/>
    <w:rsid w:val="00A946F3"/>
    <w:rsid w:val="00AB15C6"/>
    <w:rsid w:val="00AF0F60"/>
    <w:rsid w:val="00B12D70"/>
    <w:rsid w:val="00B34D24"/>
    <w:rsid w:val="00BE22C8"/>
    <w:rsid w:val="00BE71A6"/>
    <w:rsid w:val="00C07606"/>
    <w:rsid w:val="00CB297D"/>
    <w:rsid w:val="00D166ED"/>
    <w:rsid w:val="00D84645"/>
    <w:rsid w:val="00D95D81"/>
    <w:rsid w:val="00DA1BA3"/>
    <w:rsid w:val="00DC7BCD"/>
    <w:rsid w:val="00DF5985"/>
    <w:rsid w:val="00E1071A"/>
    <w:rsid w:val="00E61D34"/>
    <w:rsid w:val="00E7216F"/>
    <w:rsid w:val="00EB34C7"/>
    <w:rsid w:val="00EC2A60"/>
    <w:rsid w:val="00F027B8"/>
    <w:rsid w:val="00F472BF"/>
    <w:rsid w:val="00F93870"/>
    <w:rsid w:val="00FB13E2"/>
    <w:rsid w:val="00FE5197"/>
    <w:rsid w:val="00FE6AED"/>
    <w:rsid w:val="09735C13"/>
    <w:rsid w:val="0D40782F"/>
    <w:rsid w:val="3B0401D9"/>
    <w:rsid w:val="59980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263E384"/>
  <w15:docId w15:val="{AAEA6B02-B1C3-4C2B-96B5-A9A1CA1D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snapToGrid w:val="0"/>
    </w:pPr>
    <w:rPr>
      <w:rFonts w:ascii="Times New Roman" w:eastAsia="微软雅黑" w:hAnsi="Times New Roman"/>
      <w:kern w:val="2"/>
      <w:sz w:val="21"/>
      <w:szCs w:val="22"/>
    </w:rPr>
  </w:style>
  <w:style w:type="paragraph" w:styleId="1">
    <w:name w:val="heading 1"/>
    <w:basedOn w:val="a"/>
    <w:next w:val="a"/>
    <w:uiPriority w:val="9"/>
    <w:qFormat/>
    <w:pPr>
      <w:outlineLvl w:val="0"/>
    </w:pPr>
    <w:rPr>
      <w:b/>
      <w:bCs/>
      <w:kern w:val="44"/>
      <w:sz w:val="28"/>
      <w:szCs w:val="44"/>
    </w:rPr>
  </w:style>
  <w:style w:type="paragraph" w:styleId="2">
    <w:name w:val="heading 2"/>
    <w:basedOn w:val="a"/>
    <w:next w:val="a"/>
    <w:link w:val="20"/>
    <w:uiPriority w:val="9"/>
    <w:unhideWhenUsed/>
    <w:qFormat/>
    <w:pPr>
      <w:ind w:firstLine="420"/>
      <w:outlineLvl w:val="1"/>
    </w:pPr>
    <w:rPr>
      <w:rFonts w:asciiTheme="minorEastAsia" w:eastAsiaTheme="minorEastAsia" w:hAnsiTheme="minorEastAsia" w:cstheme="minorEastAsia"/>
      <w:b/>
      <w:sz w:val="24"/>
      <w:szCs w:val="24"/>
    </w:rPr>
  </w:style>
  <w:style w:type="paragraph" w:styleId="3">
    <w:name w:val="heading 3"/>
    <w:basedOn w:val="a"/>
    <w:next w:val="a"/>
    <w:link w:val="30"/>
    <w:unhideWhenUsed/>
    <w:qFormat/>
    <w:rsid w:val="009B7B4F"/>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outlineLvl w:val="3"/>
    </w:pPr>
    <w:rPr>
      <w:rFonts w:ascii="微软雅黑" w:hAnsi="微软雅黑" w:cs="微软雅黑"/>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adjustRightInd/>
    </w:pPr>
    <w:rPr>
      <w:rFonts w:asciiTheme="minorHAnsi" w:hAnsiTheme="minorHAns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adjustRightInd/>
      <w:jc w:val="center"/>
    </w:pPr>
    <w:rPr>
      <w:rFonts w:asciiTheme="minorHAnsi" w:hAnsiTheme="minorHAnsi"/>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pPr>
      <w:widowControl w:val="0"/>
      <w:jc w:val="both"/>
    </w:pPr>
    <w:rPr>
      <w:kern w:val="2"/>
      <w:sz w:val="21"/>
      <w:szCs w:val="22"/>
    </w:rPr>
  </w:style>
  <w:style w:type="character" w:customStyle="1" w:styleId="20">
    <w:name w:val="标题 2 字符"/>
    <w:basedOn w:val="a0"/>
    <w:link w:val="2"/>
    <w:uiPriority w:val="9"/>
    <w:rPr>
      <w:rFonts w:asciiTheme="minorEastAsia" w:hAnsiTheme="minorEastAsia" w:cstheme="minorEastAsia"/>
      <w:b/>
      <w:kern w:val="2"/>
      <w:sz w:val="24"/>
      <w:szCs w:val="24"/>
    </w:rPr>
  </w:style>
  <w:style w:type="character" w:customStyle="1" w:styleId="a6">
    <w:name w:val="页眉 字符"/>
    <w:basedOn w:val="a0"/>
    <w:link w:val="a5"/>
    <w:uiPriority w:val="99"/>
    <w:rsid w:val="00413204"/>
    <w:rPr>
      <w:rFonts w:eastAsia="微软雅黑"/>
      <w:kern w:val="2"/>
      <w:sz w:val="18"/>
      <w:szCs w:val="18"/>
    </w:rPr>
  </w:style>
  <w:style w:type="character" w:customStyle="1" w:styleId="a4">
    <w:name w:val="页脚 字符"/>
    <w:basedOn w:val="a0"/>
    <w:link w:val="a3"/>
    <w:uiPriority w:val="99"/>
    <w:rsid w:val="00413204"/>
    <w:rPr>
      <w:rFonts w:eastAsia="微软雅黑"/>
      <w:kern w:val="2"/>
      <w:sz w:val="18"/>
      <w:szCs w:val="18"/>
    </w:rPr>
  </w:style>
  <w:style w:type="paragraph" w:styleId="a9">
    <w:name w:val="Balloon Text"/>
    <w:basedOn w:val="a"/>
    <w:link w:val="aa"/>
    <w:rsid w:val="00413204"/>
    <w:rPr>
      <w:sz w:val="18"/>
      <w:szCs w:val="18"/>
    </w:rPr>
  </w:style>
  <w:style w:type="character" w:customStyle="1" w:styleId="aa">
    <w:name w:val="批注框文本 字符"/>
    <w:basedOn w:val="a0"/>
    <w:link w:val="a9"/>
    <w:rsid w:val="00413204"/>
    <w:rPr>
      <w:rFonts w:ascii="Times New Roman" w:eastAsia="微软雅黑" w:hAnsi="Times New Roman"/>
      <w:kern w:val="2"/>
      <w:sz w:val="18"/>
      <w:szCs w:val="18"/>
    </w:rPr>
  </w:style>
  <w:style w:type="paragraph" w:styleId="ab">
    <w:name w:val="Normal (Web)"/>
    <w:basedOn w:val="a"/>
    <w:uiPriority w:val="99"/>
    <w:unhideWhenUsed/>
    <w:rsid w:val="0009684C"/>
    <w:pPr>
      <w:widowControl/>
      <w:adjustRightInd/>
      <w:snapToGrid/>
      <w:spacing w:before="100" w:beforeAutospacing="1" w:after="100" w:afterAutospacing="1"/>
    </w:pPr>
    <w:rPr>
      <w:rFonts w:ascii="宋体" w:eastAsia="宋体" w:hAnsi="宋体" w:cs="宋体"/>
      <w:kern w:val="0"/>
      <w:sz w:val="24"/>
      <w:szCs w:val="24"/>
    </w:rPr>
  </w:style>
  <w:style w:type="paragraph" w:customStyle="1" w:styleId="biao">
    <w:name w:val="biao"/>
    <w:link w:val="biaoChar"/>
    <w:qFormat/>
    <w:rsid w:val="00F472BF"/>
    <w:pPr>
      <w:jc w:val="center"/>
    </w:pPr>
    <w:rPr>
      <w:rFonts w:asciiTheme="minorEastAsia" w:hAnsiTheme="minorEastAsia" w:cs="思源黑体 CN Medium"/>
      <w:kern w:val="2"/>
      <w:sz w:val="21"/>
      <w:szCs w:val="21"/>
    </w:rPr>
  </w:style>
  <w:style w:type="character" w:customStyle="1" w:styleId="biaoChar">
    <w:name w:val="biao Char"/>
    <w:basedOn w:val="a0"/>
    <w:link w:val="biao"/>
    <w:rsid w:val="00F472BF"/>
    <w:rPr>
      <w:rFonts w:asciiTheme="minorEastAsia" w:hAnsiTheme="minorEastAsia" w:cs="思源黑体 CN Medium"/>
      <w:kern w:val="2"/>
      <w:sz w:val="21"/>
      <w:szCs w:val="21"/>
    </w:rPr>
  </w:style>
  <w:style w:type="paragraph" w:styleId="ac">
    <w:name w:val="List Paragraph"/>
    <w:basedOn w:val="a"/>
    <w:uiPriority w:val="34"/>
    <w:qFormat/>
    <w:rsid w:val="002363C8"/>
    <w:pPr>
      <w:keepLines/>
      <w:widowControl/>
      <w:topLinePunct/>
      <w:autoSpaceDN w:val="0"/>
      <w:ind w:firstLineChars="200" w:firstLine="420"/>
      <w:jc w:val="both"/>
    </w:pPr>
    <w:rPr>
      <w:rFonts w:asciiTheme="minorEastAsia" w:eastAsiaTheme="minorEastAsia" w:hAnsiTheme="minorEastAsia" w:cs="思源黑体 CN Medium"/>
      <w:szCs w:val="21"/>
    </w:rPr>
  </w:style>
  <w:style w:type="character" w:styleId="ad">
    <w:name w:val="Placeholder Text"/>
    <w:basedOn w:val="a0"/>
    <w:uiPriority w:val="99"/>
    <w:semiHidden/>
    <w:rsid w:val="00DC7BCD"/>
    <w:rPr>
      <w:color w:val="808080"/>
    </w:rPr>
  </w:style>
  <w:style w:type="paragraph" w:styleId="ae">
    <w:name w:val="Title"/>
    <w:basedOn w:val="a"/>
    <w:next w:val="a"/>
    <w:link w:val="af"/>
    <w:qFormat/>
    <w:rsid w:val="009B7B4F"/>
    <w:pPr>
      <w:spacing w:before="240" w:after="60"/>
      <w:jc w:val="center"/>
      <w:outlineLvl w:val="0"/>
    </w:pPr>
    <w:rPr>
      <w:rFonts w:asciiTheme="majorHAnsi" w:eastAsia="宋体" w:hAnsiTheme="majorHAnsi" w:cstheme="majorBidi"/>
      <w:b/>
      <w:bCs/>
      <w:sz w:val="32"/>
      <w:szCs w:val="32"/>
    </w:rPr>
  </w:style>
  <w:style w:type="character" w:customStyle="1" w:styleId="af">
    <w:name w:val="标题 字符"/>
    <w:basedOn w:val="a0"/>
    <w:link w:val="ae"/>
    <w:rsid w:val="009B7B4F"/>
    <w:rPr>
      <w:rFonts w:asciiTheme="majorHAnsi" w:eastAsia="宋体" w:hAnsiTheme="majorHAnsi" w:cstheme="majorBidi"/>
      <w:b/>
      <w:bCs/>
      <w:kern w:val="2"/>
      <w:sz w:val="32"/>
      <w:szCs w:val="32"/>
    </w:rPr>
  </w:style>
  <w:style w:type="character" w:customStyle="1" w:styleId="30">
    <w:name w:val="标题 3 字符"/>
    <w:basedOn w:val="a0"/>
    <w:link w:val="3"/>
    <w:rsid w:val="009B7B4F"/>
    <w:rPr>
      <w:rFonts w:ascii="Times New Roman" w:eastAsia="微软雅黑" w:hAnsi="Times New Roman"/>
      <w:b/>
      <w:bCs/>
      <w:kern w:val="2"/>
      <w:sz w:val="32"/>
      <w:szCs w:val="32"/>
    </w:rPr>
  </w:style>
  <w:style w:type="paragraph" w:styleId="af0">
    <w:name w:val="Revision"/>
    <w:hidden/>
    <w:uiPriority w:val="99"/>
    <w:semiHidden/>
    <w:rsid w:val="004A3C32"/>
    <w:rPr>
      <w:rFonts w:ascii="Times New Roman" w:eastAsia="微软雅黑" w:hAnsi="Times New Roman"/>
      <w:kern w:val="2"/>
      <w:sz w:val="21"/>
      <w:szCs w:val="22"/>
    </w:rPr>
  </w:style>
  <w:style w:type="character" w:customStyle="1" w:styleId="apple-tab-span">
    <w:name w:val="apple-tab-span"/>
    <w:basedOn w:val="a0"/>
    <w:rsid w:val="00162B77"/>
  </w:style>
  <w:style w:type="character" w:styleId="af1">
    <w:name w:val="Strong"/>
    <w:basedOn w:val="a0"/>
    <w:uiPriority w:val="22"/>
    <w:qFormat/>
    <w:rsid w:val="003A7C3F"/>
    <w:rPr>
      <w:b/>
      <w:bCs/>
    </w:rPr>
  </w:style>
  <w:style w:type="character" w:styleId="af2">
    <w:name w:val="annotation reference"/>
    <w:basedOn w:val="a0"/>
    <w:rsid w:val="004F6872"/>
    <w:rPr>
      <w:sz w:val="21"/>
      <w:szCs w:val="21"/>
    </w:rPr>
  </w:style>
  <w:style w:type="paragraph" w:styleId="af3">
    <w:name w:val="annotation text"/>
    <w:basedOn w:val="a"/>
    <w:link w:val="af4"/>
    <w:rsid w:val="004F6872"/>
  </w:style>
  <w:style w:type="character" w:customStyle="1" w:styleId="af4">
    <w:name w:val="批注文字 字符"/>
    <w:basedOn w:val="a0"/>
    <w:link w:val="af3"/>
    <w:rsid w:val="004F6872"/>
    <w:rPr>
      <w:rFonts w:ascii="Times New Roman" w:eastAsia="微软雅黑" w:hAnsi="Times New Roman"/>
      <w:kern w:val="2"/>
      <w:sz w:val="21"/>
      <w:szCs w:val="22"/>
    </w:rPr>
  </w:style>
  <w:style w:type="paragraph" w:styleId="af5">
    <w:name w:val="annotation subject"/>
    <w:basedOn w:val="af3"/>
    <w:next w:val="af3"/>
    <w:link w:val="af6"/>
    <w:rsid w:val="004F6872"/>
    <w:rPr>
      <w:b/>
      <w:bCs/>
    </w:rPr>
  </w:style>
  <w:style w:type="character" w:customStyle="1" w:styleId="af6">
    <w:name w:val="批注主题 字符"/>
    <w:basedOn w:val="af4"/>
    <w:link w:val="af5"/>
    <w:rsid w:val="004F6872"/>
    <w:rPr>
      <w:rFonts w:ascii="Times New Roman" w:eastAsia="微软雅黑"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6315">
      <w:bodyDiv w:val="1"/>
      <w:marLeft w:val="0"/>
      <w:marRight w:val="0"/>
      <w:marTop w:val="0"/>
      <w:marBottom w:val="0"/>
      <w:divBdr>
        <w:top w:val="none" w:sz="0" w:space="0" w:color="auto"/>
        <w:left w:val="none" w:sz="0" w:space="0" w:color="auto"/>
        <w:bottom w:val="none" w:sz="0" w:space="0" w:color="auto"/>
        <w:right w:val="none" w:sz="0" w:space="0" w:color="auto"/>
      </w:divBdr>
      <w:divsChild>
        <w:div w:id="1846895704">
          <w:marLeft w:val="0"/>
          <w:marRight w:val="0"/>
          <w:marTop w:val="0"/>
          <w:marBottom w:val="0"/>
          <w:divBdr>
            <w:top w:val="none" w:sz="0" w:space="0" w:color="auto"/>
            <w:left w:val="none" w:sz="0" w:space="0" w:color="auto"/>
            <w:bottom w:val="none" w:sz="0" w:space="0" w:color="auto"/>
            <w:right w:val="none" w:sz="0" w:space="0" w:color="auto"/>
          </w:divBdr>
          <w:divsChild>
            <w:div w:id="1546869127">
              <w:marLeft w:val="0"/>
              <w:marRight w:val="0"/>
              <w:marTop w:val="0"/>
              <w:marBottom w:val="0"/>
              <w:divBdr>
                <w:top w:val="none" w:sz="0" w:space="0" w:color="auto"/>
                <w:left w:val="none" w:sz="0" w:space="0" w:color="auto"/>
                <w:bottom w:val="none" w:sz="0" w:space="0" w:color="auto"/>
                <w:right w:val="none" w:sz="0" w:space="0" w:color="auto"/>
              </w:divBdr>
            </w:div>
            <w:div w:id="739451452">
              <w:marLeft w:val="0"/>
              <w:marRight w:val="0"/>
              <w:marTop w:val="0"/>
              <w:marBottom w:val="0"/>
              <w:divBdr>
                <w:top w:val="none" w:sz="0" w:space="0" w:color="auto"/>
                <w:left w:val="none" w:sz="0" w:space="0" w:color="auto"/>
                <w:bottom w:val="none" w:sz="0" w:space="0" w:color="auto"/>
                <w:right w:val="none" w:sz="0" w:space="0" w:color="auto"/>
              </w:divBdr>
            </w:div>
          </w:divsChild>
        </w:div>
        <w:div w:id="1947544404">
          <w:marLeft w:val="0"/>
          <w:marRight w:val="0"/>
          <w:marTop w:val="0"/>
          <w:marBottom w:val="0"/>
          <w:divBdr>
            <w:top w:val="none" w:sz="0" w:space="0" w:color="auto"/>
            <w:left w:val="none" w:sz="0" w:space="0" w:color="auto"/>
            <w:bottom w:val="none" w:sz="0" w:space="0" w:color="auto"/>
            <w:right w:val="none" w:sz="0" w:space="0" w:color="auto"/>
          </w:divBdr>
          <w:divsChild>
            <w:div w:id="1017653254">
              <w:marLeft w:val="0"/>
              <w:marRight w:val="0"/>
              <w:marTop w:val="0"/>
              <w:marBottom w:val="0"/>
              <w:divBdr>
                <w:top w:val="none" w:sz="0" w:space="0" w:color="auto"/>
                <w:left w:val="none" w:sz="0" w:space="0" w:color="auto"/>
                <w:bottom w:val="none" w:sz="0" w:space="0" w:color="auto"/>
                <w:right w:val="none" w:sz="0" w:space="0" w:color="auto"/>
              </w:divBdr>
            </w:div>
            <w:div w:id="2037927532">
              <w:marLeft w:val="0"/>
              <w:marRight w:val="0"/>
              <w:marTop w:val="0"/>
              <w:marBottom w:val="0"/>
              <w:divBdr>
                <w:top w:val="none" w:sz="0" w:space="0" w:color="auto"/>
                <w:left w:val="none" w:sz="0" w:space="0" w:color="auto"/>
                <w:bottom w:val="none" w:sz="0" w:space="0" w:color="auto"/>
                <w:right w:val="none" w:sz="0" w:space="0" w:color="auto"/>
              </w:divBdr>
            </w:div>
            <w:div w:id="380518552">
              <w:marLeft w:val="0"/>
              <w:marRight w:val="0"/>
              <w:marTop w:val="0"/>
              <w:marBottom w:val="0"/>
              <w:divBdr>
                <w:top w:val="none" w:sz="0" w:space="0" w:color="auto"/>
                <w:left w:val="none" w:sz="0" w:space="0" w:color="auto"/>
                <w:bottom w:val="none" w:sz="0" w:space="0" w:color="auto"/>
                <w:right w:val="none" w:sz="0" w:space="0" w:color="auto"/>
              </w:divBdr>
            </w:div>
            <w:div w:id="845560931">
              <w:marLeft w:val="0"/>
              <w:marRight w:val="0"/>
              <w:marTop w:val="0"/>
              <w:marBottom w:val="0"/>
              <w:divBdr>
                <w:top w:val="none" w:sz="0" w:space="0" w:color="auto"/>
                <w:left w:val="none" w:sz="0" w:space="0" w:color="auto"/>
                <w:bottom w:val="none" w:sz="0" w:space="0" w:color="auto"/>
                <w:right w:val="none" w:sz="0" w:space="0" w:color="auto"/>
              </w:divBdr>
            </w:div>
            <w:div w:id="1117598917">
              <w:marLeft w:val="0"/>
              <w:marRight w:val="0"/>
              <w:marTop w:val="0"/>
              <w:marBottom w:val="0"/>
              <w:divBdr>
                <w:top w:val="none" w:sz="0" w:space="0" w:color="auto"/>
                <w:left w:val="none" w:sz="0" w:space="0" w:color="auto"/>
                <w:bottom w:val="none" w:sz="0" w:space="0" w:color="auto"/>
                <w:right w:val="none" w:sz="0" w:space="0" w:color="auto"/>
              </w:divBdr>
            </w:div>
            <w:div w:id="174655752">
              <w:marLeft w:val="0"/>
              <w:marRight w:val="0"/>
              <w:marTop w:val="0"/>
              <w:marBottom w:val="0"/>
              <w:divBdr>
                <w:top w:val="none" w:sz="0" w:space="0" w:color="auto"/>
                <w:left w:val="none" w:sz="0" w:space="0" w:color="auto"/>
                <w:bottom w:val="none" w:sz="0" w:space="0" w:color="auto"/>
                <w:right w:val="none" w:sz="0" w:space="0" w:color="auto"/>
              </w:divBdr>
            </w:div>
            <w:div w:id="317615706">
              <w:marLeft w:val="0"/>
              <w:marRight w:val="0"/>
              <w:marTop w:val="0"/>
              <w:marBottom w:val="0"/>
              <w:divBdr>
                <w:top w:val="none" w:sz="0" w:space="0" w:color="auto"/>
                <w:left w:val="none" w:sz="0" w:space="0" w:color="auto"/>
                <w:bottom w:val="none" w:sz="0" w:space="0" w:color="auto"/>
                <w:right w:val="none" w:sz="0" w:space="0" w:color="auto"/>
              </w:divBdr>
            </w:div>
            <w:div w:id="750154913">
              <w:marLeft w:val="0"/>
              <w:marRight w:val="0"/>
              <w:marTop w:val="0"/>
              <w:marBottom w:val="0"/>
              <w:divBdr>
                <w:top w:val="none" w:sz="0" w:space="0" w:color="auto"/>
                <w:left w:val="none" w:sz="0" w:space="0" w:color="auto"/>
                <w:bottom w:val="none" w:sz="0" w:space="0" w:color="auto"/>
                <w:right w:val="none" w:sz="0" w:space="0" w:color="auto"/>
              </w:divBdr>
            </w:div>
            <w:div w:id="2145153692">
              <w:marLeft w:val="0"/>
              <w:marRight w:val="0"/>
              <w:marTop w:val="0"/>
              <w:marBottom w:val="0"/>
              <w:divBdr>
                <w:top w:val="none" w:sz="0" w:space="0" w:color="auto"/>
                <w:left w:val="none" w:sz="0" w:space="0" w:color="auto"/>
                <w:bottom w:val="none" w:sz="0" w:space="0" w:color="auto"/>
                <w:right w:val="none" w:sz="0" w:space="0" w:color="auto"/>
              </w:divBdr>
            </w:div>
          </w:divsChild>
        </w:div>
        <w:div w:id="1492018366">
          <w:marLeft w:val="0"/>
          <w:marRight w:val="0"/>
          <w:marTop w:val="0"/>
          <w:marBottom w:val="0"/>
          <w:divBdr>
            <w:top w:val="none" w:sz="0" w:space="0" w:color="auto"/>
            <w:left w:val="none" w:sz="0" w:space="0" w:color="auto"/>
            <w:bottom w:val="none" w:sz="0" w:space="0" w:color="auto"/>
            <w:right w:val="none" w:sz="0" w:space="0" w:color="auto"/>
          </w:divBdr>
          <w:divsChild>
            <w:div w:id="1143043001">
              <w:marLeft w:val="0"/>
              <w:marRight w:val="0"/>
              <w:marTop w:val="0"/>
              <w:marBottom w:val="0"/>
              <w:divBdr>
                <w:top w:val="none" w:sz="0" w:space="0" w:color="auto"/>
                <w:left w:val="none" w:sz="0" w:space="0" w:color="auto"/>
                <w:bottom w:val="none" w:sz="0" w:space="0" w:color="auto"/>
                <w:right w:val="none" w:sz="0" w:space="0" w:color="auto"/>
              </w:divBdr>
            </w:div>
            <w:div w:id="1037508199">
              <w:marLeft w:val="0"/>
              <w:marRight w:val="0"/>
              <w:marTop w:val="0"/>
              <w:marBottom w:val="0"/>
              <w:divBdr>
                <w:top w:val="none" w:sz="0" w:space="0" w:color="auto"/>
                <w:left w:val="none" w:sz="0" w:space="0" w:color="auto"/>
                <w:bottom w:val="none" w:sz="0" w:space="0" w:color="auto"/>
                <w:right w:val="none" w:sz="0" w:space="0" w:color="auto"/>
              </w:divBdr>
            </w:div>
            <w:div w:id="1620405496">
              <w:marLeft w:val="0"/>
              <w:marRight w:val="0"/>
              <w:marTop w:val="0"/>
              <w:marBottom w:val="0"/>
              <w:divBdr>
                <w:top w:val="none" w:sz="0" w:space="0" w:color="auto"/>
                <w:left w:val="none" w:sz="0" w:space="0" w:color="auto"/>
                <w:bottom w:val="none" w:sz="0" w:space="0" w:color="auto"/>
                <w:right w:val="none" w:sz="0" w:space="0" w:color="auto"/>
              </w:divBdr>
            </w:div>
            <w:div w:id="515077224">
              <w:marLeft w:val="0"/>
              <w:marRight w:val="0"/>
              <w:marTop w:val="0"/>
              <w:marBottom w:val="0"/>
              <w:divBdr>
                <w:top w:val="none" w:sz="0" w:space="0" w:color="auto"/>
                <w:left w:val="none" w:sz="0" w:space="0" w:color="auto"/>
                <w:bottom w:val="none" w:sz="0" w:space="0" w:color="auto"/>
                <w:right w:val="none" w:sz="0" w:space="0" w:color="auto"/>
              </w:divBdr>
            </w:div>
            <w:div w:id="2004579176">
              <w:marLeft w:val="0"/>
              <w:marRight w:val="0"/>
              <w:marTop w:val="0"/>
              <w:marBottom w:val="0"/>
              <w:divBdr>
                <w:top w:val="none" w:sz="0" w:space="0" w:color="auto"/>
                <w:left w:val="none" w:sz="0" w:space="0" w:color="auto"/>
                <w:bottom w:val="none" w:sz="0" w:space="0" w:color="auto"/>
                <w:right w:val="none" w:sz="0" w:space="0" w:color="auto"/>
              </w:divBdr>
            </w:div>
            <w:div w:id="2049138252">
              <w:marLeft w:val="0"/>
              <w:marRight w:val="0"/>
              <w:marTop w:val="0"/>
              <w:marBottom w:val="0"/>
              <w:divBdr>
                <w:top w:val="none" w:sz="0" w:space="0" w:color="auto"/>
                <w:left w:val="none" w:sz="0" w:space="0" w:color="auto"/>
                <w:bottom w:val="none" w:sz="0" w:space="0" w:color="auto"/>
                <w:right w:val="none" w:sz="0" w:space="0" w:color="auto"/>
              </w:divBdr>
            </w:div>
            <w:div w:id="938373441">
              <w:marLeft w:val="0"/>
              <w:marRight w:val="0"/>
              <w:marTop w:val="0"/>
              <w:marBottom w:val="0"/>
              <w:divBdr>
                <w:top w:val="none" w:sz="0" w:space="0" w:color="auto"/>
                <w:left w:val="none" w:sz="0" w:space="0" w:color="auto"/>
                <w:bottom w:val="none" w:sz="0" w:space="0" w:color="auto"/>
                <w:right w:val="none" w:sz="0" w:space="0" w:color="auto"/>
              </w:divBdr>
            </w:div>
            <w:div w:id="2082023835">
              <w:marLeft w:val="0"/>
              <w:marRight w:val="0"/>
              <w:marTop w:val="0"/>
              <w:marBottom w:val="0"/>
              <w:divBdr>
                <w:top w:val="none" w:sz="0" w:space="0" w:color="auto"/>
                <w:left w:val="none" w:sz="0" w:space="0" w:color="auto"/>
                <w:bottom w:val="none" w:sz="0" w:space="0" w:color="auto"/>
                <w:right w:val="none" w:sz="0" w:space="0" w:color="auto"/>
              </w:divBdr>
            </w:div>
            <w:div w:id="616378486">
              <w:marLeft w:val="0"/>
              <w:marRight w:val="0"/>
              <w:marTop w:val="0"/>
              <w:marBottom w:val="0"/>
              <w:divBdr>
                <w:top w:val="none" w:sz="0" w:space="0" w:color="auto"/>
                <w:left w:val="none" w:sz="0" w:space="0" w:color="auto"/>
                <w:bottom w:val="none" w:sz="0" w:space="0" w:color="auto"/>
                <w:right w:val="none" w:sz="0" w:space="0" w:color="auto"/>
              </w:divBdr>
            </w:div>
            <w:div w:id="1064134632">
              <w:marLeft w:val="0"/>
              <w:marRight w:val="0"/>
              <w:marTop w:val="0"/>
              <w:marBottom w:val="0"/>
              <w:divBdr>
                <w:top w:val="none" w:sz="0" w:space="0" w:color="auto"/>
                <w:left w:val="none" w:sz="0" w:space="0" w:color="auto"/>
                <w:bottom w:val="none" w:sz="0" w:space="0" w:color="auto"/>
                <w:right w:val="none" w:sz="0" w:space="0" w:color="auto"/>
              </w:divBdr>
            </w:div>
            <w:div w:id="1277983460">
              <w:marLeft w:val="0"/>
              <w:marRight w:val="0"/>
              <w:marTop w:val="0"/>
              <w:marBottom w:val="0"/>
              <w:divBdr>
                <w:top w:val="none" w:sz="0" w:space="0" w:color="auto"/>
                <w:left w:val="none" w:sz="0" w:space="0" w:color="auto"/>
                <w:bottom w:val="none" w:sz="0" w:space="0" w:color="auto"/>
                <w:right w:val="none" w:sz="0" w:space="0" w:color="auto"/>
              </w:divBdr>
            </w:div>
            <w:div w:id="687634581">
              <w:marLeft w:val="0"/>
              <w:marRight w:val="0"/>
              <w:marTop w:val="0"/>
              <w:marBottom w:val="0"/>
              <w:divBdr>
                <w:top w:val="none" w:sz="0" w:space="0" w:color="auto"/>
                <w:left w:val="none" w:sz="0" w:space="0" w:color="auto"/>
                <w:bottom w:val="none" w:sz="0" w:space="0" w:color="auto"/>
                <w:right w:val="none" w:sz="0" w:space="0" w:color="auto"/>
              </w:divBdr>
            </w:div>
            <w:div w:id="230164217">
              <w:marLeft w:val="0"/>
              <w:marRight w:val="0"/>
              <w:marTop w:val="0"/>
              <w:marBottom w:val="0"/>
              <w:divBdr>
                <w:top w:val="none" w:sz="0" w:space="0" w:color="auto"/>
                <w:left w:val="none" w:sz="0" w:space="0" w:color="auto"/>
                <w:bottom w:val="none" w:sz="0" w:space="0" w:color="auto"/>
                <w:right w:val="none" w:sz="0" w:space="0" w:color="auto"/>
              </w:divBdr>
            </w:div>
            <w:div w:id="92744806">
              <w:marLeft w:val="0"/>
              <w:marRight w:val="0"/>
              <w:marTop w:val="0"/>
              <w:marBottom w:val="0"/>
              <w:divBdr>
                <w:top w:val="none" w:sz="0" w:space="0" w:color="auto"/>
                <w:left w:val="none" w:sz="0" w:space="0" w:color="auto"/>
                <w:bottom w:val="none" w:sz="0" w:space="0" w:color="auto"/>
                <w:right w:val="none" w:sz="0" w:space="0" w:color="auto"/>
              </w:divBdr>
            </w:div>
            <w:div w:id="1589997003">
              <w:marLeft w:val="0"/>
              <w:marRight w:val="0"/>
              <w:marTop w:val="0"/>
              <w:marBottom w:val="0"/>
              <w:divBdr>
                <w:top w:val="none" w:sz="0" w:space="0" w:color="auto"/>
                <w:left w:val="none" w:sz="0" w:space="0" w:color="auto"/>
                <w:bottom w:val="none" w:sz="0" w:space="0" w:color="auto"/>
                <w:right w:val="none" w:sz="0" w:space="0" w:color="auto"/>
              </w:divBdr>
            </w:div>
            <w:div w:id="543562319">
              <w:marLeft w:val="0"/>
              <w:marRight w:val="0"/>
              <w:marTop w:val="0"/>
              <w:marBottom w:val="0"/>
              <w:divBdr>
                <w:top w:val="none" w:sz="0" w:space="0" w:color="auto"/>
                <w:left w:val="none" w:sz="0" w:space="0" w:color="auto"/>
                <w:bottom w:val="none" w:sz="0" w:space="0" w:color="auto"/>
                <w:right w:val="none" w:sz="0" w:space="0" w:color="auto"/>
              </w:divBdr>
            </w:div>
            <w:div w:id="1310675186">
              <w:marLeft w:val="0"/>
              <w:marRight w:val="0"/>
              <w:marTop w:val="0"/>
              <w:marBottom w:val="0"/>
              <w:divBdr>
                <w:top w:val="none" w:sz="0" w:space="0" w:color="auto"/>
                <w:left w:val="none" w:sz="0" w:space="0" w:color="auto"/>
                <w:bottom w:val="none" w:sz="0" w:space="0" w:color="auto"/>
                <w:right w:val="none" w:sz="0" w:space="0" w:color="auto"/>
              </w:divBdr>
            </w:div>
            <w:div w:id="1820422230">
              <w:marLeft w:val="0"/>
              <w:marRight w:val="0"/>
              <w:marTop w:val="0"/>
              <w:marBottom w:val="0"/>
              <w:divBdr>
                <w:top w:val="none" w:sz="0" w:space="0" w:color="auto"/>
                <w:left w:val="none" w:sz="0" w:space="0" w:color="auto"/>
                <w:bottom w:val="none" w:sz="0" w:space="0" w:color="auto"/>
                <w:right w:val="none" w:sz="0" w:space="0" w:color="auto"/>
              </w:divBdr>
            </w:div>
            <w:div w:id="1282802076">
              <w:marLeft w:val="0"/>
              <w:marRight w:val="0"/>
              <w:marTop w:val="0"/>
              <w:marBottom w:val="0"/>
              <w:divBdr>
                <w:top w:val="none" w:sz="0" w:space="0" w:color="auto"/>
                <w:left w:val="none" w:sz="0" w:space="0" w:color="auto"/>
                <w:bottom w:val="none" w:sz="0" w:space="0" w:color="auto"/>
                <w:right w:val="none" w:sz="0" w:space="0" w:color="auto"/>
              </w:divBdr>
            </w:div>
          </w:divsChild>
        </w:div>
        <w:div w:id="1944531324">
          <w:marLeft w:val="0"/>
          <w:marRight w:val="0"/>
          <w:marTop w:val="0"/>
          <w:marBottom w:val="0"/>
          <w:divBdr>
            <w:top w:val="none" w:sz="0" w:space="0" w:color="auto"/>
            <w:left w:val="none" w:sz="0" w:space="0" w:color="auto"/>
            <w:bottom w:val="none" w:sz="0" w:space="0" w:color="auto"/>
            <w:right w:val="none" w:sz="0" w:space="0" w:color="auto"/>
          </w:divBdr>
          <w:divsChild>
            <w:div w:id="1742869484">
              <w:marLeft w:val="0"/>
              <w:marRight w:val="0"/>
              <w:marTop w:val="0"/>
              <w:marBottom w:val="0"/>
              <w:divBdr>
                <w:top w:val="none" w:sz="0" w:space="0" w:color="auto"/>
                <w:left w:val="none" w:sz="0" w:space="0" w:color="auto"/>
                <w:bottom w:val="none" w:sz="0" w:space="0" w:color="auto"/>
                <w:right w:val="none" w:sz="0" w:space="0" w:color="auto"/>
              </w:divBdr>
            </w:div>
            <w:div w:id="1148405035">
              <w:marLeft w:val="0"/>
              <w:marRight w:val="0"/>
              <w:marTop w:val="0"/>
              <w:marBottom w:val="0"/>
              <w:divBdr>
                <w:top w:val="none" w:sz="0" w:space="0" w:color="auto"/>
                <w:left w:val="none" w:sz="0" w:space="0" w:color="auto"/>
                <w:bottom w:val="none" w:sz="0" w:space="0" w:color="auto"/>
                <w:right w:val="none" w:sz="0" w:space="0" w:color="auto"/>
              </w:divBdr>
            </w:div>
            <w:div w:id="821697027">
              <w:marLeft w:val="0"/>
              <w:marRight w:val="0"/>
              <w:marTop w:val="0"/>
              <w:marBottom w:val="0"/>
              <w:divBdr>
                <w:top w:val="none" w:sz="0" w:space="0" w:color="auto"/>
                <w:left w:val="none" w:sz="0" w:space="0" w:color="auto"/>
                <w:bottom w:val="none" w:sz="0" w:space="0" w:color="auto"/>
                <w:right w:val="none" w:sz="0" w:space="0" w:color="auto"/>
              </w:divBdr>
            </w:div>
            <w:div w:id="1768769988">
              <w:marLeft w:val="0"/>
              <w:marRight w:val="0"/>
              <w:marTop w:val="0"/>
              <w:marBottom w:val="0"/>
              <w:divBdr>
                <w:top w:val="none" w:sz="0" w:space="0" w:color="auto"/>
                <w:left w:val="none" w:sz="0" w:space="0" w:color="auto"/>
                <w:bottom w:val="none" w:sz="0" w:space="0" w:color="auto"/>
                <w:right w:val="none" w:sz="0" w:space="0" w:color="auto"/>
              </w:divBdr>
            </w:div>
            <w:div w:id="264732079">
              <w:marLeft w:val="0"/>
              <w:marRight w:val="0"/>
              <w:marTop w:val="0"/>
              <w:marBottom w:val="0"/>
              <w:divBdr>
                <w:top w:val="none" w:sz="0" w:space="0" w:color="auto"/>
                <w:left w:val="none" w:sz="0" w:space="0" w:color="auto"/>
                <w:bottom w:val="none" w:sz="0" w:space="0" w:color="auto"/>
                <w:right w:val="none" w:sz="0" w:space="0" w:color="auto"/>
              </w:divBdr>
            </w:div>
            <w:div w:id="1408771814">
              <w:marLeft w:val="0"/>
              <w:marRight w:val="0"/>
              <w:marTop w:val="0"/>
              <w:marBottom w:val="0"/>
              <w:divBdr>
                <w:top w:val="none" w:sz="0" w:space="0" w:color="auto"/>
                <w:left w:val="none" w:sz="0" w:space="0" w:color="auto"/>
                <w:bottom w:val="none" w:sz="0" w:space="0" w:color="auto"/>
                <w:right w:val="none" w:sz="0" w:space="0" w:color="auto"/>
              </w:divBdr>
            </w:div>
            <w:div w:id="1798714811">
              <w:marLeft w:val="0"/>
              <w:marRight w:val="0"/>
              <w:marTop w:val="0"/>
              <w:marBottom w:val="0"/>
              <w:divBdr>
                <w:top w:val="none" w:sz="0" w:space="0" w:color="auto"/>
                <w:left w:val="none" w:sz="0" w:space="0" w:color="auto"/>
                <w:bottom w:val="none" w:sz="0" w:space="0" w:color="auto"/>
                <w:right w:val="none" w:sz="0" w:space="0" w:color="auto"/>
              </w:divBdr>
            </w:div>
            <w:div w:id="1668364068">
              <w:marLeft w:val="0"/>
              <w:marRight w:val="0"/>
              <w:marTop w:val="0"/>
              <w:marBottom w:val="0"/>
              <w:divBdr>
                <w:top w:val="none" w:sz="0" w:space="0" w:color="auto"/>
                <w:left w:val="none" w:sz="0" w:space="0" w:color="auto"/>
                <w:bottom w:val="none" w:sz="0" w:space="0" w:color="auto"/>
                <w:right w:val="none" w:sz="0" w:space="0" w:color="auto"/>
              </w:divBdr>
            </w:div>
            <w:div w:id="5403057">
              <w:marLeft w:val="0"/>
              <w:marRight w:val="0"/>
              <w:marTop w:val="0"/>
              <w:marBottom w:val="0"/>
              <w:divBdr>
                <w:top w:val="none" w:sz="0" w:space="0" w:color="auto"/>
                <w:left w:val="none" w:sz="0" w:space="0" w:color="auto"/>
                <w:bottom w:val="none" w:sz="0" w:space="0" w:color="auto"/>
                <w:right w:val="none" w:sz="0" w:space="0" w:color="auto"/>
              </w:divBdr>
            </w:div>
            <w:div w:id="1219630886">
              <w:marLeft w:val="0"/>
              <w:marRight w:val="0"/>
              <w:marTop w:val="0"/>
              <w:marBottom w:val="0"/>
              <w:divBdr>
                <w:top w:val="none" w:sz="0" w:space="0" w:color="auto"/>
                <w:left w:val="none" w:sz="0" w:space="0" w:color="auto"/>
                <w:bottom w:val="none" w:sz="0" w:space="0" w:color="auto"/>
                <w:right w:val="none" w:sz="0" w:space="0" w:color="auto"/>
              </w:divBdr>
            </w:div>
            <w:div w:id="689792844">
              <w:marLeft w:val="0"/>
              <w:marRight w:val="0"/>
              <w:marTop w:val="0"/>
              <w:marBottom w:val="0"/>
              <w:divBdr>
                <w:top w:val="none" w:sz="0" w:space="0" w:color="auto"/>
                <w:left w:val="none" w:sz="0" w:space="0" w:color="auto"/>
                <w:bottom w:val="none" w:sz="0" w:space="0" w:color="auto"/>
                <w:right w:val="none" w:sz="0" w:space="0" w:color="auto"/>
              </w:divBdr>
            </w:div>
            <w:div w:id="2130120010">
              <w:marLeft w:val="0"/>
              <w:marRight w:val="0"/>
              <w:marTop w:val="0"/>
              <w:marBottom w:val="0"/>
              <w:divBdr>
                <w:top w:val="none" w:sz="0" w:space="0" w:color="auto"/>
                <w:left w:val="none" w:sz="0" w:space="0" w:color="auto"/>
                <w:bottom w:val="none" w:sz="0" w:space="0" w:color="auto"/>
                <w:right w:val="none" w:sz="0" w:space="0" w:color="auto"/>
              </w:divBdr>
            </w:div>
            <w:div w:id="1367295815">
              <w:marLeft w:val="0"/>
              <w:marRight w:val="0"/>
              <w:marTop w:val="0"/>
              <w:marBottom w:val="0"/>
              <w:divBdr>
                <w:top w:val="none" w:sz="0" w:space="0" w:color="auto"/>
                <w:left w:val="none" w:sz="0" w:space="0" w:color="auto"/>
                <w:bottom w:val="none" w:sz="0" w:space="0" w:color="auto"/>
                <w:right w:val="none" w:sz="0" w:space="0" w:color="auto"/>
              </w:divBdr>
            </w:div>
            <w:div w:id="2033215697">
              <w:marLeft w:val="0"/>
              <w:marRight w:val="0"/>
              <w:marTop w:val="0"/>
              <w:marBottom w:val="0"/>
              <w:divBdr>
                <w:top w:val="none" w:sz="0" w:space="0" w:color="auto"/>
                <w:left w:val="none" w:sz="0" w:space="0" w:color="auto"/>
                <w:bottom w:val="none" w:sz="0" w:space="0" w:color="auto"/>
                <w:right w:val="none" w:sz="0" w:space="0" w:color="auto"/>
              </w:divBdr>
            </w:div>
            <w:div w:id="880744457">
              <w:marLeft w:val="0"/>
              <w:marRight w:val="0"/>
              <w:marTop w:val="0"/>
              <w:marBottom w:val="0"/>
              <w:divBdr>
                <w:top w:val="none" w:sz="0" w:space="0" w:color="auto"/>
                <w:left w:val="none" w:sz="0" w:space="0" w:color="auto"/>
                <w:bottom w:val="none" w:sz="0" w:space="0" w:color="auto"/>
                <w:right w:val="none" w:sz="0" w:space="0" w:color="auto"/>
              </w:divBdr>
            </w:div>
            <w:div w:id="8415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9949">
      <w:bodyDiv w:val="1"/>
      <w:marLeft w:val="0"/>
      <w:marRight w:val="0"/>
      <w:marTop w:val="0"/>
      <w:marBottom w:val="0"/>
      <w:divBdr>
        <w:top w:val="none" w:sz="0" w:space="0" w:color="auto"/>
        <w:left w:val="none" w:sz="0" w:space="0" w:color="auto"/>
        <w:bottom w:val="none" w:sz="0" w:space="0" w:color="auto"/>
        <w:right w:val="none" w:sz="0" w:space="0" w:color="auto"/>
      </w:divBdr>
    </w:div>
    <w:div w:id="144131485">
      <w:bodyDiv w:val="1"/>
      <w:marLeft w:val="0"/>
      <w:marRight w:val="0"/>
      <w:marTop w:val="0"/>
      <w:marBottom w:val="0"/>
      <w:divBdr>
        <w:top w:val="none" w:sz="0" w:space="0" w:color="auto"/>
        <w:left w:val="none" w:sz="0" w:space="0" w:color="auto"/>
        <w:bottom w:val="none" w:sz="0" w:space="0" w:color="auto"/>
        <w:right w:val="none" w:sz="0" w:space="0" w:color="auto"/>
      </w:divBdr>
      <w:divsChild>
        <w:div w:id="1406339565">
          <w:marLeft w:val="0"/>
          <w:marRight w:val="0"/>
          <w:marTop w:val="0"/>
          <w:marBottom w:val="0"/>
          <w:divBdr>
            <w:top w:val="none" w:sz="0" w:space="0" w:color="auto"/>
            <w:left w:val="none" w:sz="0" w:space="0" w:color="auto"/>
            <w:bottom w:val="none" w:sz="0" w:space="0" w:color="auto"/>
            <w:right w:val="none" w:sz="0" w:space="0" w:color="auto"/>
          </w:divBdr>
        </w:div>
        <w:div w:id="1582376335">
          <w:marLeft w:val="0"/>
          <w:marRight w:val="0"/>
          <w:marTop w:val="0"/>
          <w:marBottom w:val="0"/>
          <w:divBdr>
            <w:top w:val="none" w:sz="0" w:space="0" w:color="auto"/>
            <w:left w:val="none" w:sz="0" w:space="0" w:color="auto"/>
            <w:bottom w:val="none" w:sz="0" w:space="0" w:color="auto"/>
            <w:right w:val="none" w:sz="0" w:space="0" w:color="auto"/>
          </w:divBdr>
        </w:div>
        <w:div w:id="1706179233">
          <w:marLeft w:val="0"/>
          <w:marRight w:val="0"/>
          <w:marTop w:val="0"/>
          <w:marBottom w:val="0"/>
          <w:divBdr>
            <w:top w:val="none" w:sz="0" w:space="0" w:color="auto"/>
            <w:left w:val="none" w:sz="0" w:space="0" w:color="auto"/>
            <w:bottom w:val="none" w:sz="0" w:space="0" w:color="auto"/>
            <w:right w:val="none" w:sz="0" w:space="0" w:color="auto"/>
          </w:divBdr>
        </w:div>
        <w:div w:id="1298294561">
          <w:marLeft w:val="0"/>
          <w:marRight w:val="0"/>
          <w:marTop w:val="0"/>
          <w:marBottom w:val="0"/>
          <w:divBdr>
            <w:top w:val="none" w:sz="0" w:space="0" w:color="auto"/>
            <w:left w:val="none" w:sz="0" w:space="0" w:color="auto"/>
            <w:bottom w:val="none" w:sz="0" w:space="0" w:color="auto"/>
            <w:right w:val="none" w:sz="0" w:space="0" w:color="auto"/>
          </w:divBdr>
        </w:div>
      </w:divsChild>
    </w:div>
    <w:div w:id="226190318">
      <w:bodyDiv w:val="1"/>
      <w:marLeft w:val="0"/>
      <w:marRight w:val="0"/>
      <w:marTop w:val="0"/>
      <w:marBottom w:val="0"/>
      <w:divBdr>
        <w:top w:val="none" w:sz="0" w:space="0" w:color="auto"/>
        <w:left w:val="none" w:sz="0" w:space="0" w:color="auto"/>
        <w:bottom w:val="none" w:sz="0" w:space="0" w:color="auto"/>
        <w:right w:val="none" w:sz="0" w:space="0" w:color="auto"/>
      </w:divBdr>
    </w:div>
    <w:div w:id="266273861">
      <w:bodyDiv w:val="1"/>
      <w:marLeft w:val="0"/>
      <w:marRight w:val="0"/>
      <w:marTop w:val="0"/>
      <w:marBottom w:val="0"/>
      <w:divBdr>
        <w:top w:val="none" w:sz="0" w:space="0" w:color="auto"/>
        <w:left w:val="none" w:sz="0" w:space="0" w:color="auto"/>
        <w:bottom w:val="none" w:sz="0" w:space="0" w:color="auto"/>
        <w:right w:val="none" w:sz="0" w:space="0" w:color="auto"/>
      </w:divBdr>
    </w:div>
    <w:div w:id="356582347">
      <w:bodyDiv w:val="1"/>
      <w:marLeft w:val="0"/>
      <w:marRight w:val="0"/>
      <w:marTop w:val="0"/>
      <w:marBottom w:val="0"/>
      <w:divBdr>
        <w:top w:val="none" w:sz="0" w:space="0" w:color="auto"/>
        <w:left w:val="none" w:sz="0" w:space="0" w:color="auto"/>
        <w:bottom w:val="none" w:sz="0" w:space="0" w:color="auto"/>
        <w:right w:val="none" w:sz="0" w:space="0" w:color="auto"/>
      </w:divBdr>
    </w:div>
    <w:div w:id="411197027">
      <w:bodyDiv w:val="1"/>
      <w:marLeft w:val="0"/>
      <w:marRight w:val="0"/>
      <w:marTop w:val="0"/>
      <w:marBottom w:val="0"/>
      <w:divBdr>
        <w:top w:val="none" w:sz="0" w:space="0" w:color="auto"/>
        <w:left w:val="none" w:sz="0" w:space="0" w:color="auto"/>
        <w:bottom w:val="none" w:sz="0" w:space="0" w:color="auto"/>
        <w:right w:val="none" w:sz="0" w:space="0" w:color="auto"/>
      </w:divBdr>
    </w:div>
    <w:div w:id="414979174">
      <w:bodyDiv w:val="1"/>
      <w:marLeft w:val="0"/>
      <w:marRight w:val="0"/>
      <w:marTop w:val="0"/>
      <w:marBottom w:val="0"/>
      <w:divBdr>
        <w:top w:val="none" w:sz="0" w:space="0" w:color="auto"/>
        <w:left w:val="none" w:sz="0" w:space="0" w:color="auto"/>
        <w:bottom w:val="none" w:sz="0" w:space="0" w:color="auto"/>
        <w:right w:val="none" w:sz="0" w:space="0" w:color="auto"/>
      </w:divBdr>
    </w:div>
    <w:div w:id="445125186">
      <w:bodyDiv w:val="1"/>
      <w:marLeft w:val="0"/>
      <w:marRight w:val="0"/>
      <w:marTop w:val="0"/>
      <w:marBottom w:val="0"/>
      <w:divBdr>
        <w:top w:val="none" w:sz="0" w:space="0" w:color="auto"/>
        <w:left w:val="none" w:sz="0" w:space="0" w:color="auto"/>
        <w:bottom w:val="none" w:sz="0" w:space="0" w:color="auto"/>
        <w:right w:val="none" w:sz="0" w:space="0" w:color="auto"/>
      </w:divBdr>
      <w:divsChild>
        <w:div w:id="1777796277">
          <w:marLeft w:val="0"/>
          <w:marRight w:val="0"/>
          <w:marTop w:val="0"/>
          <w:marBottom w:val="0"/>
          <w:divBdr>
            <w:top w:val="none" w:sz="0" w:space="0" w:color="auto"/>
            <w:left w:val="none" w:sz="0" w:space="0" w:color="auto"/>
            <w:bottom w:val="none" w:sz="0" w:space="0" w:color="auto"/>
            <w:right w:val="none" w:sz="0" w:space="0" w:color="auto"/>
          </w:divBdr>
        </w:div>
        <w:div w:id="556747942">
          <w:marLeft w:val="0"/>
          <w:marRight w:val="0"/>
          <w:marTop w:val="0"/>
          <w:marBottom w:val="0"/>
          <w:divBdr>
            <w:top w:val="none" w:sz="0" w:space="0" w:color="auto"/>
            <w:left w:val="none" w:sz="0" w:space="0" w:color="auto"/>
            <w:bottom w:val="none" w:sz="0" w:space="0" w:color="auto"/>
            <w:right w:val="none" w:sz="0" w:space="0" w:color="auto"/>
          </w:divBdr>
        </w:div>
        <w:div w:id="417793927">
          <w:marLeft w:val="0"/>
          <w:marRight w:val="0"/>
          <w:marTop w:val="0"/>
          <w:marBottom w:val="0"/>
          <w:divBdr>
            <w:top w:val="none" w:sz="0" w:space="0" w:color="auto"/>
            <w:left w:val="none" w:sz="0" w:space="0" w:color="auto"/>
            <w:bottom w:val="none" w:sz="0" w:space="0" w:color="auto"/>
            <w:right w:val="none" w:sz="0" w:space="0" w:color="auto"/>
          </w:divBdr>
        </w:div>
        <w:div w:id="1373992929">
          <w:marLeft w:val="0"/>
          <w:marRight w:val="0"/>
          <w:marTop w:val="0"/>
          <w:marBottom w:val="0"/>
          <w:divBdr>
            <w:top w:val="none" w:sz="0" w:space="0" w:color="auto"/>
            <w:left w:val="none" w:sz="0" w:space="0" w:color="auto"/>
            <w:bottom w:val="none" w:sz="0" w:space="0" w:color="auto"/>
            <w:right w:val="none" w:sz="0" w:space="0" w:color="auto"/>
          </w:divBdr>
        </w:div>
      </w:divsChild>
    </w:div>
    <w:div w:id="461075252">
      <w:bodyDiv w:val="1"/>
      <w:marLeft w:val="0"/>
      <w:marRight w:val="0"/>
      <w:marTop w:val="0"/>
      <w:marBottom w:val="0"/>
      <w:divBdr>
        <w:top w:val="none" w:sz="0" w:space="0" w:color="auto"/>
        <w:left w:val="none" w:sz="0" w:space="0" w:color="auto"/>
        <w:bottom w:val="none" w:sz="0" w:space="0" w:color="auto"/>
        <w:right w:val="none" w:sz="0" w:space="0" w:color="auto"/>
      </w:divBdr>
    </w:div>
    <w:div w:id="544605054">
      <w:bodyDiv w:val="1"/>
      <w:marLeft w:val="0"/>
      <w:marRight w:val="0"/>
      <w:marTop w:val="0"/>
      <w:marBottom w:val="0"/>
      <w:divBdr>
        <w:top w:val="none" w:sz="0" w:space="0" w:color="auto"/>
        <w:left w:val="none" w:sz="0" w:space="0" w:color="auto"/>
        <w:bottom w:val="none" w:sz="0" w:space="0" w:color="auto"/>
        <w:right w:val="none" w:sz="0" w:space="0" w:color="auto"/>
      </w:divBdr>
    </w:div>
    <w:div w:id="607127431">
      <w:bodyDiv w:val="1"/>
      <w:marLeft w:val="0"/>
      <w:marRight w:val="0"/>
      <w:marTop w:val="0"/>
      <w:marBottom w:val="0"/>
      <w:divBdr>
        <w:top w:val="none" w:sz="0" w:space="0" w:color="auto"/>
        <w:left w:val="none" w:sz="0" w:space="0" w:color="auto"/>
        <w:bottom w:val="none" w:sz="0" w:space="0" w:color="auto"/>
        <w:right w:val="none" w:sz="0" w:space="0" w:color="auto"/>
      </w:divBdr>
    </w:div>
    <w:div w:id="667173549">
      <w:bodyDiv w:val="1"/>
      <w:marLeft w:val="0"/>
      <w:marRight w:val="0"/>
      <w:marTop w:val="0"/>
      <w:marBottom w:val="0"/>
      <w:divBdr>
        <w:top w:val="none" w:sz="0" w:space="0" w:color="auto"/>
        <w:left w:val="none" w:sz="0" w:space="0" w:color="auto"/>
        <w:bottom w:val="none" w:sz="0" w:space="0" w:color="auto"/>
        <w:right w:val="none" w:sz="0" w:space="0" w:color="auto"/>
      </w:divBdr>
      <w:divsChild>
        <w:div w:id="110903570">
          <w:marLeft w:val="0"/>
          <w:marRight w:val="0"/>
          <w:marTop w:val="0"/>
          <w:marBottom w:val="0"/>
          <w:divBdr>
            <w:top w:val="none" w:sz="0" w:space="0" w:color="auto"/>
            <w:left w:val="none" w:sz="0" w:space="0" w:color="auto"/>
            <w:bottom w:val="none" w:sz="0" w:space="0" w:color="auto"/>
            <w:right w:val="none" w:sz="0" w:space="0" w:color="auto"/>
          </w:divBdr>
        </w:div>
        <w:div w:id="1681467832">
          <w:marLeft w:val="0"/>
          <w:marRight w:val="0"/>
          <w:marTop w:val="0"/>
          <w:marBottom w:val="0"/>
          <w:divBdr>
            <w:top w:val="none" w:sz="0" w:space="0" w:color="auto"/>
            <w:left w:val="none" w:sz="0" w:space="0" w:color="auto"/>
            <w:bottom w:val="none" w:sz="0" w:space="0" w:color="auto"/>
            <w:right w:val="none" w:sz="0" w:space="0" w:color="auto"/>
          </w:divBdr>
        </w:div>
        <w:div w:id="45036272">
          <w:marLeft w:val="0"/>
          <w:marRight w:val="0"/>
          <w:marTop w:val="0"/>
          <w:marBottom w:val="0"/>
          <w:divBdr>
            <w:top w:val="none" w:sz="0" w:space="0" w:color="auto"/>
            <w:left w:val="none" w:sz="0" w:space="0" w:color="auto"/>
            <w:bottom w:val="none" w:sz="0" w:space="0" w:color="auto"/>
            <w:right w:val="none" w:sz="0" w:space="0" w:color="auto"/>
          </w:divBdr>
        </w:div>
        <w:div w:id="1242062969">
          <w:marLeft w:val="0"/>
          <w:marRight w:val="0"/>
          <w:marTop w:val="0"/>
          <w:marBottom w:val="0"/>
          <w:divBdr>
            <w:top w:val="none" w:sz="0" w:space="0" w:color="auto"/>
            <w:left w:val="none" w:sz="0" w:space="0" w:color="auto"/>
            <w:bottom w:val="none" w:sz="0" w:space="0" w:color="auto"/>
            <w:right w:val="none" w:sz="0" w:space="0" w:color="auto"/>
          </w:divBdr>
        </w:div>
      </w:divsChild>
    </w:div>
    <w:div w:id="701519741">
      <w:bodyDiv w:val="1"/>
      <w:marLeft w:val="0"/>
      <w:marRight w:val="0"/>
      <w:marTop w:val="0"/>
      <w:marBottom w:val="0"/>
      <w:divBdr>
        <w:top w:val="none" w:sz="0" w:space="0" w:color="auto"/>
        <w:left w:val="none" w:sz="0" w:space="0" w:color="auto"/>
        <w:bottom w:val="none" w:sz="0" w:space="0" w:color="auto"/>
        <w:right w:val="none" w:sz="0" w:space="0" w:color="auto"/>
      </w:divBdr>
    </w:div>
    <w:div w:id="704867101">
      <w:bodyDiv w:val="1"/>
      <w:marLeft w:val="0"/>
      <w:marRight w:val="0"/>
      <w:marTop w:val="0"/>
      <w:marBottom w:val="0"/>
      <w:divBdr>
        <w:top w:val="none" w:sz="0" w:space="0" w:color="auto"/>
        <w:left w:val="none" w:sz="0" w:space="0" w:color="auto"/>
        <w:bottom w:val="none" w:sz="0" w:space="0" w:color="auto"/>
        <w:right w:val="none" w:sz="0" w:space="0" w:color="auto"/>
      </w:divBdr>
    </w:div>
    <w:div w:id="779228623">
      <w:bodyDiv w:val="1"/>
      <w:marLeft w:val="0"/>
      <w:marRight w:val="0"/>
      <w:marTop w:val="0"/>
      <w:marBottom w:val="0"/>
      <w:divBdr>
        <w:top w:val="none" w:sz="0" w:space="0" w:color="auto"/>
        <w:left w:val="none" w:sz="0" w:space="0" w:color="auto"/>
        <w:bottom w:val="none" w:sz="0" w:space="0" w:color="auto"/>
        <w:right w:val="none" w:sz="0" w:space="0" w:color="auto"/>
      </w:divBdr>
    </w:div>
    <w:div w:id="896667642">
      <w:bodyDiv w:val="1"/>
      <w:marLeft w:val="0"/>
      <w:marRight w:val="0"/>
      <w:marTop w:val="0"/>
      <w:marBottom w:val="0"/>
      <w:divBdr>
        <w:top w:val="none" w:sz="0" w:space="0" w:color="auto"/>
        <w:left w:val="none" w:sz="0" w:space="0" w:color="auto"/>
        <w:bottom w:val="none" w:sz="0" w:space="0" w:color="auto"/>
        <w:right w:val="none" w:sz="0" w:space="0" w:color="auto"/>
      </w:divBdr>
      <w:divsChild>
        <w:div w:id="165827955">
          <w:marLeft w:val="0"/>
          <w:marRight w:val="0"/>
          <w:marTop w:val="0"/>
          <w:marBottom w:val="0"/>
          <w:divBdr>
            <w:top w:val="none" w:sz="0" w:space="0" w:color="auto"/>
            <w:left w:val="none" w:sz="0" w:space="0" w:color="auto"/>
            <w:bottom w:val="none" w:sz="0" w:space="0" w:color="auto"/>
            <w:right w:val="none" w:sz="0" w:space="0" w:color="auto"/>
          </w:divBdr>
        </w:div>
        <w:div w:id="581260058">
          <w:marLeft w:val="0"/>
          <w:marRight w:val="0"/>
          <w:marTop w:val="0"/>
          <w:marBottom w:val="0"/>
          <w:divBdr>
            <w:top w:val="none" w:sz="0" w:space="0" w:color="auto"/>
            <w:left w:val="none" w:sz="0" w:space="0" w:color="auto"/>
            <w:bottom w:val="none" w:sz="0" w:space="0" w:color="auto"/>
            <w:right w:val="none" w:sz="0" w:space="0" w:color="auto"/>
          </w:divBdr>
          <w:divsChild>
            <w:div w:id="1277247634">
              <w:marLeft w:val="0"/>
              <w:marRight w:val="0"/>
              <w:marTop w:val="0"/>
              <w:marBottom w:val="0"/>
              <w:divBdr>
                <w:top w:val="none" w:sz="0" w:space="0" w:color="auto"/>
                <w:left w:val="none" w:sz="0" w:space="0" w:color="auto"/>
                <w:bottom w:val="none" w:sz="0" w:space="0" w:color="auto"/>
                <w:right w:val="none" w:sz="0" w:space="0" w:color="auto"/>
              </w:divBdr>
            </w:div>
            <w:div w:id="964042486">
              <w:marLeft w:val="0"/>
              <w:marRight w:val="0"/>
              <w:marTop w:val="0"/>
              <w:marBottom w:val="0"/>
              <w:divBdr>
                <w:top w:val="none" w:sz="0" w:space="0" w:color="auto"/>
                <w:left w:val="none" w:sz="0" w:space="0" w:color="auto"/>
                <w:bottom w:val="none" w:sz="0" w:space="0" w:color="auto"/>
                <w:right w:val="none" w:sz="0" w:space="0" w:color="auto"/>
              </w:divBdr>
            </w:div>
            <w:div w:id="1513950335">
              <w:marLeft w:val="0"/>
              <w:marRight w:val="0"/>
              <w:marTop w:val="0"/>
              <w:marBottom w:val="0"/>
              <w:divBdr>
                <w:top w:val="none" w:sz="0" w:space="0" w:color="auto"/>
                <w:left w:val="none" w:sz="0" w:space="0" w:color="auto"/>
                <w:bottom w:val="none" w:sz="0" w:space="0" w:color="auto"/>
                <w:right w:val="none" w:sz="0" w:space="0" w:color="auto"/>
              </w:divBdr>
            </w:div>
            <w:div w:id="34815364">
              <w:marLeft w:val="0"/>
              <w:marRight w:val="0"/>
              <w:marTop w:val="0"/>
              <w:marBottom w:val="0"/>
              <w:divBdr>
                <w:top w:val="none" w:sz="0" w:space="0" w:color="auto"/>
                <w:left w:val="none" w:sz="0" w:space="0" w:color="auto"/>
                <w:bottom w:val="none" w:sz="0" w:space="0" w:color="auto"/>
                <w:right w:val="none" w:sz="0" w:space="0" w:color="auto"/>
              </w:divBdr>
            </w:div>
            <w:div w:id="218832517">
              <w:marLeft w:val="0"/>
              <w:marRight w:val="0"/>
              <w:marTop w:val="0"/>
              <w:marBottom w:val="0"/>
              <w:divBdr>
                <w:top w:val="none" w:sz="0" w:space="0" w:color="auto"/>
                <w:left w:val="none" w:sz="0" w:space="0" w:color="auto"/>
                <w:bottom w:val="none" w:sz="0" w:space="0" w:color="auto"/>
                <w:right w:val="none" w:sz="0" w:space="0" w:color="auto"/>
              </w:divBdr>
            </w:div>
            <w:div w:id="1432123121">
              <w:marLeft w:val="0"/>
              <w:marRight w:val="0"/>
              <w:marTop w:val="0"/>
              <w:marBottom w:val="0"/>
              <w:divBdr>
                <w:top w:val="none" w:sz="0" w:space="0" w:color="auto"/>
                <w:left w:val="none" w:sz="0" w:space="0" w:color="auto"/>
                <w:bottom w:val="none" w:sz="0" w:space="0" w:color="auto"/>
                <w:right w:val="none" w:sz="0" w:space="0" w:color="auto"/>
              </w:divBdr>
            </w:div>
          </w:divsChild>
        </w:div>
        <w:div w:id="498541025">
          <w:marLeft w:val="0"/>
          <w:marRight w:val="0"/>
          <w:marTop w:val="0"/>
          <w:marBottom w:val="0"/>
          <w:divBdr>
            <w:top w:val="none" w:sz="0" w:space="0" w:color="auto"/>
            <w:left w:val="none" w:sz="0" w:space="0" w:color="auto"/>
            <w:bottom w:val="none" w:sz="0" w:space="0" w:color="auto"/>
            <w:right w:val="none" w:sz="0" w:space="0" w:color="auto"/>
          </w:divBdr>
        </w:div>
        <w:div w:id="1241866842">
          <w:marLeft w:val="0"/>
          <w:marRight w:val="0"/>
          <w:marTop w:val="0"/>
          <w:marBottom w:val="0"/>
          <w:divBdr>
            <w:top w:val="none" w:sz="0" w:space="0" w:color="auto"/>
            <w:left w:val="none" w:sz="0" w:space="0" w:color="auto"/>
            <w:bottom w:val="none" w:sz="0" w:space="0" w:color="auto"/>
            <w:right w:val="none" w:sz="0" w:space="0" w:color="auto"/>
          </w:divBdr>
        </w:div>
      </w:divsChild>
    </w:div>
    <w:div w:id="948513188">
      <w:bodyDiv w:val="1"/>
      <w:marLeft w:val="0"/>
      <w:marRight w:val="0"/>
      <w:marTop w:val="0"/>
      <w:marBottom w:val="0"/>
      <w:divBdr>
        <w:top w:val="none" w:sz="0" w:space="0" w:color="auto"/>
        <w:left w:val="none" w:sz="0" w:space="0" w:color="auto"/>
        <w:bottom w:val="none" w:sz="0" w:space="0" w:color="auto"/>
        <w:right w:val="none" w:sz="0" w:space="0" w:color="auto"/>
      </w:divBdr>
    </w:div>
    <w:div w:id="1053894458">
      <w:bodyDiv w:val="1"/>
      <w:marLeft w:val="0"/>
      <w:marRight w:val="0"/>
      <w:marTop w:val="0"/>
      <w:marBottom w:val="0"/>
      <w:divBdr>
        <w:top w:val="none" w:sz="0" w:space="0" w:color="auto"/>
        <w:left w:val="none" w:sz="0" w:space="0" w:color="auto"/>
        <w:bottom w:val="none" w:sz="0" w:space="0" w:color="auto"/>
        <w:right w:val="none" w:sz="0" w:space="0" w:color="auto"/>
      </w:divBdr>
    </w:div>
    <w:div w:id="1478717678">
      <w:bodyDiv w:val="1"/>
      <w:marLeft w:val="0"/>
      <w:marRight w:val="0"/>
      <w:marTop w:val="0"/>
      <w:marBottom w:val="0"/>
      <w:divBdr>
        <w:top w:val="none" w:sz="0" w:space="0" w:color="auto"/>
        <w:left w:val="none" w:sz="0" w:space="0" w:color="auto"/>
        <w:bottom w:val="none" w:sz="0" w:space="0" w:color="auto"/>
        <w:right w:val="none" w:sz="0" w:space="0" w:color="auto"/>
      </w:divBdr>
    </w:div>
    <w:div w:id="1481998100">
      <w:bodyDiv w:val="1"/>
      <w:marLeft w:val="0"/>
      <w:marRight w:val="0"/>
      <w:marTop w:val="0"/>
      <w:marBottom w:val="0"/>
      <w:divBdr>
        <w:top w:val="none" w:sz="0" w:space="0" w:color="auto"/>
        <w:left w:val="none" w:sz="0" w:space="0" w:color="auto"/>
        <w:bottom w:val="none" w:sz="0" w:space="0" w:color="auto"/>
        <w:right w:val="none" w:sz="0" w:space="0" w:color="auto"/>
      </w:divBdr>
    </w:div>
    <w:div w:id="1537544780">
      <w:bodyDiv w:val="1"/>
      <w:marLeft w:val="0"/>
      <w:marRight w:val="0"/>
      <w:marTop w:val="0"/>
      <w:marBottom w:val="0"/>
      <w:divBdr>
        <w:top w:val="none" w:sz="0" w:space="0" w:color="auto"/>
        <w:left w:val="none" w:sz="0" w:space="0" w:color="auto"/>
        <w:bottom w:val="none" w:sz="0" w:space="0" w:color="auto"/>
        <w:right w:val="none" w:sz="0" w:space="0" w:color="auto"/>
      </w:divBdr>
      <w:divsChild>
        <w:div w:id="749886173">
          <w:marLeft w:val="0"/>
          <w:marRight w:val="0"/>
          <w:marTop w:val="0"/>
          <w:marBottom w:val="0"/>
          <w:divBdr>
            <w:top w:val="none" w:sz="0" w:space="0" w:color="auto"/>
            <w:left w:val="none" w:sz="0" w:space="0" w:color="auto"/>
            <w:bottom w:val="none" w:sz="0" w:space="0" w:color="auto"/>
            <w:right w:val="none" w:sz="0" w:space="0" w:color="auto"/>
          </w:divBdr>
        </w:div>
        <w:div w:id="1994722356">
          <w:marLeft w:val="0"/>
          <w:marRight w:val="0"/>
          <w:marTop w:val="0"/>
          <w:marBottom w:val="0"/>
          <w:divBdr>
            <w:top w:val="none" w:sz="0" w:space="0" w:color="auto"/>
            <w:left w:val="none" w:sz="0" w:space="0" w:color="auto"/>
            <w:bottom w:val="none" w:sz="0" w:space="0" w:color="auto"/>
            <w:right w:val="none" w:sz="0" w:space="0" w:color="auto"/>
          </w:divBdr>
        </w:div>
        <w:div w:id="736323508">
          <w:marLeft w:val="0"/>
          <w:marRight w:val="0"/>
          <w:marTop w:val="0"/>
          <w:marBottom w:val="0"/>
          <w:divBdr>
            <w:top w:val="none" w:sz="0" w:space="0" w:color="auto"/>
            <w:left w:val="none" w:sz="0" w:space="0" w:color="auto"/>
            <w:bottom w:val="none" w:sz="0" w:space="0" w:color="auto"/>
            <w:right w:val="none" w:sz="0" w:space="0" w:color="auto"/>
          </w:divBdr>
        </w:div>
        <w:div w:id="138229856">
          <w:marLeft w:val="0"/>
          <w:marRight w:val="0"/>
          <w:marTop w:val="0"/>
          <w:marBottom w:val="0"/>
          <w:divBdr>
            <w:top w:val="none" w:sz="0" w:space="0" w:color="auto"/>
            <w:left w:val="none" w:sz="0" w:space="0" w:color="auto"/>
            <w:bottom w:val="none" w:sz="0" w:space="0" w:color="auto"/>
            <w:right w:val="none" w:sz="0" w:space="0" w:color="auto"/>
          </w:divBdr>
        </w:div>
      </w:divsChild>
    </w:div>
    <w:div w:id="1548955882">
      <w:bodyDiv w:val="1"/>
      <w:marLeft w:val="0"/>
      <w:marRight w:val="0"/>
      <w:marTop w:val="0"/>
      <w:marBottom w:val="0"/>
      <w:divBdr>
        <w:top w:val="none" w:sz="0" w:space="0" w:color="auto"/>
        <w:left w:val="none" w:sz="0" w:space="0" w:color="auto"/>
        <w:bottom w:val="none" w:sz="0" w:space="0" w:color="auto"/>
        <w:right w:val="none" w:sz="0" w:space="0" w:color="auto"/>
      </w:divBdr>
      <w:divsChild>
        <w:div w:id="1079523045">
          <w:marLeft w:val="0"/>
          <w:marRight w:val="0"/>
          <w:marTop w:val="0"/>
          <w:marBottom w:val="0"/>
          <w:divBdr>
            <w:top w:val="none" w:sz="0" w:space="0" w:color="auto"/>
            <w:left w:val="none" w:sz="0" w:space="0" w:color="auto"/>
            <w:bottom w:val="none" w:sz="0" w:space="0" w:color="auto"/>
            <w:right w:val="none" w:sz="0" w:space="0" w:color="auto"/>
          </w:divBdr>
        </w:div>
        <w:div w:id="21787661">
          <w:marLeft w:val="0"/>
          <w:marRight w:val="0"/>
          <w:marTop w:val="0"/>
          <w:marBottom w:val="0"/>
          <w:divBdr>
            <w:top w:val="none" w:sz="0" w:space="0" w:color="auto"/>
            <w:left w:val="none" w:sz="0" w:space="0" w:color="auto"/>
            <w:bottom w:val="none" w:sz="0" w:space="0" w:color="auto"/>
            <w:right w:val="none" w:sz="0" w:space="0" w:color="auto"/>
          </w:divBdr>
        </w:div>
        <w:div w:id="1266037458">
          <w:marLeft w:val="0"/>
          <w:marRight w:val="0"/>
          <w:marTop w:val="0"/>
          <w:marBottom w:val="0"/>
          <w:divBdr>
            <w:top w:val="none" w:sz="0" w:space="0" w:color="auto"/>
            <w:left w:val="none" w:sz="0" w:space="0" w:color="auto"/>
            <w:bottom w:val="none" w:sz="0" w:space="0" w:color="auto"/>
            <w:right w:val="none" w:sz="0" w:space="0" w:color="auto"/>
          </w:divBdr>
        </w:div>
        <w:div w:id="1030688982">
          <w:marLeft w:val="0"/>
          <w:marRight w:val="0"/>
          <w:marTop w:val="0"/>
          <w:marBottom w:val="0"/>
          <w:divBdr>
            <w:top w:val="none" w:sz="0" w:space="0" w:color="auto"/>
            <w:left w:val="none" w:sz="0" w:space="0" w:color="auto"/>
            <w:bottom w:val="none" w:sz="0" w:space="0" w:color="auto"/>
            <w:right w:val="none" w:sz="0" w:space="0" w:color="auto"/>
          </w:divBdr>
        </w:div>
      </w:divsChild>
    </w:div>
    <w:div w:id="1605265657">
      <w:bodyDiv w:val="1"/>
      <w:marLeft w:val="0"/>
      <w:marRight w:val="0"/>
      <w:marTop w:val="0"/>
      <w:marBottom w:val="0"/>
      <w:divBdr>
        <w:top w:val="none" w:sz="0" w:space="0" w:color="auto"/>
        <w:left w:val="none" w:sz="0" w:space="0" w:color="auto"/>
        <w:bottom w:val="none" w:sz="0" w:space="0" w:color="auto"/>
        <w:right w:val="none" w:sz="0" w:space="0" w:color="auto"/>
      </w:divBdr>
    </w:div>
    <w:div w:id="1722097827">
      <w:bodyDiv w:val="1"/>
      <w:marLeft w:val="0"/>
      <w:marRight w:val="0"/>
      <w:marTop w:val="0"/>
      <w:marBottom w:val="0"/>
      <w:divBdr>
        <w:top w:val="none" w:sz="0" w:space="0" w:color="auto"/>
        <w:left w:val="none" w:sz="0" w:space="0" w:color="auto"/>
        <w:bottom w:val="none" w:sz="0" w:space="0" w:color="auto"/>
        <w:right w:val="none" w:sz="0" w:space="0" w:color="auto"/>
      </w:divBdr>
      <w:divsChild>
        <w:div w:id="1020664264">
          <w:marLeft w:val="0"/>
          <w:marRight w:val="0"/>
          <w:marTop w:val="0"/>
          <w:marBottom w:val="0"/>
          <w:divBdr>
            <w:top w:val="none" w:sz="0" w:space="0" w:color="auto"/>
            <w:left w:val="none" w:sz="0" w:space="0" w:color="auto"/>
            <w:bottom w:val="none" w:sz="0" w:space="0" w:color="auto"/>
            <w:right w:val="none" w:sz="0" w:space="0" w:color="auto"/>
          </w:divBdr>
        </w:div>
        <w:div w:id="727848997">
          <w:marLeft w:val="0"/>
          <w:marRight w:val="0"/>
          <w:marTop w:val="0"/>
          <w:marBottom w:val="0"/>
          <w:divBdr>
            <w:top w:val="none" w:sz="0" w:space="0" w:color="auto"/>
            <w:left w:val="none" w:sz="0" w:space="0" w:color="auto"/>
            <w:bottom w:val="none" w:sz="0" w:space="0" w:color="auto"/>
            <w:right w:val="none" w:sz="0" w:space="0" w:color="auto"/>
          </w:divBdr>
        </w:div>
        <w:div w:id="1321036555">
          <w:marLeft w:val="0"/>
          <w:marRight w:val="0"/>
          <w:marTop w:val="0"/>
          <w:marBottom w:val="0"/>
          <w:divBdr>
            <w:top w:val="none" w:sz="0" w:space="0" w:color="auto"/>
            <w:left w:val="none" w:sz="0" w:space="0" w:color="auto"/>
            <w:bottom w:val="none" w:sz="0" w:space="0" w:color="auto"/>
            <w:right w:val="none" w:sz="0" w:space="0" w:color="auto"/>
          </w:divBdr>
        </w:div>
        <w:div w:id="478039618">
          <w:marLeft w:val="0"/>
          <w:marRight w:val="0"/>
          <w:marTop w:val="0"/>
          <w:marBottom w:val="0"/>
          <w:divBdr>
            <w:top w:val="none" w:sz="0" w:space="0" w:color="auto"/>
            <w:left w:val="none" w:sz="0" w:space="0" w:color="auto"/>
            <w:bottom w:val="none" w:sz="0" w:space="0" w:color="auto"/>
            <w:right w:val="none" w:sz="0" w:space="0" w:color="auto"/>
          </w:divBdr>
        </w:div>
      </w:divsChild>
    </w:div>
    <w:div w:id="1733237562">
      <w:bodyDiv w:val="1"/>
      <w:marLeft w:val="0"/>
      <w:marRight w:val="0"/>
      <w:marTop w:val="0"/>
      <w:marBottom w:val="0"/>
      <w:divBdr>
        <w:top w:val="none" w:sz="0" w:space="0" w:color="auto"/>
        <w:left w:val="none" w:sz="0" w:space="0" w:color="auto"/>
        <w:bottom w:val="none" w:sz="0" w:space="0" w:color="auto"/>
        <w:right w:val="none" w:sz="0" w:space="0" w:color="auto"/>
      </w:divBdr>
    </w:div>
    <w:div w:id="1854606074">
      <w:bodyDiv w:val="1"/>
      <w:marLeft w:val="0"/>
      <w:marRight w:val="0"/>
      <w:marTop w:val="0"/>
      <w:marBottom w:val="0"/>
      <w:divBdr>
        <w:top w:val="none" w:sz="0" w:space="0" w:color="auto"/>
        <w:left w:val="none" w:sz="0" w:space="0" w:color="auto"/>
        <w:bottom w:val="none" w:sz="0" w:space="0" w:color="auto"/>
        <w:right w:val="none" w:sz="0" w:space="0" w:color="auto"/>
      </w:divBdr>
    </w:div>
    <w:div w:id="1924795857">
      <w:bodyDiv w:val="1"/>
      <w:marLeft w:val="0"/>
      <w:marRight w:val="0"/>
      <w:marTop w:val="0"/>
      <w:marBottom w:val="0"/>
      <w:divBdr>
        <w:top w:val="none" w:sz="0" w:space="0" w:color="auto"/>
        <w:left w:val="none" w:sz="0" w:space="0" w:color="auto"/>
        <w:bottom w:val="none" w:sz="0" w:space="0" w:color="auto"/>
        <w:right w:val="none" w:sz="0" w:space="0" w:color="auto"/>
      </w:divBdr>
    </w:div>
    <w:div w:id="1983919397">
      <w:bodyDiv w:val="1"/>
      <w:marLeft w:val="0"/>
      <w:marRight w:val="0"/>
      <w:marTop w:val="0"/>
      <w:marBottom w:val="0"/>
      <w:divBdr>
        <w:top w:val="none" w:sz="0" w:space="0" w:color="auto"/>
        <w:left w:val="none" w:sz="0" w:space="0" w:color="auto"/>
        <w:bottom w:val="none" w:sz="0" w:space="0" w:color="auto"/>
        <w:right w:val="none" w:sz="0" w:space="0" w:color="auto"/>
      </w:divBdr>
    </w:div>
    <w:div w:id="2023193480">
      <w:bodyDiv w:val="1"/>
      <w:marLeft w:val="0"/>
      <w:marRight w:val="0"/>
      <w:marTop w:val="0"/>
      <w:marBottom w:val="0"/>
      <w:divBdr>
        <w:top w:val="none" w:sz="0" w:space="0" w:color="auto"/>
        <w:left w:val="none" w:sz="0" w:space="0" w:color="auto"/>
        <w:bottom w:val="none" w:sz="0" w:space="0" w:color="auto"/>
        <w:right w:val="none" w:sz="0" w:space="0" w:color="auto"/>
      </w:divBdr>
    </w:div>
    <w:div w:id="2025744900">
      <w:bodyDiv w:val="1"/>
      <w:marLeft w:val="0"/>
      <w:marRight w:val="0"/>
      <w:marTop w:val="0"/>
      <w:marBottom w:val="0"/>
      <w:divBdr>
        <w:top w:val="none" w:sz="0" w:space="0" w:color="auto"/>
        <w:left w:val="none" w:sz="0" w:space="0" w:color="auto"/>
        <w:bottom w:val="none" w:sz="0" w:space="0" w:color="auto"/>
        <w:right w:val="none" w:sz="0" w:space="0" w:color="auto"/>
      </w:divBdr>
    </w:div>
    <w:div w:id="2036684614">
      <w:bodyDiv w:val="1"/>
      <w:marLeft w:val="0"/>
      <w:marRight w:val="0"/>
      <w:marTop w:val="0"/>
      <w:marBottom w:val="0"/>
      <w:divBdr>
        <w:top w:val="none" w:sz="0" w:space="0" w:color="auto"/>
        <w:left w:val="none" w:sz="0" w:space="0" w:color="auto"/>
        <w:bottom w:val="none" w:sz="0" w:space="0" w:color="auto"/>
        <w:right w:val="none" w:sz="0" w:space="0" w:color="auto"/>
      </w:divBdr>
    </w:div>
    <w:div w:id="2065370977">
      <w:bodyDiv w:val="1"/>
      <w:marLeft w:val="0"/>
      <w:marRight w:val="0"/>
      <w:marTop w:val="0"/>
      <w:marBottom w:val="0"/>
      <w:divBdr>
        <w:top w:val="none" w:sz="0" w:space="0" w:color="auto"/>
        <w:left w:val="none" w:sz="0" w:space="0" w:color="auto"/>
        <w:bottom w:val="none" w:sz="0" w:space="0" w:color="auto"/>
        <w:right w:val="none" w:sz="0" w:space="0" w:color="auto"/>
      </w:divBdr>
    </w:div>
    <w:div w:id="2133590391">
      <w:bodyDiv w:val="1"/>
      <w:marLeft w:val="0"/>
      <w:marRight w:val="0"/>
      <w:marTop w:val="0"/>
      <w:marBottom w:val="0"/>
      <w:divBdr>
        <w:top w:val="none" w:sz="0" w:space="0" w:color="auto"/>
        <w:left w:val="none" w:sz="0" w:space="0" w:color="auto"/>
        <w:bottom w:val="none" w:sz="0" w:space="0" w:color="auto"/>
        <w:right w:val="none" w:sz="0" w:space="0" w:color="auto"/>
      </w:divBdr>
      <w:divsChild>
        <w:div w:id="908345188">
          <w:marLeft w:val="547"/>
          <w:marRight w:val="0"/>
          <w:marTop w:val="0"/>
          <w:marBottom w:val="0"/>
          <w:divBdr>
            <w:top w:val="none" w:sz="0" w:space="0" w:color="auto"/>
            <w:left w:val="none" w:sz="0" w:space="0" w:color="auto"/>
            <w:bottom w:val="none" w:sz="0" w:space="0" w:color="auto"/>
            <w:right w:val="none" w:sz="0" w:space="0" w:color="auto"/>
          </w:divBdr>
        </w:div>
        <w:div w:id="402920603">
          <w:marLeft w:val="547"/>
          <w:marRight w:val="0"/>
          <w:marTop w:val="0"/>
          <w:marBottom w:val="0"/>
          <w:divBdr>
            <w:top w:val="none" w:sz="0" w:space="0" w:color="auto"/>
            <w:left w:val="none" w:sz="0" w:space="0" w:color="auto"/>
            <w:bottom w:val="none" w:sz="0" w:space="0" w:color="auto"/>
            <w:right w:val="none" w:sz="0" w:space="0" w:color="auto"/>
          </w:divBdr>
        </w:div>
        <w:div w:id="177597623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Pages>
  <Words>2203</Words>
  <Characters>12560</Characters>
  <Application>Microsoft Office Word</Application>
  <DocSecurity>0</DocSecurity>
  <Lines>104</Lines>
  <Paragraphs>29</Paragraphs>
  <ScaleCrop>false</ScaleCrop>
  <Company>Microsoft</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Administrator.Pc-202105261224</dc:creator>
  <cp:lastModifiedBy>MyPC</cp:lastModifiedBy>
  <cp:revision>39</cp:revision>
  <cp:lastPrinted>2023-06-21T02:45:00Z</cp:lastPrinted>
  <dcterms:created xsi:type="dcterms:W3CDTF">2022-02-23T06:13:00Z</dcterms:created>
  <dcterms:modified xsi:type="dcterms:W3CDTF">2023-06-21T02:45:00Z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7A4056B9AAEF41BEA5A7D97AF565C93D</vt:lpwstr>
  </property>
</Properties>
</file>