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text" w:tblpY="1"/>
        <w:tblOverlap w:val="never"/>
        <w:tblW w:w="8913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8913"/>
      </w:tblGrid>
      <w:tr w:rsidR="00AC3972" w14:paraId="1C13C26D" w14:textId="77777777" w:rsidTr="00940E55">
        <w:trPr>
          <w:trHeight w:val="624"/>
        </w:trPr>
        <w:tc>
          <w:tcPr>
            <w:tcW w:w="8913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14:paraId="657A336D" w14:textId="77777777" w:rsidR="00AC3972" w:rsidRPr="00AC3972" w:rsidRDefault="00AC3972" w:rsidP="00940E55">
            <w:pPr>
              <w:jc w:val="left"/>
              <w:rPr>
                <w:rFonts w:ascii="Comic Sans MS" w:eastAsia="华文仿宋" w:hAnsi="Comic Sans MS"/>
                <w:spacing w:val="-8"/>
                <w:sz w:val="28"/>
                <w:szCs w:val="28"/>
              </w:rPr>
            </w:pPr>
            <w:proofErr w:type="spellStart"/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Github</w:t>
            </w:r>
            <w:proofErr w:type="spellEnd"/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（或者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Coding</w:t>
            </w:r>
            <w:r w:rsidRPr="00AC3972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）</w:t>
            </w: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账号：</w:t>
            </w:r>
          </w:p>
        </w:tc>
      </w:tr>
      <w:tr w:rsidR="007D3A42" w14:paraId="22E18CCD" w14:textId="77777777" w:rsidTr="00940E55">
        <w:trPr>
          <w:cantSplit/>
          <w:trHeight w:val="3821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3D16A3AB" w14:textId="77777777" w:rsidR="007D3A42" w:rsidRDefault="00F32EA7" w:rsidP="00940E55"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实验摘要</w:t>
            </w:r>
            <w:r w:rsidR="00A3619D" w:rsidRPr="00A3619D">
              <w:rPr>
                <w:rFonts w:ascii="Comic Sans MS" w:eastAsia="华文仿宋" w:hAnsi="Comic Sans MS" w:hint="eastAsia"/>
                <w:b/>
                <w:sz w:val="28"/>
                <w:szCs w:val="28"/>
                <w:highlight w:val="yellow"/>
              </w:rPr>
              <w:t>（中文</w:t>
            </w:r>
            <w:r w:rsidR="00A3619D" w:rsidRPr="00A3619D"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）</w:t>
            </w:r>
            <w:r>
              <w:rPr>
                <w:rFonts w:ascii="Comic Sans MS" w:eastAsia="华文仿宋" w:hAnsi="Comic Sans MS"/>
                <w:b/>
                <w:sz w:val="28"/>
                <w:szCs w:val="28"/>
              </w:rPr>
              <w:t>：</w:t>
            </w:r>
            <w:r w:rsidR="00A3619D">
              <w:t xml:space="preserve"> </w:t>
            </w:r>
          </w:p>
          <w:p w14:paraId="2891A952" w14:textId="77777777" w:rsidR="007D3A42" w:rsidRPr="00FF6F72" w:rsidRDefault="00AC3972" w:rsidP="00940E55">
            <w:pPr>
              <w:pStyle w:val="ab"/>
              <w:ind w:firstLine="0"/>
              <w:rPr>
                <w:rFonts w:ascii="Comic Sans MS" w:eastAsia="华文仿宋" w:hAnsi="Comic Sans MS"/>
                <w:b/>
                <w:color w:val="000000"/>
                <w:sz w:val="24"/>
                <w:szCs w:val="24"/>
                <w:highlight w:val="yellow"/>
              </w:rPr>
            </w:pPr>
            <w:r w:rsidRPr="00FF6F72">
              <w:rPr>
                <w:rFonts w:ascii="Comic Sans MS" w:eastAsia="华文仿宋" w:hAnsi="Comic Sans MS" w:hint="eastAsia"/>
                <w:b/>
                <w:color w:val="000000"/>
                <w:sz w:val="24"/>
                <w:szCs w:val="24"/>
                <w:highlight w:val="yellow"/>
              </w:rPr>
              <w:t>简要</w:t>
            </w:r>
            <w:r w:rsidR="003E5EFF" w:rsidRPr="00FF6F72">
              <w:rPr>
                <w:rFonts w:ascii="Comic Sans MS" w:eastAsia="华文仿宋" w:hAnsi="Comic Sans MS" w:hint="eastAsia"/>
                <w:b/>
                <w:color w:val="000000"/>
                <w:sz w:val="24"/>
                <w:szCs w:val="24"/>
                <w:highlight w:val="yellow"/>
              </w:rPr>
              <w:t>描述实验要求，目的等</w:t>
            </w:r>
          </w:p>
          <w:p w14:paraId="77196C3A" w14:textId="77777777" w:rsidR="003E5EFF" w:rsidRPr="00FF6F72" w:rsidRDefault="003E5EFF" w:rsidP="00940E55">
            <w:pPr>
              <w:widowControl/>
              <w:snapToGrid w:val="0"/>
              <w:spacing w:before="24" w:line="360" w:lineRule="exact"/>
              <w:ind w:firstLine="480"/>
              <w:rPr>
                <w:rFonts w:ascii="Comic Sans MS" w:eastAsia="华文仿宋" w:hAnsi="Comic Sans MS"/>
                <w:bCs/>
                <w:sz w:val="24"/>
                <w:szCs w:val="24"/>
                <w:highlight w:val="yellow"/>
              </w:rPr>
            </w:pPr>
            <w:r w:rsidRPr="00FF6F72">
              <w:rPr>
                <w:rFonts w:ascii="Comic Sans MS" w:eastAsia="华文仿宋" w:hAnsi="Comic Sans MS"/>
                <w:bCs/>
                <w:sz w:val="24"/>
                <w:szCs w:val="24"/>
                <w:highlight w:val="yellow"/>
              </w:rPr>
              <w:t>关于实验报告的说明</w:t>
            </w:r>
          </w:p>
          <w:p w14:paraId="2559EB2D" w14:textId="5CED518C" w:rsidR="003E5EFF" w:rsidRPr="00F279D4" w:rsidRDefault="003E5EFF" w:rsidP="00584E91">
            <w:pPr>
              <w:pStyle w:val="ab"/>
              <w:widowControl/>
              <w:numPr>
                <w:ilvl w:val="0"/>
                <w:numId w:val="2"/>
              </w:numPr>
              <w:snapToGrid w:val="0"/>
              <w:spacing w:before="20" w:line="360" w:lineRule="exact"/>
              <w:ind w:left="0" w:firstLineChars="200" w:firstLine="480"/>
              <w:rPr>
                <w:rFonts w:ascii="华文仿宋" w:eastAsia="华文仿宋" w:hAnsi="华文仿宋" w:cstheme="minorHAnsi"/>
                <w:sz w:val="24"/>
                <w:szCs w:val="24"/>
                <w:highlight w:val="yellow"/>
                <w:lang w:val="fr-FR"/>
              </w:rPr>
            </w:pP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电子版提交至</w:t>
            </w:r>
            <w:r w:rsidR="00584E91" w:rsidRPr="00F279D4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  <w:lang w:val="fr-FR"/>
              </w:rPr>
              <w:t>63307507@qq.com</w:t>
            </w:r>
            <w:r w:rsidRPr="00F279D4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  <w:lang w:val="fr-FR"/>
              </w:rPr>
              <w:t>，</w:t>
            </w: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邮件命名为</w:t>
            </w:r>
            <w:r w:rsidRPr="00F279D4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  <w:lang w:val="fr-FR"/>
              </w:rPr>
              <w:t>“</w:t>
            </w: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姓名</w:t>
            </w:r>
            <w:r w:rsidRPr="00F279D4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  <w:lang w:val="fr-FR"/>
              </w:rPr>
              <w:t>_</w:t>
            </w: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学号</w:t>
            </w:r>
            <w:r w:rsidRPr="00F279D4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  <w:lang w:val="fr-FR"/>
              </w:rPr>
              <w:t>_</w:t>
            </w:r>
            <w:r w:rsidR="00F279D4">
              <w:rPr>
                <w:rFonts w:ascii="华文仿宋" w:eastAsia="华文仿宋" w:hAnsi="华文仿宋" w:cstheme="minorHAnsi" w:hint="eastAsia"/>
                <w:bCs/>
                <w:sz w:val="24"/>
                <w:szCs w:val="24"/>
                <w:highlight w:val="yellow"/>
                <w:lang w:val="fr-FR"/>
              </w:rPr>
              <w:t>密码学</w:t>
            </w:r>
            <w:r w:rsidR="00FF6F72"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实验</w:t>
            </w:r>
            <w:r w:rsidR="00CC253A" w:rsidRPr="00F279D4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  <w:lang w:val="fr-FR"/>
              </w:rPr>
              <w:t>_</w:t>
            </w:r>
            <w:r w:rsidR="00CC253A" w:rsidRPr="00F279D4">
              <w:rPr>
                <w:rFonts w:ascii="华文仿宋" w:eastAsia="华文仿宋" w:hAnsi="华文仿宋" w:cstheme="minorHAnsi"/>
                <w:bCs/>
                <w:color w:val="FF0000"/>
                <w:sz w:val="24"/>
                <w:szCs w:val="24"/>
                <w:highlight w:val="yellow"/>
                <w:lang w:val="fr-FR"/>
              </w:rPr>
              <w:t>ex1</w:t>
            </w:r>
            <w:r w:rsidRPr="00F279D4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  <w:lang w:val="fr-FR"/>
              </w:rPr>
              <w:t>”，</w:t>
            </w: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提交</w:t>
            </w:r>
            <w:r w:rsidRPr="00F279D4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  <w:lang w:val="fr-FR"/>
              </w:rPr>
              <w:t>pdf</w:t>
            </w: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版附件命名</w:t>
            </w:r>
            <w:r w:rsidRPr="00F279D4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  <w:lang w:val="fr-FR"/>
              </w:rPr>
              <w:t>“</w:t>
            </w: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姓名</w:t>
            </w:r>
            <w:r w:rsidRPr="00F279D4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  <w:lang w:val="fr-FR"/>
              </w:rPr>
              <w:t>_</w:t>
            </w: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学号</w:t>
            </w:r>
            <w:r w:rsidRPr="00F279D4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  <w:lang w:val="fr-FR"/>
              </w:rPr>
              <w:t>_</w:t>
            </w:r>
            <w:r w:rsidR="00F279D4">
              <w:rPr>
                <w:rFonts w:ascii="华文仿宋" w:eastAsia="华文仿宋" w:hAnsi="华文仿宋" w:cstheme="minorHAnsi" w:hint="eastAsia"/>
                <w:bCs/>
                <w:sz w:val="24"/>
                <w:szCs w:val="24"/>
                <w:highlight w:val="yellow"/>
                <w:lang w:val="fr-FR"/>
              </w:rPr>
              <w:t>密码学</w:t>
            </w: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实验</w:t>
            </w:r>
            <w:r w:rsidR="00CC253A" w:rsidRPr="00F279D4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  <w:lang w:val="fr-FR"/>
              </w:rPr>
              <w:t>_</w:t>
            </w:r>
            <w:r w:rsidR="00584E91" w:rsidRPr="00F279D4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  <w:lang w:val="fr-FR"/>
              </w:rPr>
              <w:t xml:space="preserve"> </w:t>
            </w:r>
            <w:r w:rsidR="00DB306D" w:rsidRPr="00F279D4">
              <w:rPr>
                <w:rFonts w:ascii="华文仿宋" w:eastAsia="华文仿宋" w:hAnsi="华文仿宋" w:cstheme="minorHAnsi"/>
                <w:bCs/>
                <w:color w:val="FF0000"/>
                <w:sz w:val="24"/>
                <w:szCs w:val="24"/>
                <w:highlight w:val="yellow"/>
                <w:lang w:val="fr-FR"/>
              </w:rPr>
              <w:t>ex1</w:t>
            </w:r>
            <w:r w:rsidRPr="00F279D4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  <w:lang w:val="fr-FR"/>
              </w:rPr>
              <w:t>”；</w:t>
            </w:r>
          </w:p>
          <w:p w14:paraId="059FEBCD" w14:textId="77777777" w:rsidR="003E5EFF" w:rsidRPr="00584E91" w:rsidRDefault="003E5EFF" w:rsidP="00584E91">
            <w:pPr>
              <w:pStyle w:val="ab"/>
              <w:widowControl/>
              <w:numPr>
                <w:ilvl w:val="0"/>
                <w:numId w:val="2"/>
              </w:numPr>
              <w:snapToGrid w:val="0"/>
              <w:spacing w:before="20" w:line="360" w:lineRule="exact"/>
              <w:ind w:left="0" w:firstLineChars="200" w:firstLine="480"/>
              <w:rPr>
                <w:rFonts w:ascii="华文仿宋" w:eastAsia="华文仿宋" w:hAnsi="华文仿宋" w:cstheme="minorHAnsi"/>
                <w:sz w:val="24"/>
                <w:szCs w:val="24"/>
                <w:highlight w:val="yellow"/>
              </w:rPr>
            </w:pP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请建立自己的代码托管账号，</w:t>
            </w:r>
            <w:proofErr w:type="spellStart"/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Github</w:t>
            </w:r>
            <w:proofErr w:type="spellEnd"/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或Coding</w:t>
            </w:r>
            <w:r w:rsidR="00AC3972"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或其他托管平台</w:t>
            </w: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均可，建立合理的文件目录托管代码，请清晰命名</w:t>
            </w:r>
            <w:r w:rsidR="00FB4AC5"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，给出必要注释</w:t>
            </w: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；</w:t>
            </w:r>
          </w:p>
          <w:p w14:paraId="6325D1C4" w14:textId="77777777" w:rsidR="003E5EFF" w:rsidRPr="00584E91" w:rsidRDefault="003E5EFF" w:rsidP="00584E91">
            <w:pPr>
              <w:pStyle w:val="ab"/>
              <w:widowControl/>
              <w:numPr>
                <w:ilvl w:val="0"/>
                <w:numId w:val="2"/>
              </w:numPr>
              <w:snapToGrid w:val="0"/>
              <w:spacing w:before="20" w:line="360" w:lineRule="exact"/>
              <w:ind w:left="0" w:firstLineChars="200" w:firstLine="480"/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</w:pP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此报告中（）和高亮内容根据情况删掉或修改；</w:t>
            </w:r>
          </w:p>
          <w:p w14:paraId="3CED322E" w14:textId="77777777" w:rsidR="003E5EFF" w:rsidRPr="00584E91" w:rsidRDefault="003E5EFF" w:rsidP="00584E91">
            <w:pPr>
              <w:pStyle w:val="ab"/>
              <w:widowControl/>
              <w:numPr>
                <w:ilvl w:val="0"/>
                <w:numId w:val="2"/>
              </w:numPr>
              <w:snapToGrid w:val="0"/>
              <w:spacing w:before="20" w:line="360" w:lineRule="exact"/>
              <w:ind w:left="0" w:firstLineChars="200" w:firstLine="480"/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</w:pP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字体行间距等格式请按此模板，字数不限，此表格可扩展</w:t>
            </w:r>
            <w:r w:rsidR="00DB306D"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；</w:t>
            </w:r>
          </w:p>
          <w:p w14:paraId="72AAF0B7" w14:textId="77777777" w:rsidR="00B34FB8" w:rsidRPr="00FF6F72" w:rsidRDefault="003E5EFF" w:rsidP="00584E91">
            <w:pPr>
              <w:pStyle w:val="ab"/>
              <w:widowControl/>
              <w:numPr>
                <w:ilvl w:val="0"/>
                <w:numId w:val="2"/>
              </w:numPr>
              <w:snapToGrid w:val="0"/>
              <w:spacing w:before="20" w:line="360" w:lineRule="exact"/>
              <w:ind w:left="0" w:firstLineChars="200" w:firstLine="480"/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</w:pP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请妥善保存word版，后期</w:t>
            </w:r>
            <w:r w:rsidR="00FF6F72"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可能</w:t>
            </w:r>
            <w:r w:rsidRPr="00584E91">
              <w:rPr>
                <w:rFonts w:ascii="华文仿宋" w:eastAsia="华文仿宋" w:hAnsi="华文仿宋" w:cstheme="minorHAnsi"/>
                <w:bCs/>
                <w:sz w:val="24"/>
                <w:szCs w:val="24"/>
                <w:highlight w:val="yellow"/>
              </w:rPr>
              <w:t>会要求大家提交纸质版。</w:t>
            </w:r>
          </w:p>
        </w:tc>
      </w:tr>
      <w:tr w:rsidR="00FF6F72" w14:paraId="48E9F453" w14:textId="77777777" w:rsidTr="00940E55">
        <w:trPr>
          <w:cantSplit/>
          <w:trHeight w:val="1126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1E352BD" w14:textId="77777777" w:rsidR="00FF6F72" w:rsidRPr="001A4CCD" w:rsidRDefault="00FF6F72" w:rsidP="00FF6F72">
            <w:pPr>
              <w:rPr>
                <w:rFonts w:ascii="Comic Sans MS" w:eastAsia="华文仿宋" w:hAnsi="Comic Sans MS"/>
                <w:b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sz w:val="28"/>
                <w:szCs w:val="28"/>
              </w:rPr>
              <w:t>实验题目</w:t>
            </w:r>
            <w:r w:rsidRPr="003E5EFF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（清楚描述题目）</w:t>
            </w:r>
          </w:p>
        </w:tc>
      </w:tr>
      <w:tr w:rsidR="00FF6F72" w14:paraId="021A5645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524F01EC" w14:textId="77777777" w:rsidR="00FF6F72" w:rsidRDefault="00FF6F72" w:rsidP="00FF6F72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实验内容（</w:t>
            </w:r>
            <w:r w:rsidRPr="0065307B">
              <w:rPr>
                <w:rFonts w:ascii="Comic Sans MS" w:eastAsia="华文仿宋" w:hAnsi="Comic Sans MS" w:hint="eastAsia"/>
                <w:b/>
                <w:bCs/>
                <w:sz w:val="24"/>
                <w:szCs w:val="24"/>
                <w:highlight w:val="yellow"/>
              </w:rPr>
              <w:t>详细内容</w:t>
            </w: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  <w:highlight w:val="yellow"/>
              </w:rPr>
              <w:t>，</w:t>
            </w: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）</w:t>
            </w:r>
          </w:p>
          <w:p w14:paraId="3C09988C" w14:textId="77777777" w:rsidR="00FF6F72" w:rsidRPr="0065307B" w:rsidRDefault="00FF6F72" w:rsidP="00FF6F72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  <w:highlight w:val="yellow"/>
              </w:rPr>
            </w:pPr>
            <w:r w:rsidRPr="0065307B">
              <w:rPr>
                <w:rFonts w:ascii="Comic Sans MS" w:eastAsia="华文仿宋" w:hAnsi="Comic Sans MS" w:hint="eastAsia"/>
                <w:b/>
                <w:bCs/>
                <w:sz w:val="24"/>
                <w:szCs w:val="24"/>
                <w:highlight w:val="yellow"/>
              </w:rPr>
              <w:t>实验基本原理及步骤（理论计算，原理：</w:t>
            </w:r>
            <w:r w:rsidRPr="0065307B">
              <w:rPr>
                <w:rFonts w:ascii="Comic Sans MS" w:eastAsia="华文仿宋" w:hAnsi="Comic Sans MS"/>
                <w:b/>
                <w:bCs/>
                <w:sz w:val="24"/>
                <w:szCs w:val="24"/>
                <w:highlight w:val="yellow"/>
              </w:rPr>
              <w:t>必要的公式，图表</w:t>
            </w:r>
            <w:r w:rsidRPr="0065307B">
              <w:rPr>
                <w:rFonts w:ascii="Comic Sans MS" w:eastAsia="华文仿宋" w:hAnsi="Comic Sans MS" w:hint="eastAsia"/>
                <w:b/>
                <w:bCs/>
                <w:sz w:val="24"/>
                <w:szCs w:val="24"/>
                <w:highlight w:val="yellow"/>
              </w:rPr>
              <w:t>；</w:t>
            </w:r>
            <w:r w:rsidRPr="0065307B">
              <w:rPr>
                <w:rFonts w:ascii="Comic Sans MS" w:eastAsia="华文仿宋" w:hAnsi="Comic Sans MS"/>
                <w:b/>
                <w:bCs/>
                <w:sz w:val="24"/>
                <w:szCs w:val="24"/>
                <w:highlight w:val="yellow"/>
              </w:rPr>
              <w:t>步骤</w:t>
            </w:r>
            <w:r w:rsidRPr="0065307B">
              <w:rPr>
                <w:rFonts w:ascii="Comic Sans MS" w:eastAsia="华文仿宋" w:hAnsi="Comic Sans MS" w:hint="eastAsia"/>
                <w:b/>
                <w:bCs/>
                <w:sz w:val="24"/>
                <w:szCs w:val="24"/>
                <w:highlight w:val="yellow"/>
              </w:rPr>
              <w:t>，</w:t>
            </w:r>
            <w:r w:rsidRPr="0065307B">
              <w:rPr>
                <w:rFonts w:ascii="Comic Sans MS" w:eastAsia="华文仿宋" w:hAnsi="Comic Sans MS"/>
                <w:b/>
                <w:bCs/>
                <w:sz w:val="24"/>
                <w:szCs w:val="24"/>
                <w:highlight w:val="yellow"/>
              </w:rPr>
              <w:t>如有必要画出流程图，给出主要实现步骤代码</w:t>
            </w:r>
            <w:r w:rsidRPr="0065307B">
              <w:rPr>
                <w:rFonts w:ascii="Comic Sans MS" w:eastAsia="华文仿宋" w:hAnsi="Comic Sans MS" w:hint="eastAsia"/>
                <w:b/>
                <w:bCs/>
                <w:sz w:val="24"/>
                <w:szCs w:val="24"/>
                <w:highlight w:val="yellow"/>
              </w:rPr>
              <w:t>）</w:t>
            </w:r>
          </w:p>
          <w:p w14:paraId="572DF638" w14:textId="77777777" w:rsidR="00FF6F72" w:rsidRDefault="00FF6F72" w:rsidP="00FF6F72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  <w:highlight w:val="yellow"/>
              </w:rPr>
            </w:pPr>
            <w:r w:rsidRPr="0065307B">
              <w:rPr>
                <w:rFonts w:ascii="Comic Sans MS" w:eastAsia="华文仿宋" w:hAnsi="Comic Sans MS" w:hint="eastAsia"/>
                <w:b/>
                <w:bCs/>
                <w:sz w:val="24"/>
                <w:szCs w:val="24"/>
                <w:highlight w:val="yellow"/>
              </w:rPr>
              <w:t>实验结果</w:t>
            </w:r>
          </w:p>
          <w:p w14:paraId="194BA780" w14:textId="77777777" w:rsidR="00FF6F72" w:rsidRPr="0065307B" w:rsidRDefault="00FF6F72" w:rsidP="00FF6F72">
            <w:pPr>
              <w:pStyle w:val="ab"/>
              <w:widowControl/>
              <w:numPr>
                <w:ilvl w:val="0"/>
                <w:numId w:val="4"/>
              </w:numPr>
              <w:snapToGrid w:val="0"/>
              <w:rPr>
                <w:rFonts w:ascii="Comic Sans MS" w:eastAsia="华文仿宋" w:hAnsi="Comic Sans MS"/>
                <w:b/>
                <w:bCs/>
                <w:sz w:val="24"/>
                <w:szCs w:val="24"/>
                <w:highlight w:val="yellow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  <w:highlight w:val="yellow"/>
              </w:rPr>
              <w:t>实验结果的分析</w:t>
            </w:r>
          </w:p>
          <w:p w14:paraId="06659539" w14:textId="77777777" w:rsidR="00FF6F72" w:rsidRDefault="00FF6F72" w:rsidP="00FF6F72">
            <w:pPr>
              <w:widowControl/>
              <w:tabs>
                <w:tab w:val="left" w:pos="4113"/>
              </w:tabs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ab/>
            </w:r>
          </w:p>
        </w:tc>
      </w:tr>
      <w:tr w:rsidR="00FF6F72" w14:paraId="2124C2CB" w14:textId="77777777" w:rsidTr="00940E55">
        <w:trPr>
          <w:cantSplit/>
          <w:trHeight w:val="828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476C4F23" w14:textId="77777777" w:rsidR="00FF6F72" w:rsidRDefault="00FF6F72" w:rsidP="00FF6F72">
            <w:pPr>
              <w:widowControl/>
              <w:snapToGrid w:val="0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 w:hint="eastAsia"/>
                <w:b/>
                <w:bCs/>
                <w:sz w:val="28"/>
                <w:szCs w:val="28"/>
              </w:rPr>
              <w:t>实验总结</w:t>
            </w:r>
            <w:r w:rsidRPr="0065307B">
              <w:rPr>
                <w:rFonts w:ascii="Comic Sans MS" w:eastAsia="华文仿宋" w:hAnsi="Comic Sans MS" w:hint="eastAsia"/>
                <w:b/>
                <w:bCs/>
                <w:sz w:val="24"/>
                <w:szCs w:val="24"/>
              </w:rPr>
              <w:t>（</w:t>
            </w:r>
            <w:r w:rsidRPr="0065307B">
              <w:rPr>
                <w:rFonts w:ascii="Comic Sans MS" w:eastAsia="华文仿宋" w:hAnsi="Comic Sans MS"/>
                <w:b/>
                <w:bCs/>
                <w:sz w:val="24"/>
                <w:szCs w:val="24"/>
                <w:highlight w:val="yellow"/>
              </w:rPr>
              <w:t>完成心得与其它</w:t>
            </w:r>
            <w:r w:rsidRPr="0065307B">
              <w:rPr>
                <w:rFonts w:ascii="Comic Sans MS" w:eastAsia="华文仿宋" w:hAnsi="Comic Sans MS" w:hint="eastAsia"/>
                <w:b/>
                <w:bCs/>
                <w:sz w:val="24"/>
                <w:szCs w:val="24"/>
                <w:highlight w:val="yellow"/>
              </w:rPr>
              <w:t>，主要自己碰到的问题和解决问题的方法</w:t>
            </w:r>
            <w:r>
              <w:rPr>
                <w:rFonts w:ascii="Comic Sans MS" w:eastAsia="华文仿宋" w:hAnsi="Comic Sans MS" w:hint="eastAsia"/>
                <w:b/>
                <w:bCs/>
                <w:sz w:val="24"/>
                <w:szCs w:val="24"/>
                <w:highlight w:val="yellow"/>
              </w:rPr>
              <w:t>）</w:t>
            </w:r>
          </w:p>
        </w:tc>
      </w:tr>
      <w:tr w:rsidR="00FF6F72" w14:paraId="73065FB4" w14:textId="77777777" w:rsidTr="00940E55">
        <w:trPr>
          <w:cantSplit/>
          <w:trHeight w:val="414"/>
        </w:trPr>
        <w:tc>
          <w:tcPr>
            <w:tcW w:w="8913" w:type="dxa"/>
            <w:tcBorders>
              <w:top w:val="single" w:sz="4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07" w:type="dxa"/>
            </w:tcMar>
          </w:tcPr>
          <w:p w14:paraId="1A519E65" w14:textId="77777777" w:rsidR="00FF6F72" w:rsidRDefault="00FF6F72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  <w:r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  <w:t>参考文献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（包括参考的书籍，论文，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URL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等</w:t>
            </w:r>
            <w:r w:rsidRPr="00B34FB8">
              <w:rPr>
                <w:rFonts w:ascii="Comic Sans MS" w:eastAsia="华文仿宋" w:hAnsi="Comic Sans MS" w:hint="eastAsia"/>
                <w:b/>
                <w:bCs/>
                <w:sz w:val="28"/>
                <w:szCs w:val="28"/>
                <w:highlight w:val="yellow"/>
              </w:rPr>
              <w:t>，</w:t>
            </w:r>
            <w:r w:rsidRPr="00B34FB8">
              <w:rPr>
                <w:rFonts w:ascii="Comic Sans MS" w:eastAsia="华文仿宋" w:hAnsi="Comic Sans MS" w:hint="eastAsia"/>
                <w:b/>
                <w:bCs/>
                <w:color w:val="FF0000"/>
                <w:sz w:val="28"/>
                <w:szCs w:val="28"/>
                <w:highlight w:val="yellow"/>
              </w:rPr>
              <w:t>很重要</w:t>
            </w:r>
            <w:r w:rsidRPr="00B34FB8">
              <w:rPr>
                <w:rFonts w:ascii="Comic Sans MS" w:eastAsia="华文仿宋" w:hAnsi="Comic Sans MS"/>
                <w:b/>
                <w:bCs/>
                <w:sz w:val="28"/>
                <w:szCs w:val="28"/>
                <w:highlight w:val="yellow"/>
              </w:rPr>
              <w:t>）</w:t>
            </w:r>
          </w:p>
          <w:p w14:paraId="48364875" w14:textId="77777777" w:rsidR="00FF6F72" w:rsidRDefault="00FF6F72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  <w:p w14:paraId="65867A15" w14:textId="77777777" w:rsidR="00FF6F72" w:rsidRDefault="00FF6F72" w:rsidP="00FF6F72">
            <w:pPr>
              <w:widowControl/>
              <w:snapToGrid w:val="0"/>
              <w:spacing w:line="480" w:lineRule="exact"/>
              <w:rPr>
                <w:rFonts w:ascii="Comic Sans MS" w:eastAsia="华文仿宋" w:hAnsi="Comic Sans MS"/>
                <w:b/>
                <w:bCs/>
                <w:sz w:val="28"/>
                <w:szCs w:val="28"/>
              </w:rPr>
            </w:pPr>
          </w:p>
        </w:tc>
      </w:tr>
    </w:tbl>
    <w:p w14:paraId="569261B1" w14:textId="77777777" w:rsidR="007D3A42" w:rsidRDefault="007D3A42" w:rsidP="00584E91">
      <w:pPr>
        <w:widowControl/>
        <w:snapToGrid w:val="0"/>
        <w:spacing w:line="480" w:lineRule="exact"/>
      </w:pPr>
    </w:p>
    <w:sectPr w:rsidR="007D3A4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7855AC" w14:textId="77777777" w:rsidR="004F68A2" w:rsidRDefault="004F68A2">
      <w:r>
        <w:separator/>
      </w:r>
    </w:p>
  </w:endnote>
  <w:endnote w:type="continuationSeparator" w:id="0">
    <w:p w14:paraId="4ACA709D" w14:textId="77777777" w:rsidR="004F68A2" w:rsidRDefault="004F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DDA99" w14:textId="77777777" w:rsidR="00710BBD" w:rsidRDefault="00710BB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5D46C" w14:textId="77777777" w:rsidR="007D3A42" w:rsidRDefault="00F32EA7" w:rsidP="00AC3972">
    <w:pPr>
      <w:pStyle w:val="aa"/>
      <w:jc w:val="center"/>
    </w:pPr>
    <w:r>
      <w:rPr>
        <w:lang w:val="zh-CN"/>
      </w:rPr>
      <w:fldChar w:fldCharType="begin"/>
    </w:r>
    <w:r>
      <w:instrText>PAGE</w:instrText>
    </w:r>
    <w:r>
      <w:fldChar w:fldCharType="separate"/>
    </w:r>
    <w:r w:rsidR="00584E91">
      <w:rPr>
        <w:noProof/>
      </w:rPr>
      <w:t>1</w:t>
    </w:r>
    <w:r>
      <w:fldChar w:fldCharType="end"/>
    </w:r>
    <w:r w:rsidR="00584E91">
      <w:rPr>
        <w:lang w:val="zh-CN"/>
      </w:rPr>
      <w:t>/</w:t>
    </w:r>
    <w:r>
      <w:rPr>
        <w:lang w:val="zh-CN"/>
      </w:rPr>
      <w:fldChar w:fldCharType="begin"/>
    </w:r>
    <w:r>
      <w:instrText>NUMPAGES</w:instrText>
    </w:r>
    <w:r>
      <w:fldChar w:fldCharType="separate"/>
    </w:r>
    <w:r w:rsidR="00584E91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297E9" w14:textId="77777777" w:rsidR="00710BBD" w:rsidRDefault="00710B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C3912D" w14:textId="77777777" w:rsidR="004F68A2" w:rsidRDefault="004F68A2">
      <w:r>
        <w:separator/>
      </w:r>
    </w:p>
  </w:footnote>
  <w:footnote w:type="continuationSeparator" w:id="0">
    <w:p w14:paraId="7878FE53" w14:textId="77777777" w:rsidR="004F68A2" w:rsidRDefault="004F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C8189" w14:textId="77777777" w:rsidR="00710BBD" w:rsidRDefault="00710BBD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BAC39" w14:textId="775C91C4" w:rsidR="007D3A42" w:rsidRPr="00AC3972" w:rsidRDefault="00AC3972" w:rsidP="00710BBD">
    <w:pPr>
      <w:pStyle w:val="a4"/>
      <w:rPr>
        <w:rFonts w:ascii="华文仿宋" w:eastAsia="华文仿宋" w:hAnsi="华文仿宋"/>
        <w:sz w:val="24"/>
        <w:szCs w:val="24"/>
      </w:rPr>
    </w:pPr>
    <w:r w:rsidRPr="00230E47">
      <w:rPr>
        <w:rFonts w:ascii="华文仿宋" w:eastAsia="华文仿宋" w:hAnsi="华文仿宋" w:hint="eastAsia"/>
        <w:sz w:val="28"/>
        <w:szCs w:val="28"/>
        <w:highlight w:val="yellow"/>
      </w:rPr>
      <w:t>姓名</w:t>
    </w:r>
    <w:r w:rsidRPr="00AC3972">
      <w:rPr>
        <w:rFonts w:ascii="华文仿宋" w:eastAsia="华文仿宋" w:hAnsi="华文仿宋" w:hint="eastAsia"/>
        <w:sz w:val="28"/>
        <w:szCs w:val="28"/>
      </w:rPr>
      <w:t xml:space="preserve">    </w:t>
    </w:r>
    <w:r w:rsidR="00FF6F72">
      <w:rPr>
        <w:rFonts w:ascii="华文仿宋" w:eastAsia="华文仿宋" w:hAnsi="华文仿宋" w:hint="eastAsia"/>
        <w:sz w:val="28"/>
        <w:szCs w:val="28"/>
      </w:rPr>
      <w:t xml:space="preserve">    </w:t>
    </w:r>
    <w:r>
      <w:rPr>
        <w:rFonts w:ascii="华文仿宋" w:eastAsia="华文仿宋" w:hAnsi="华文仿宋" w:hint="eastAsia"/>
      </w:rPr>
      <w:t xml:space="preserve">                              </w:t>
    </w:r>
    <w:r w:rsidR="00710BBD">
      <w:rPr>
        <w:rFonts w:ascii="华文仿宋" w:eastAsia="华文仿宋" w:hAnsi="华文仿宋" w:hint="eastAsia"/>
        <w:sz w:val="24"/>
        <w:szCs w:val="24"/>
      </w:rPr>
      <w:t>密码学</w:t>
    </w:r>
    <w:r w:rsidR="00FF6F72">
      <w:rPr>
        <w:rFonts w:ascii="华文仿宋" w:eastAsia="华文仿宋" w:hAnsi="华文仿宋" w:hint="eastAsia"/>
        <w:sz w:val="24"/>
        <w:szCs w:val="24"/>
      </w:rPr>
      <w:t xml:space="preserve"> 实验一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 </w:t>
    </w:r>
    <w:r>
      <w:rPr>
        <w:rFonts w:ascii="华文仿宋" w:eastAsia="华文仿宋" w:hAnsi="华文仿宋" w:hint="eastAsia"/>
      </w:rPr>
      <w:t xml:space="preserve">                      </w:t>
    </w:r>
    <w:r w:rsidRPr="00AC3972">
      <w:rPr>
        <w:rFonts w:ascii="华文仿宋" w:eastAsia="华文仿宋" w:hAnsi="华文仿宋" w:hint="eastAsia"/>
        <w:sz w:val="24"/>
        <w:szCs w:val="24"/>
      </w:rPr>
      <w:t xml:space="preserve">     </w:t>
    </w:r>
    <w:r w:rsidRPr="00230E47">
      <w:rPr>
        <w:rFonts w:ascii="华文仿宋" w:eastAsia="华文仿宋" w:hAnsi="华文仿宋" w:hint="eastAsia"/>
        <w:sz w:val="24"/>
        <w:szCs w:val="24"/>
        <w:highlight w:val="yellow"/>
      </w:rPr>
      <w:t>学号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66348" w14:textId="77777777" w:rsidR="00710BBD" w:rsidRDefault="00710BB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A2CD6"/>
    <w:multiLevelType w:val="hybridMultilevel"/>
    <w:tmpl w:val="A368689C"/>
    <w:lvl w:ilvl="0" w:tplc="69CC3120">
      <w:start w:val="1"/>
      <w:numFmt w:val="chineseCountingThousand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D23E2C"/>
    <w:multiLevelType w:val="multilevel"/>
    <w:tmpl w:val="3D1A9B62"/>
    <w:lvl w:ilvl="0">
      <w:start w:val="1"/>
      <w:numFmt w:val="decimal"/>
      <w:lvlText w:val="%1."/>
      <w:lvlJc w:val="center"/>
      <w:pPr>
        <w:ind w:left="720" w:hanging="720"/>
      </w:pPr>
      <w:rPr>
        <w:rFonts w:ascii="Arial Unicode MS" w:eastAsia="Arial Unicode MS" w:hAnsi="Arial Unicode MS" w:hint="eastAsia"/>
        <w:b w:val="0"/>
        <w:i w:val="0"/>
        <w:sz w:val="24"/>
        <w:szCs w:val="28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A11F33"/>
    <w:multiLevelType w:val="multilevel"/>
    <w:tmpl w:val="4FE8DE2A"/>
    <w:lvl w:ilvl="0">
      <w:start w:val="1"/>
      <w:numFmt w:val="decimal"/>
      <w:lvlText w:val="%1."/>
      <w:lvlJc w:val="left"/>
      <w:pPr>
        <w:ind w:left="720" w:hanging="7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045B07"/>
    <w:multiLevelType w:val="multilevel"/>
    <w:tmpl w:val="C9FC5A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A42"/>
    <w:rsid w:val="000F4572"/>
    <w:rsid w:val="00230E47"/>
    <w:rsid w:val="002A1D21"/>
    <w:rsid w:val="003E5EFF"/>
    <w:rsid w:val="004F68A2"/>
    <w:rsid w:val="00584E91"/>
    <w:rsid w:val="006512C0"/>
    <w:rsid w:val="00710BBD"/>
    <w:rsid w:val="007C39C1"/>
    <w:rsid w:val="007D3A42"/>
    <w:rsid w:val="00810C78"/>
    <w:rsid w:val="00811A77"/>
    <w:rsid w:val="00820560"/>
    <w:rsid w:val="00940E55"/>
    <w:rsid w:val="00974B7F"/>
    <w:rsid w:val="00A3619D"/>
    <w:rsid w:val="00AB34B7"/>
    <w:rsid w:val="00AC3972"/>
    <w:rsid w:val="00B34FB8"/>
    <w:rsid w:val="00CC253A"/>
    <w:rsid w:val="00D41ECF"/>
    <w:rsid w:val="00D444E5"/>
    <w:rsid w:val="00D70BC4"/>
    <w:rsid w:val="00DB306D"/>
    <w:rsid w:val="00F279D4"/>
    <w:rsid w:val="00F32EA7"/>
    <w:rsid w:val="00F460E3"/>
    <w:rsid w:val="00FB4AC5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EB552"/>
  <w15:docId w15:val="{9C47BBAE-C838-4A37-8471-5BEF386E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69F"/>
    <w:pPr>
      <w:widowControl w:val="0"/>
      <w:jc w:val="both"/>
    </w:pPr>
    <w:rPr>
      <w:rFonts w:cs="Times New Roman"/>
      <w:color w:val="00000A"/>
      <w:sz w:val="21"/>
    </w:rPr>
  </w:style>
  <w:style w:type="paragraph" w:styleId="1">
    <w:name w:val="heading 1"/>
    <w:basedOn w:val="a"/>
    <w:link w:val="10"/>
    <w:uiPriority w:val="9"/>
    <w:qFormat/>
    <w:rsid w:val="005822FE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link w:val="20"/>
    <w:uiPriority w:val="9"/>
    <w:unhideWhenUsed/>
    <w:qFormat/>
    <w:rsid w:val="005822FE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link w:val="a4"/>
    <w:uiPriority w:val="99"/>
    <w:qFormat/>
    <w:rsid w:val="0001769F"/>
    <w:rPr>
      <w:sz w:val="18"/>
      <w:szCs w:val="18"/>
    </w:rPr>
  </w:style>
  <w:style w:type="character" w:customStyle="1" w:styleId="a5">
    <w:name w:val="批注框文本 字符"/>
    <w:basedOn w:val="a0"/>
    <w:link w:val="a6"/>
    <w:uiPriority w:val="99"/>
    <w:qFormat/>
    <w:rsid w:val="0001769F"/>
    <w:rPr>
      <w:sz w:val="18"/>
      <w:szCs w:val="18"/>
    </w:rPr>
  </w:style>
  <w:style w:type="character" w:customStyle="1" w:styleId="Char">
    <w:name w:val="批注框文本 Char"/>
    <w:basedOn w:val="a0"/>
    <w:uiPriority w:val="99"/>
    <w:semiHidden/>
    <w:qFormat/>
    <w:rsid w:val="00CC620C"/>
    <w:rPr>
      <w:rFonts w:ascii="Calibri" w:eastAsia="宋体" w:hAnsi="Calibri" w:cs="Times New Roman"/>
      <w:sz w:val="18"/>
      <w:szCs w:val="18"/>
    </w:rPr>
  </w:style>
  <w:style w:type="character" w:customStyle="1" w:styleId="QBChar">
    <w:name w:val="QB正文 Char"/>
    <w:link w:val="QB"/>
    <w:qFormat/>
    <w:rsid w:val="0043470B"/>
    <w:rPr>
      <w:rFonts w:ascii="宋体" w:hAnsi="宋体"/>
    </w:rPr>
  </w:style>
  <w:style w:type="character" w:customStyle="1" w:styleId="10">
    <w:name w:val="标题 1 字符"/>
    <w:basedOn w:val="a0"/>
    <w:link w:val="1"/>
    <w:uiPriority w:val="9"/>
    <w:qFormat/>
    <w:rsid w:val="005822FE"/>
    <w:rPr>
      <w:rFonts w:ascii="Calibri" w:eastAsia="宋体" w:hAnsi="Calibri" w:cs="Times New Roman"/>
      <w:b/>
      <w:bCs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5822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InternetLink">
    <w:name w:val="Internet Link"/>
    <w:basedOn w:val="a0"/>
    <w:uiPriority w:val="99"/>
    <w:unhideWhenUsed/>
    <w:rsid w:val="000648F0"/>
    <w:rPr>
      <w:color w:val="0000FF" w:themeColor="hyperlink"/>
      <w:u w:val="singl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Free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01769F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paragraph" w:styleId="aa">
    <w:name w:val="footer"/>
    <w:basedOn w:val="a"/>
    <w:uiPriority w:val="99"/>
    <w:unhideWhenUsed/>
    <w:rsid w:val="0001769F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a6">
    <w:name w:val="Balloon Text"/>
    <w:basedOn w:val="a"/>
    <w:link w:val="a5"/>
    <w:uiPriority w:val="99"/>
    <w:semiHidden/>
    <w:unhideWhenUsed/>
    <w:qFormat/>
    <w:rsid w:val="00CC620C"/>
    <w:rPr>
      <w:sz w:val="18"/>
      <w:szCs w:val="18"/>
    </w:rPr>
  </w:style>
  <w:style w:type="paragraph" w:customStyle="1" w:styleId="p15">
    <w:name w:val="p15"/>
    <w:basedOn w:val="a"/>
    <w:qFormat/>
    <w:rsid w:val="0043470B"/>
    <w:pPr>
      <w:widowControl/>
      <w:ind w:firstLine="420"/>
    </w:pPr>
    <w:rPr>
      <w:rFonts w:ascii="Times New Roman" w:hAnsi="Times New Roman"/>
      <w:szCs w:val="21"/>
    </w:rPr>
  </w:style>
  <w:style w:type="paragraph" w:customStyle="1" w:styleId="QB">
    <w:name w:val="QB正文"/>
    <w:basedOn w:val="a"/>
    <w:link w:val="QBChar"/>
    <w:qFormat/>
    <w:rsid w:val="0043470B"/>
    <w:pPr>
      <w:widowControl/>
      <w:spacing w:line="300" w:lineRule="auto"/>
      <w:ind w:firstLine="200"/>
    </w:pPr>
    <w:rPr>
      <w:rFonts w:ascii="宋体" w:cstheme="minorBidi"/>
    </w:rPr>
  </w:style>
  <w:style w:type="paragraph" w:customStyle="1" w:styleId="p0">
    <w:name w:val="p0"/>
    <w:basedOn w:val="a"/>
    <w:qFormat/>
    <w:rsid w:val="0043470B"/>
    <w:pPr>
      <w:widowControl/>
    </w:pPr>
    <w:rPr>
      <w:rFonts w:ascii="Times New Roman" w:hAnsi="Times New Roman"/>
      <w:szCs w:val="21"/>
    </w:rPr>
  </w:style>
  <w:style w:type="paragraph" w:styleId="ab">
    <w:name w:val="List Paragraph"/>
    <w:basedOn w:val="a"/>
    <w:uiPriority w:val="34"/>
    <w:qFormat/>
    <w:rsid w:val="007714EB"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c">
    <w:name w:val="Table Grid"/>
    <w:basedOn w:val="a1"/>
    <w:uiPriority w:val="59"/>
    <w:rsid w:val="00C5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551F8-1A4D-4287-B693-1EB75EB25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365</Characters>
  <Application>Microsoft Office Word</Application>
  <DocSecurity>0</DocSecurity>
  <Lines>3</Lines>
  <Paragraphs>1</Paragraphs>
  <ScaleCrop>false</ScaleCrop>
  <Company>User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znlady</dc:creator>
  <cp:lastModifiedBy>Q Amara</cp:lastModifiedBy>
  <cp:revision>5</cp:revision>
  <dcterms:created xsi:type="dcterms:W3CDTF">2019-03-14T12:29:00Z</dcterms:created>
  <dcterms:modified xsi:type="dcterms:W3CDTF">2020-11-10T01:39:00Z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