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873CE" w14:textId="77777777" w:rsidR="00672A70" w:rsidRPr="00672A70" w:rsidRDefault="00672A70" w:rsidP="00672A70">
      <w:pPr>
        <w:spacing w:before="100" w:beforeAutospacing="1" w:after="100" w:afterAutospacing="1" w:line="240" w:lineRule="auto"/>
        <w:rPr>
          <w:rFonts w:asciiTheme="minorEastAsia" w:hAnsiTheme="minorEastAsia" w:cs="Arial"/>
          <w:b/>
          <w:bCs/>
          <w:sz w:val="72"/>
          <w:szCs w:val="72"/>
        </w:rPr>
      </w:pPr>
      <w:r w:rsidRPr="00672A70">
        <w:rPr>
          <w:rFonts w:asciiTheme="minorEastAsia" w:hAnsiTheme="minorEastAsia" w:cs="Arial"/>
          <w:b/>
          <w:bCs/>
          <w:sz w:val="72"/>
          <w:szCs w:val="72"/>
        </w:rPr>
        <w:t>HOME PAGE</w:t>
      </w:r>
    </w:p>
    <w:p w14:paraId="5DCF623A" w14:textId="77777777" w:rsidR="00672A70" w:rsidRPr="00672A70" w:rsidRDefault="00672A70" w:rsidP="00672A70">
      <w:pPr>
        <w:pStyle w:val="ListParagraph"/>
        <w:numPr>
          <w:ilvl w:val="0"/>
          <w:numId w:val="2"/>
        </w:numPr>
        <w:spacing w:before="100" w:beforeAutospacing="1" w:after="100" w:afterAutospacing="1" w:line="240" w:lineRule="auto"/>
        <w:rPr>
          <w:rFonts w:asciiTheme="minorEastAsia" w:hAnsiTheme="minorEastAsia" w:cs="Arial"/>
          <w:b/>
          <w:bCs/>
          <w:color w:val="002060"/>
          <w:sz w:val="24"/>
          <w:szCs w:val="24"/>
        </w:rPr>
      </w:pPr>
      <w:r w:rsidRPr="00672A70">
        <w:rPr>
          <w:rFonts w:asciiTheme="minorEastAsia" w:hAnsiTheme="minorEastAsia" w:cs="Arial"/>
          <w:b/>
          <w:bCs/>
          <w:color w:val="002060"/>
          <w:sz w:val="24"/>
          <w:szCs w:val="24"/>
        </w:rPr>
        <w:t>Welcome Message from Principal</w:t>
      </w:r>
    </w:p>
    <w:p w14:paraId="77F83457" w14:textId="48858819" w:rsidR="00672A70" w:rsidRPr="00672A70" w:rsidRDefault="00672A70" w:rsidP="00672A70">
      <w:pPr>
        <w:spacing w:before="100" w:beforeAutospacing="1" w:after="100" w:afterAutospacing="1" w:line="240" w:lineRule="auto"/>
        <w:rPr>
          <w:rFonts w:asciiTheme="minorEastAsia" w:hAnsiTheme="minorEastAsia" w:cs="Arial"/>
          <w:sz w:val="24"/>
          <w:szCs w:val="24"/>
        </w:rPr>
      </w:pPr>
      <w:r w:rsidRPr="00672A70">
        <w:rPr>
          <w:rFonts w:asciiTheme="minorEastAsia" w:hAnsiTheme="minorEastAsia" w:cs="Arial"/>
          <w:sz w:val="24"/>
          <w:szCs w:val="24"/>
        </w:rPr>
        <w:t>Welcome to Athena International School - Kandy!</w:t>
      </w:r>
      <w:r>
        <w:rPr>
          <w:rFonts w:asciiTheme="minorEastAsia" w:hAnsiTheme="minorEastAsia" w:cs="Arial"/>
          <w:sz w:val="24"/>
          <w:szCs w:val="24"/>
        </w:rPr>
        <w:t xml:space="preserve"> </w:t>
      </w:r>
      <w:r w:rsidRPr="00672A70">
        <w:rPr>
          <w:rFonts w:asciiTheme="minorEastAsia" w:hAnsiTheme="minorEastAsia" w:cs="Arial"/>
          <w:sz w:val="24"/>
          <w:szCs w:val="24"/>
        </w:rPr>
        <w:t>It is my hono</w:t>
      </w:r>
      <w:r>
        <w:rPr>
          <w:rFonts w:asciiTheme="minorEastAsia" w:hAnsiTheme="minorEastAsia" w:cs="Arial"/>
          <w:sz w:val="24"/>
          <w:szCs w:val="24"/>
        </w:rPr>
        <w:t>u</w:t>
      </w:r>
      <w:r w:rsidRPr="00672A70">
        <w:rPr>
          <w:rFonts w:asciiTheme="minorEastAsia" w:hAnsiTheme="minorEastAsia" w:cs="Arial"/>
          <w:sz w:val="24"/>
          <w:szCs w:val="24"/>
        </w:rPr>
        <w:t xml:space="preserve">r and privilege to serve as the </w:t>
      </w:r>
      <w:proofErr w:type="gramStart"/>
      <w:r w:rsidRPr="00672A70">
        <w:rPr>
          <w:rFonts w:asciiTheme="minorEastAsia" w:hAnsiTheme="minorEastAsia" w:cs="Arial"/>
          <w:sz w:val="24"/>
          <w:szCs w:val="24"/>
        </w:rPr>
        <w:t>Principal</w:t>
      </w:r>
      <w:proofErr w:type="gramEnd"/>
      <w:r w:rsidRPr="00672A70">
        <w:rPr>
          <w:rFonts w:asciiTheme="minorEastAsia" w:hAnsiTheme="minorEastAsia" w:cs="Arial"/>
          <w:sz w:val="24"/>
          <w:szCs w:val="24"/>
        </w:rPr>
        <w:t xml:space="preserve"> of this exceptional school, where we are committed to fostering an environment of academic excellence, growth</w:t>
      </w:r>
      <w:r>
        <w:rPr>
          <w:rFonts w:asciiTheme="minorEastAsia" w:hAnsiTheme="minorEastAsia" w:cs="Arial"/>
          <w:sz w:val="24"/>
          <w:szCs w:val="24"/>
        </w:rPr>
        <w:t xml:space="preserve"> </w:t>
      </w:r>
      <w:r w:rsidRPr="00672A70">
        <w:rPr>
          <w:rFonts w:asciiTheme="minorEastAsia" w:hAnsiTheme="minorEastAsia" w:cs="Arial"/>
          <w:sz w:val="24"/>
          <w:szCs w:val="24"/>
        </w:rPr>
        <w:t xml:space="preserve">and innovation. </w:t>
      </w:r>
    </w:p>
    <w:p w14:paraId="07FCF5AE" w14:textId="77777777" w:rsidR="00672A70" w:rsidRPr="00672A70" w:rsidRDefault="00672A70" w:rsidP="00672A70">
      <w:pPr>
        <w:spacing w:before="100" w:beforeAutospacing="1" w:after="100" w:afterAutospacing="1" w:line="240" w:lineRule="auto"/>
        <w:rPr>
          <w:rFonts w:asciiTheme="minorEastAsia" w:hAnsiTheme="minorEastAsia" w:cs="Arial"/>
          <w:sz w:val="24"/>
          <w:szCs w:val="24"/>
        </w:rPr>
      </w:pPr>
      <w:r w:rsidRPr="00672A70">
        <w:rPr>
          <w:rFonts w:asciiTheme="minorEastAsia" w:hAnsiTheme="minorEastAsia" w:cs="Arial"/>
          <w:sz w:val="24"/>
          <w:szCs w:val="24"/>
        </w:rPr>
        <w:t>At Athena International, we prioritize not only the intellectual development of our students but also their emotional and social well-being, preparing them to succeed both in school and in life. It has been my joy and privilege to witness our treasured students develop and excel and I look forward to witnessing many more such testimonials.</w:t>
      </w:r>
    </w:p>
    <w:p w14:paraId="62C7A325" w14:textId="77777777" w:rsidR="00672A70" w:rsidRDefault="00672A70" w:rsidP="00672A70">
      <w:pPr>
        <w:spacing w:before="100" w:beforeAutospacing="1" w:after="100" w:afterAutospacing="1" w:line="240" w:lineRule="auto"/>
        <w:rPr>
          <w:rFonts w:asciiTheme="minorEastAsia" w:hAnsiTheme="minorEastAsia" w:cs="Arial"/>
          <w:sz w:val="24"/>
          <w:szCs w:val="24"/>
        </w:rPr>
      </w:pPr>
      <w:r w:rsidRPr="00672A70">
        <w:rPr>
          <w:rFonts w:asciiTheme="minorEastAsia" w:hAnsiTheme="minorEastAsia" w:cs="Arial"/>
          <w:sz w:val="24"/>
          <w:szCs w:val="24"/>
        </w:rPr>
        <w:t>Our dedicated staff is passionate about creating inspiring learning environments and we strive to provide our students with the structure and guidance needed for them to reach their full potential. We believe that education is a partnership – one where students, parents, and teachers work together to build a positive and supportive school community.</w:t>
      </w:r>
      <w:r>
        <w:rPr>
          <w:rFonts w:asciiTheme="minorEastAsia" w:hAnsiTheme="minorEastAsia" w:cs="Arial"/>
          <w:sz w:val="24"/>
          <w:szCs w:val="24"/>
        </w:rPr>
        <w:t xml:space="preserve"> </w:t>
      </w:r>
    </w:p>
    <w:p w14:paraId="0E69C24C" w14:textId="1FCAB42F" w:rsidR="00672A70" w:rsidRPr="00672A70" w:rsidRDefault="00672A70" w:rsidP="00672A70">
      <w:pPr>
        <w:spacing w:before="100" w:beforeAutospacing="1" w:after="100" w:afterAutospacing="1" w:line="240" w:lineRule="auto"/>
        <w:rPr>
          <w:rFonts w:asciiTheme="minorEastAsia" w:hAnsiTheme="minorEastAsia" w:cs="Arial"/>
          <w:sz w:val="24"/>
          <w:szCs w:val="24"/>
        </w:rPr>
      </w:pPr>
      <w:r w:rsidRPr="00672A70">
        <w:rPr>
          <w:rFonts w:asciiTheme="minorEastAsia" w:hAnsiTheme="minorEastAsia" w:cs="Arial"/>
          <w:sz w:val="24"/>
          <w:szCs w:val="24"/>
        </w:rPr>
        <w:t>We take pride in our commitment to offering a well-rounded education, emphasizing not only academic achievement but also character development and social responsibility. At Athena International, every student is encouraged to become responsible, respectful and compassionate global citizens.</w:t>
      </w:r>
    </w:p>
    <w:p w14:paraId="0A4F85ED" w14:textId="77777777" w:rsidR="00672A70" w:rsidRPr="00672A70" w:rsidRDefault="00672A70" w:rsidP="00672A70">
      <w:pPr>
        <w:spacing w:before="100" w:beforeAutospacing="1" w:after="100" w:afterAutospacing="1" w:line="240" w:lineRule="auto"/>
        <w:rPr>
          <w:rFonts w:asciiTheme="minorEastAsia" w:hAnsiTheme="minorEastAsia" w:cs="Arial"/>
          <w:sz w:val="24"/>
          <w:szCs w:val="24"/>
        </w:rPr>
      </w:pPr>
      <w:r w:rsidRPr="00672A70">
        <w:rPr>
          <w:rFonts w:asciiTheme="minorEastAsia" w:hAnsiTheme="minorEastAsia" w:cs="Arial"/>
          <w:sz w:val="24"/>
          <w:szCs w:val="24"/>
        </w:rPr>
        <w:t>Thank you for being a part of the Athena International family. I look forward to working with you all to ensure the continued success of our students.</w:t>
      </w:r>
    </w:p>
    <w:p w14:paraId="27D17DEF" w14:textId="77777777" w:rsidR="00672A70" w:rsidRPr="00672A70" w:rsidRDefault="00672A70" w:rsidP="00672A70">
      <w:pPr>
        <w:spacing w:before="100" w:beforeAutospacing="1" w:after="100" w:afterAutospacing="1" w:line="240" w:lineRule="auto"/>
        <w:rPr>
          <w:rFonts w:asciiTheme="minorEastAsia" w:hAnsiTheme="minorEastAsia" w:cs="Arial"/>
          <w:sz w:val="24"/>
          <w:szCs w:val="24"/>
        </w:rPr>
      </w:pPr>
      <w:r w:rsidRPr="00672A70">
        <w:rPr>
          <w:rFonts w:asciiTheme="minorEastAsia" w:hAnsiTheme="minorEastAsia" w:cs="Arial"/>
          <w:sz w:val="24"/>
          <w:szCs w:val="24"/>
        </w:rPr>
        <w:t>Sincerely,</w:t>
      </w:r>
      <w:r w:rsidRPr="00672A70">
        <w:rPr>
          <w:rFonts w:asciiTheme="minorEastAsia" w:hAnsiTheme="minorEastAsia" w:cs="Arial"/>
          <w:sz w:val="24"/>
          <w:szCs w:val="24"/>
        </w:rPr>
        <w:br/>
        <w:t xml:space="preserve">Mrs. E. J. Jacob </w:t>
      </w:r>
      <w:r w:rsidRPr="00672A70">
        <w:rPr>
          <w:rFonts w:asciiTheme="minorEastAsia" w:hAnsiTheme="minorEastAsia" w:cs="Arial"/>
          <w:sz w:val="24"/>
          <w:szCs w:val="24"/>
        </w:rPr>
        <w:br/>
        <w:t>Principal</w:t>
      </w:r>
      <w:r w:rsidRPr="00672A70">
        <w:rPr>
          <w:rFonts w:asciiTheme="minorEastAsia" w:hAnsiTheme="minorEastAsia" w:cs="Arial"/>
          <w:sz w:val="24"/>
          <w:szCs w:val="24"/>
        </w:rPr>
        <w:br/>
        <w:t>Athena International School – Kandy</w:t>
      </w:r>
    </w:p>
    <w:p w14:paraId="2AD91371" w14:textId="77777777" w:rsidR="00672A70" w:rsidRPr="00672A70" w:rsidRDefault="00672A70" w:rsidP="00672A70">
      <w:pPr>
        <w:spacing w:before="100" w:beforeAutospacing="1" w:after="100" w:afterAutospacing="1" w:line="240" w:lineRule="auto"/>
        <w:rPr>
          <w:rFonts w:asciiTheme="minorEastAsia" w:hAnsiTheme="minorEastAsia" w:cs="Arial"/>
          <w:sz w:val="24"/>
          <w:szCs w:val="24"/>
        </w:rPr>
      </w:pPr>
    </w:p>
    <w:p w14:paraId="64CB92D1" w14:textId="77777777" w:rsidR="00672A70" w:rsidRPr="00672A70" w:rsidRDefault="00672A70" w:rsidP="00672A70">
      <w:pPr>
        <w:pStyle w:val="ListParagraph"/>
        <w:numPr>
          <w:ilvl w:val="0"/>
          <w:numId w:val="2"/>
        </w:numPr>
        <w:spacing w:before="100" w:beforeAutospacing="1" w:after="100" w:afterAutospacing="1" w:line="240" w:lineRule="auto"/>
        <w:rPr>
          <w:rFonts w:asciiTheme="minorEastAsia" w:hAnsiTheme="minorEastAsia" w:cs="Arial"/>
          <w:b/>
          <w:bCs/>
          <w:color w:val="002060"/>
          <w:sz w:val="24"/>
          <w:szCs w:val="24"/>
        </w:rPr>
      </w:pPr>
      <w:r w:rsidRPr="00672A70">
        <w:rPr>
          <w:rFonts w:asciiTheme="minorEastAsia" w:hAnsiTheme="minorEastAsia" w:cs="Arial"/>
          <w:b/>
          <w:bCs/>
          <w:color w:val="002060"/>
          <w:sz w:val="24"/>
          <w:szCs w:val="24"/>
        </w:rPr>
        <w:lastRenderedPageBreak/>
        <w:t>School Vision &amp; Mission</w:t>
      </w:r>
    </w:p>
    <w:p w14:paraId="70CC41AD" w14:textId="77777777" w:rsidR="00672A70" w:rsidRPr="00672A70" w:rsidRDefault="00672A70" w:rsidP="00672A70">
      <w:pPr>
        <w:rPr>
          <w:rFonts w:asciiTheme="minorEastAsia" w:hAnsiTheme="minorEastAsia" w:cs="Arial"/>
          <w:lang w:val="en-US"/>
        </w:rPr>
      </w:pPr>
      <w:r w:rsidRPr="00672A70">
        <w:rPr>
          <w:rFonts w:asciiTheme="minorEastAsia" w:hAnsiTheme="minorEastAsia" w:cs="Arial"/>
          <w:i/>
          <w:iCs/>
          <w:lang w:val="en-US"/>
        </w:rPr>
        <w:t>Vision:</w:t>
      </w:r>
      <w:r w:rsidRPr="00672A70">
        <w:rPr>
          <w:rFonts w:asciiTheme="minorEastAsia" w:hAnsiTheme="minorEastAsia" w:cs="Arial"/>
          <w:lang w:val="en-US"/>
        </w:rPr>
        <w:t xml:space="preserve"> Global Ambassadors for a Sustainable World</w:t>
      </w:r>
    </w:p>
    <w:p w14:paraId="67007D4F" w14:textId="77777777" w:rsidR="00672A70" w:rsidRPr="00672A70" w:rsidRDefault="00672A70" w:rsidP="00672A70">
      <w:pPr>
        <w:rPr>
          <w:rFonts w:asciiTheme="minorEastAsia" w:hAnsiTheme="minorEastAsia" w:cs="Arial"/>
          <w:lang w:val="en-US"/>
        </w:rPr>
      </w:pPr>
      <w:r w:rsidRPr="00672A70">
        <w:rPr>
          <w:rFonts w:asciiTheme="minorEastAsia" w:hAnsiTheme="minorEastAsia" w:cs="Arial"/>
          <w:i/>
          <w:iCs/>
          <w:lang w:val="en-US"/>
        </w:rPr>
        <w:t>Mission:</w:t>
      </w:r>
      <w:r w:rsidRPr="00672A70">
        <w:rPr>
          <w:rFonts w:asciiTheme="minorEastAsia" w:hAnsiTheme="minorEastAsia" w:cs="Arial"/>
          <w:lang w:val="en-US"/>
        </w:rPr>
        <w:t xml:space="preserve"> Nurturing lifelong learners who will meet the challenges of the future.</w:t>
      </w:r>
    </w:p>
    <w:p w14:paraId="18D43C75" w14:textId="77777777" w:rsidR="00672A70" w:rsidRPr="00672A70" w:rsidRDefault="00672A70" w:rsidP="00672A70">
      <w:pPr>
        <w:pStyle w:val="ListParagraph"/>
        <w:numPr>
          <w:ilvl w:val="0"/>
          <w:numId w:val="2"/>
        </w:numPr>
        <w:spacing w:before="100" w:beforeAutospacing="1" w:after="100" w:afterAutospacing="1" w:line="240" w:lineRule="auto"/>
        <w:rPr>
          <w:rFonts w:asciiTheme="minorEastAsia" w:hAnsiTheme="minorEastAsia" w:cs="Arial"/>
          <w:b/>
          <w:bCs/>
          <w:color w:val="002060"/>
          <w:sz w:val="24"/>
          <w:szCs w:val="24"/>
          <w:lang w:val="en-US"/>
        </w:rPr>
      </w:pPr>
      <w:r w:rsidRPr="00672A70">
        <w:rPr>
          <w:rFonts w:asciiTheme="minorEastAsia" w:hAnsiTheme="minorEastAsia" w:cs="Arial"/>
          <w:b/>
          <w:bCs/>
          <w:color w:val="002060"/>
          <w:sz w:val="24"/>
          <w:szCs w:val="24"/>
          <w:lang w:val="en-US"/>
        </w:rPr>
        <w:t>Quick Links</w:t>
      </w:r>
    </w:p>
    <w:p w14:paraId="2120188A" w14:textId="77777777" w:rsidR="00672A70" w:rsidRPr="00672A70" w:rsidRDefault="00672A70" w:rsidP="00672A70">
      <w:pPr>
        <w:pStyle w:val="ListParagraph"/>
        <w:numPr>
          <w:ilvl w:val="0"/>
          <w:numId w:val="3"/>
        </w:numPr>
        <w:spacing w:before="100" w:beforeAutospacing="1" w:after="100" w:afterAutospacing="1" w:line="240" w:lineRule="auto"/>
        <w:rPr>
          <w:rFonts w:asciiTheme="minorEastAsia" w:hAnsiTheme="minorEastAsia" w:cs="Arial"/>
          <w:sz w:val="24"/>
          <w:szCs w:val="24"/>
          <w:lang w:val="en-US"/>
        </w:rPr>
      </w:pPr>
      <w:r w:rsidRPr="00672A70">
        <w:rPr>
          <w:rFonts w:asciiTheme="minorEastAsia" w:hAnsiTheme="minorEastAsia" w:cs="Arial"/>
          <w:sz w:val="24"/>
          <w:szCs w:val="24"/>
          <w:lang w:val="en-US"/>
        </w:rPr>
        <w:t>Admission details</w:t>
      </w:r>
    </w:p>
    <w:p w14:paraId="675A3D46" w14:textId="77777777" w:rsidR="00672A70" w:rsidRPr="00672A70" w:rsidRDefault="00672A70" w:rsidP="00672A70">
      <w:pPr>
        <w:pStyle w:val="ListParagraph"/>
        <w:numPr>
          <w:ilvl w:val="0"/>
          <w:numId w:val="3"/>
        </w:numPr>
        <w:spacing w:before="100" w:beforeAutospacing="1" w:after="100" w:afterAutospacing="1" w:line="240" w:lineRule="auto"/>
        <w:rPr>
          <w:rFonts w:asciiTheme="minorEastAsia" w:hAnsiTheme="minorEastAsia" w:cs="Arial"/>
          <w:sz w:val="24"/>
          <w:szCs w:val="24"/>
          <w:lang w:val="en-US"/>
        </w:rPr>
      </w:pPr>
      <w:r w:rsidRPr="00672A70">
        <w:rPr>
          <w:rFonts w:asciiTheme="minorEastAsia" w:hAnsiTheme="minorEastAsia" w:cs="Arial"/>
          <w:sz w:val="24"/>
          <w:szCs w:val="24"/>
          <w:lang w:val="en-US"/>
        </w:rPr>
        <w:t>Admission Form</w:t>
      </w:r>
    </w:p>
    <w:p w14:paraId="0BED89CA" w14:textId="77777777" w:rsidR="00672A70" w:rsidRPr="00672A70" w:rsidRDefault="00672A70" w:rsidP="00672A70">
      <w:pPr>
        <w:pStyle w:val="ListParagraph"/>
        <w:numPr>
          <w:ilvl w:val="0"/>
          <w:numId w:val="3"/>
        </w:numPr>
        <w:spacing w:before="100" w:beforeAutospacing="1" w:after="100" w:afterAutospacing="1" w:line="240" w:lineRule="auto"/>
        <w:rPr>
          <w:rFonts w:asciiTheme="minorEastAsia" w:hAnsiTheme="minorEastAsia" w:cs="Arial"/>
          <w:sz w:val="24"/>
          <w:szCs w:val="24"/>
          <w:lang w:val="en-US"/>
        </w:rPr>
      </w:pPr>
      <w:r w:rsidRPr="00672A70">
        <w:rPr>
          <w:rFonts w:asciiTheme="minorEastAsia" w:hAnsiTheme="minorEastAsia" w:cs="Arial"/>
          <w:sz w:val="24"/>
          <w:szCs w:val="24"/>
          <w:lang w:val="en-US"/>
        </w:rPr>
        <w:t>Contact Form</w:t>
      </w:r>
    </w:p>
    <w:p w14:paraId="32CBB851" w14:textId="77777777" w:rsidR="00672A70" w:rsidRPr="00672A70" w:rsidRDefault="00672A70" w:rsidP="00672A70">
      <w:pPr>
        <w:pStyle w:val="ListParagraph"/>
        <w:numPr>
          <w:ilvl w:val="0"/>
          <w:numId w:val="3"/>
        </w:numPr>
        <w:spacing w:before="100" w:beforeAutospacing="1" w:after="100" w:afterAutospacing="1" w:line="240" w:lineRule="auto"/>
        <w:rPr>
          <w:rFonts w:asciiTheme="minorEastAsia" w:hAnsiTheme="minorEastAsia" w:cs="Arial"/>
          <w:sz w:val="24"/>
          <w:szCs w:val="24"/>
          <w:lang w:val="en-US"/>
        </w:rPr>
      </w:pPr>
      <w:r w:rsidRPr="00672A70">
        <w:rPr>
          <w:rFonts w:asciiTheme="minorEastAsia" w:hAnsiTheme="minorEastAsia" w:cs="Arial"/>
          <w:sz w:val="24"/>
          <w:szCs w:val="24"/>
          <w:lang w:val="en-US"/>
        </w:rPr>
        <w:t>School Calendar</w:t>
      </w:r>
    </w:p>
    <w:p w14:paraId="4C6ABC2A" w14:textId="77777777" w:rsidR="00672A70" w:rsidRPr="00672A70" w:rsidRDefault="00672A70" w:rsidP="00672A70">
      <w:pPr>
        <w:spacing w:before="100" w:beforeAutospacing="1" w:after="100" w:afterAutospacing="1" w:line="240" w:lineRule="auto"/>
        <w:rPr>
          <w:rFonts w:asciiTheme="minorEastAsia" w:hAnsiTheme="minorEastAsia" w:cs="Arial"/>
          <w:sz w:val="24"/>
          <w:szCs w:val="24"/>
          <w:lang w:val="en-US"/>
        </w:rPr>
      </w:pPr>
    </w:p>
    <w:p w14:paraId="35C16EB3" w14:textId="77777777" w:rsidR="00672A70" w:rsidRPr="00672A70" w:rsidRDefault="00672A70" w:rsidP="00672A70">
      <w:pPr>
        <w:spacing w:before="100" w:beforeAutospacing="1" w:after="100" w:afterAutospacing="1" w:line="240" w:lineRule="auto"/>
        <w:rPr>
          <w:rFonts w:asciiTheme="minorEastAsia" w:hAnsiTheme="minorEastAsia" w:cs="Arial"/>
          <w:sz w:val="24"/>
          <w:szCs w:val="24"/>
          <w:lang w:val="en-US"/>
        </w:rPr>
      </w:pPr>
    </w:p>
    <w:p w14:paraId="58C0A1E4" w14:textId="77777777" w:rsidR="00672A70" w:rsidRPr="00672A70" w:rsidRDefault="00672A70" w:rsidP="00672A70">
      <w:pPr>
        <w:spacing w:before="100" w:beforeAutospacing="1" w:after="100" w:afterAutospacing="1" w:line="240" w:lineRule="auto"/>
        <w:rPr>
          <w:rFonts w:asciiTheme="minorEastAsia" w:hAnsiTheme="minorEastAsia" w:cs="Arial"/>
          <w:sz w:val="24"/>
          <w:szCs w:val="24"/>
          <w:lang w:val="en-US"/>
        </w:rPr>
      </w:pPr>
    </w:p>
    <w:p w14:paraId="16FD111A" w14:textId="77777777" w:rsidR="00672A70" w:rsidRDefault="00672A70" w:rsidP="00672A70">
      <w:pPr>
        <w:spacing w:before="100" w:beforeAutospacing="1" w:after="100" w:afterAutospacing="1" w:line="240" w:lineRule="auto"/>
        <w:rPr>
          <w:rFonts w:asciiTheme="minorEastAsia" w:hAnsiTheme="minorEastAsia" w:cs="Arial"/>
          <w:sz w:val="24"/>
          <w:szCs w:val="24"/>
          <w:lang w:val="en-US"/>
        </w:rPr>
      </w:pPr>
    </w:p>
    <w:p w14:paraId="777706DF" w14:textId="77777777" w:rsidR="00672A70" w:rsidRDefault="00672A70" w:rsidP="00672A70">
      <w:pPr>
        <w:spacing w:before="100" w:beforeAutospacing="1" w:after="100" w:afterAutospacing="1" w:line="240" w:lineRule="auto"/>
        <w:rPr>
          <w:rFonts w:asciiTheme="minorEastAsia" w:hAnsiTheme="minorEastAsia" w:cs="Arial"/>
          <w:sz w:val="24"/>
          <w:szCs w:val="24"/>
          <w:lang w:val="en-US"/>
        </w:rPr>
      </w:pPr>
    </w:p>
    <w:p w14:paraId="0106CF26" w14:textId="77777777" w:rsidR="00672A70" w:rsidRDefault="00672A70" w:rsidP="00672A70">
      <w:pPr>
        <w:spacing w:before="100" w:beforeAutospacing="1" w:after="100" w:afterAutospacing="1" w:line="240" w:lineRule="auto"/>
        <w:rPr>
          <w:rFonts w:asciiTheme="minorEastAsia" w:hAnsiTheme="minorEastAsia" w:cs="Arial"/>
          <w:sz w:val="24"/>
          <w:szCs w:val="24"/>
          <w:lang w:val="en-US"/>
        </w:rPr>
      </w:pPr>
    </w:p>
    <w:p w14:paraId="7442D90E" w14:textId="77777777" w:rsidR="00672A70" w:rsidRDefault="00672A70" w:rsidP="00672A70">
      <w:pPr>
        <w:spacing w:before="100" w:beforeAutospacing="1" w:after="100" w:afterAutospacing="1" w:line="240" w:lineRule="auto"/>
        <w:rPr>
          <w:rFonts w:asciiTheme="minorEastAsia" w:hAnsiTheme="minorEastAsia" w:cs="Arial"/>
          <w:sz w:val="24"/>
          <w:szCs w:val="24"/>
          <w:lang w:val="en-US"/>
        </w:rPr>
      </w:pPr>
    </w:p>
    <w:p w14:paraId="374BDB02" w14:textId="77777777" w:rsidR="00672A70" w:rsidRDefault="00672A70" w:rsidP="00672A70">
      <w:pPr>
        <w:spacing w:before="100" w:beforeAutospacing="1" w:after="100" w:afterAutospacing="1" w:line="240" w:lineRule="auto"/>
        <w:rPr>
          <w:rFonts w:asciiTheme="minorEastAsia" w:hAnsiTheme="minorEastAsia" w:cs="Arial"/>
          <w:sz w:val="24"/>
          <w:szCs w:val="24"/>
          <w:lang w:val="en-US"/>
        </w:rPr>
      </w:pPr>
    </w:p>
    <w:p w14:paraId="33B9E29D" w14:textId="77777777" w:rsidR="00672A70" w:rsidRDefault="00672A70" w:rsidP="00672A70">
      <w:pPr>
        <w:spacing w:before="100" w:beforeAutospacing="1" w:after="100" w:afterAutospacing="1" w:line="240" w:lineRule="auto"/>
        <w:rPr>
          <w:rFonts w:asciiTheme="minorEastAsia" w:hAnsiTheme="minorEastAsia" w:cs="Arial"/>
          <w:sz w:val="24"/>
          <w:szCs w:val="24"/>
          <w:lang w:val="en-US"/>
        </w:rPr>
      </w:pPr>
    </w:p>
    <w:p w14:paraId="54DEF022" w14:textId="77777777" w:rsidR="00672A70" w:rsidRDefault="00672A70" w:rsidP="00672A70">
      <w:pPr>
        <w:spacing w:before="100" w:beforeAutospacing="1" w:after="100" w:afterAutospacing="1" w:line="240" w:lineRule="auto"/>
        <w:rPr>
          <w:rFonts w:asciiTheme="minorEastAsia" w:hAnsiTheme="minorEastAsia" w:cs="Arial"/>
          <w:sz w:val="24"/>
          <w:szCs w:val="24"/>
          <w:lang w:val="en-US"/>
        </w:rPr>
      </w:pPr>
    </w:p>
    <w:p w14:paraId="643589AE" w14:textId="77777777" w:rsidR="00672A70" w:rsidRDefault="00672A70" w:rsidP="00672A70">
      <w:pPr>
        <w:spacing w:before="100" w:beforeAutospacing="1" w:after="100" w:afterAutospacing="1" w:line="240" w:lineRule="auto"/>
        <w:rPr>
          <w:rFonts w:asciiTheme="minorEastAsia" w:hAnsiTheme="minorEastAsia" w:cs="Arial"/>
          <w:sz w:val="24"/>
          <w:szCs w:val="24"/>
          <w:lang w:val="en-US"/>
        </w:rPr>
      </w:pPr>
    </w:p>
    <w:p w14:paraId="2B6324D3" w14:textId="77777777" w:rsidR="00672A70" w:rsidRDefault="00672A70" w:rsidP="00672A70">
      <w:pPr>
        <w:spacing w:before="100" w:beforeAutospacing="1" w:after="100" w:afterAutospacing="1" w:line="240" w:lineRule="auto"/>
        <w:rPr>
          <w:rFonts w:asciiTheme="minorEastAsia" w:hAnsiTheme="minorEastAsia" w:cs="Arial"/>
          <w:sz w:val="24"/>
          <w:szCs w:val="24"/>
          <w:lang w:val="en-US"/>
        </w:rPr>
      </w:pPr>
    </w:p>
    <w:p w14:paraId="32BC0CDC" w14:textId="77777777" w:rsidR="00672A70" w:rsidRDefault="00672A70" w:rsidP="00672A70">
      <w:pPr>
        <w:spacing w:before="100" w:beforeAutospacing="1" w:after="100" w:afterAutospacing="1" w:line="240" w:lineRule="auto"/>
        <w:rPr>
          <w:rFonts w:asciiTheme="minorEastAsia" w:hAnsiTheme="minorEastAsia" w:cs="Arial"/>
          <w:sz w:val="24"/>
          <w:szCs w:val="24"/>
          <w:lang w:val="en-US"/>
        </w:rPr>
      </w:pPr>
    </w:p>
    <w:p w14:paraId="656AAE1D" w14:textId="77777777" w:rsidR="00672A70" w:rsidRDefault="00672A70" w:rsidP="00672A70">
      <w:pPr>
        <w:spacing w:before="100" w:beforeAutospacing="1" w:after="100" w:afterAutospacing="1" w:line="240" w:lineRule="auto"/>
        <w:rPr>
          <w:rFonts w:asciiTheme="minorEastAsia" w:hAnsiTheme="minorEastAsia" w:cs="Arial"/>
          <w:sz w:val="24"/>
          <w:szCs w:val="24"/>
          <w:lang w:val="en-US"/>
        </w:rPr>
      </w:pPr>
    </w:p>
    <w:p w14:paraId="710F9200" w14:textId="7346279D" w:rsidR="00672A70" w:rsidRPr="00672A70" w:rsidRDefault="00672A70" w:rsidP="00672A70">
      <w:pPr>
        <w:spacing w:before="100" w:beforeAutospacing="1" w:after="100" w:afterAutospacing="1" w:line="240" w:lineRule="auto"/>
        <w:rPr>
          <w:rFonts w:asciiTheme="minorEastAsia" w:hAnsiTheme="minorEastAsia" w:cs="Arial"/>
          <w:b/>
          <w:bCs/>
          <w:sz w:val="72"/>
          <w:szCs w:val="72"/>
          <w:lang w:val="en-US"/>
        </w:rPr>
      </w:pPr>
      <w:r w:rsidRPr="00672A70">
        <w:rPr>
          <w:rFonts w:asciiTheme="minorEastAsia" w:hAnsiTheme="minorEastAsia" w:cs="Arial"/>
          <w:b/>
          <w:bCs/>
          <w:sz w:val="72"/>
          <w:szCs w:val="72"/>
          <w:lang w:val="en-US"/>
        </w:rPr>
        <w:lastRenderedPageBreak/>
        <w:t>ABOUT US</w:t>
      </w:r>
    </w:p>
    <w:p w14:paraId="7D60F299" w14:textId="13D69907" w:rsidR="00672A70" w:rsidRPr="00672A70" w:rsidRDefault="00672A70" w:rsidP="00672A70">
      <w:pPr>
        <w:pStyle w:val="ListParagraph"/>
        <w:numPr>
          <w:ilvl w:val="0"/>
          <w:numId w:val="4"/>
        </w:numPr>
        <w:spacing w:before="100" w:beforeAutospacing="1" w:after="100" w:afterAutospacing="1" w:line="240" w:lineRule="auto"/>
        <w:rPr>
          <w:rFonts w:asciiTheme="minorEastAsia" w:hAnsiTheme="minorEastAsia" w:cs="Arial"/>
          <w:b/>
          <w:bCs/>
          <w:color w:val="002060"/>
          <w:sz w:val="24"/>
          <w:szCs w:val="24"/>
          <w:lang w:val="en-US"/>
        </w:rPr>
      </w:pPr>
      <w:r>
        <w:rPr>
          <w:rFonts w:asciiTheme="minorEastAsia" w:hAnsiTheme="minorEastAsia" w:cs="Arial"/>
          <w:b/>
          <w:bCs/>
          <w:color w:val="002060"/>
          <w:sz w:val="24"/>
          <w:szCs w:val="24"/>
          <w:lang w:val="en-US"/>
        </w:rPr>
        <w:t xml:space="preserve">Our </w:t>
      </w:r>
      <w:proofErr w:type="gramStart"/>
      <w:r>
        <w:rPr>
          <w:rFonts w:asciiTheme="minorEastAsia" w:hAnsiTheme="minorEastAsia" w:cs="Arial"/>
          <w:b/>
          <w:bCs/>
          <w:color w:val="002060"/>
          <w:sz w:val="24"/>
          <w:szCs w:val="24"/>
          <w:lang w:val="en-US"/>
        </w:rPr>
        <w:t>Journey</w:t>
      </w:r>
      <w:proofErr w:type="gramEnd"/>
    </w:p>
    <w:p w14:paraId="0B47C74E" w14:textId="2A891D53" w:rsidR="00672A70" w:rsidRPr="00672A70" w:rsidRDefault="00672A70" w:rsidP="00672A70">
      <w:pPr>
        <w:rPr>
          <w:rFonts w:asciiTheme="minorEastAsia" w:hAnsiTheme="minorEastAsia" w:cs="Arial"/>
          <w:lang w:val="en-US"/>
        </w:rPr>
      </w:pPr>
      <w:r w:rsidRPr="00672A70">
        <w:rPr>
          <w:rFonts w:asciiTheme="minorEastAsia" w:hAnsiTheme="minorEastAsia" w:cs="Arial"/>
          <w:lang w:val="en-US"/>
        </w:rPr>
        <w:t xml:space="preserve">Founded in 2019, Athena International School – Kandy (AIS) embarked on its journey with 6 eager children and 3 members of staff, under the visionary leadership of </w:t>
      </w:r>
      <w:proofErr w:type="spellStart"/>
      <w:r w:rsidRPr="00672A70">
        <w:rPr>
          <w:rFonts w:asciiTheme="minorEastAsia" w:hAnsiTheme="minorEastAsia" w:cs="Arial"/>
          <w:lang w:val="en-US"/>
        </w:rPr>
        <w:t>Mrs</w:t>
      </w:r>
      <w:proofErr w:type="spellEnd"/>
      <w:r w:rsidRPr="00672A70">
        <w:rPr>
          <w:rFonts w:asciiTheme="minorEastAsia" w:hAnsiTheme="minorEastAsia" w:cs="Arial"/>
          <w:lang w:val="en-US"/>
        </w:rPr>
        <w:t xml:space="preserve"> E. J. Jacob. With the vision to nurture ‘Global Ambassadors for a Sustainable World’, the management at Athena International strived to make international-standard </w:t>
      </w:r>
      <w:r>
        <w:rPr>
          <w:rFonts w:asciiTheme="minorEastAsia" w:hAnsiTheme="minorEastAsia" w:cs="Arial"/>
          <w:lang w:val="en-US"/>
        </w:rPr>
        <w:t xml:space="preserve">accessible </w:t>
      </w:r>
      <w:r w:rsidRPr="00672A70">
        <w:rPr>
          <w:rFonts w:asciiTheme="minorEastAsia" w:hAnsiTheme="minorEastAsia" w:cs="Arial"/>
          <w:lang w:val="en-US"/>
        </w:rPr>
        <w:t xml:space="preserve">education to children in Kandy. Affiliated to </w:t>
      </w:r>
      <w:proofErr w:type="spellStart"/>
      <w:r w:rsidRPr="00672A70">
        <w:rPr>
          <w:rFonts w:asciiTheme="minorEastAsia" w:hAnsiTheme="minorEastAsia" w:cs="Arial"/>
          <w:lang w:val="en-US"/>
        </w:rPr>
        <w:t>Naburn</w:t>
      </w:r>
      <w:proofErr w:type="spellEnd"/>
      <w:r w:rsidRPr="00672A70">
        <w:rPr>
          <w:rFonts w:asciiTheme="minorEastAsia" w:hAnsiTheme="minorEastAsia" w:cs="Arial"/>
          <w:lang w:val="en-US"/>
        </w:rPr>
        <w:t xml:space="preserve"> CE Primary School (UK), AIS worked closely with experts to create a pedagogy that propels its students into their journeys of exploration and discovery, shaping them into lifelong learners who are equipped to meet the challenges of the future.</w:t>
      </w:r>
    </w:p>
    <w:p w14:paraId="5BB5A837" w14:textId="77777777" w:rsidR="00672A70" w:rsidRPr="00672A70" w:rsidRDefault="00672A70" w:rsidP="00672A70">
      <w:pPr>
        <w:rPr>
          <w:rFonts w:asciiTheme="minorEastAsia" w:hAnsiTheme="minorEastAsia" w:cs="Arial"/>
          <w:lang w:val="en-US"/>
        </w:rPr>
      </w:pPr>
      <w:r w:rsidRPr="00672A70">
        <w:rPr>
          <w:rFonts w:asciiTheme="minorEastAsia" w:hAnsiTheme="minorEastAsia" w:cs="Arial"/>
          <w:lang w:val="en-US"/>
        </w:rPr>
        <w:t>The AIS community is currently made up of a Play School, Pre-School, Primary School and Secondary School. With close to 45 brilliant students and 10 academic staff, this vibrant community is continually growing and expanding its reach and influence in Kandy, Sri Lanka.</w:t>
      </w:r>
    </w:p>
    <w:p w14:paraId="63033E9D" w14:textId="77777777" w:rsidR="00672A70" w:rsidRPr="00672A70" w:rsidRDefault="00672A70" w:rsidP="00672A70">
      <w:pPr>
        <w:rPr>
          <w:rFonts w:asciiTheme="minorEastAsia" w:hAnsiTheme="minorEastAsia" w:cs="Arial"/>
          <w:lang w:val="en-US"/>
        </w:rPr>
      </w:pPr>
      <w:r w:rsidRPr="00672A70">
        <w:rPr>
          <w:rFonts w:asciiTheme="minorEastAsia" w:hAnsiTheme="minorEastAsia" w:cs="Arial"/>
          <w:lang w:val="en-US"/>
        </w:rPr>
        <w:t>Over the years, AIS has created a dynamic learning environment for its community of learners, offering advanced educational facilities and stimulating resources. With a focus on activity-based education, students of AIS are encouraged to think critically, creatively and independently, equipping them with the skills to embrace both the challenges and opportunities of the future.</w:t>
      </w:r>
    </w:p>
    <w:p w14:paraId="0E85F7D0" w14:textId="77777777" w:rsidR="00672A70" w:rsidRPr="00672A70" w:rsidRDefault="00672A70" w:rsidP="00672A70">
      <w:pPr>
        <w:rPr>
          <w:rFonts w:asciiTheme="minorEastAsia" w:hAnsiTheme="minorEastAsia" w:cs="Arial"/>
          <w:lang w:val="en-US"/>
        </w:rPr>
      </w:pPr>
      <w:r w:rsidRPr="00672A70">
        <w:rPr>
          <w:rFonts w:asciiTheme="minorEastAsia" w:hAnsiTheme="minorEastAsia" w:cs="Arial"/>
          <w:lang w:val="en-US"/>
        </w:rPr>
        <w:t xml:space="preserve">AIS has fostered an environment where every child’s unique personality and disposition is recognized, valued and encouraged. Proficient and dedicated educators actively provide students with opportunities to develop and hone their innate capabilities and expand their capacities. Every classroom and learning space </w:t>
      </w:r>
      <w:proofErr w:type="gramStart"/>
      <w:r w:rsidRPr="00672A70">
        <w:rPr>
          <w:rFonts w:asciiTheme="minorEastAsia" w:hAnsiTheme="minorEastAsia" w:cs="Arial"/>
          <w:lang w:val="en-US"/>
        </w:rPr>
        <w:t>is</w:t>
      </w:r>
      <w:proofErr w:type="gramEnd"/>
      <w:r w:rsidRPr="00672A70">
        <w:rPr>
          <w:rFonts w:asciiTheme="minorEastAsia" w:hAnsiTheme="minorEastAsia" w:cs="Arial"/>
          <w:lang w:val="en-US"/>
        </w:rPr>
        <w:t xml:space="preserve"> diligently infused with acceptance, encouragement and healthy challenge, provoking each child to pursue and fulfill their optimal potential.</w:t>
      </w:r>
    </w:p>
    <w:p w14:paraId="448093D2" w14:textId="77777777" w:rsidR="00672A70" w:rsidRPr="00672A70" w:rsidRDefault="00672A70" w:rsidP="00672A70">
      <w:pPr>
        <w:spacing w:before="100" w:beforeAutospacing="1" w:after="100" w:afterAutospacing="1" w:line="240" w:lineRule="auto"/>
        <w:rPr>
          <w:rFonts w:asciiTheme="minorEastAsia" w:hAnsiTheme="minorEastAsia" w:cs="Arial"/>
          <w:sz w:val="24"/>
          <w:szCs w:val="24"/>
        </w:rPr>
      </w:pPr>
      <w:r w:rsidRPr="00672A70">
        <w:rPr>
          <w:rFonts w:asciiTheme="minorEastAsia" w:hAnsiTheme="minorEastAsia" w:cs="Arial"/>
          <w:sz w:val="24"/>
          <w:szCs w:val="24"/>
        </w:rPr>
        <w:t xml:space="preserve">As AIS continues to innovate and adapt to the changing educational landscape, it remains focused on providing the best opportunities for students to grow into </w:t>
      </w:r>
      <w:r w:rsidRPr="00672A70">
        <w:rPr>
          <w:rFonts w:asciiTheme="minorEastAsia" w:hAnsiTheme="minorEastAsia" w:cs="Arial"/>
          <w:sz w:val="24"/>
          <w:szCs w:val="24"/>
        </w:rPr>
        <w:lastRenderedPageBreak/>
        <w:t>confident, capable individuals, ready to make meaningful contributions to the world.</w:t>
      </w:r>
    </w:p>
    <w:p w14:paraId="13B3AE0B" w14:textId="77777777" w:rsidR="00672A70" w:rsidRPr="00672A70" w:rsidRDefault="00672A70" w:rsidP="00672A70">
      <w:pPr>
        <w:spacing w:before="100" w:beforeAutospacing="1" w:after="100" w:afterAutospacing="1" w:line="240" w:lineRule="auto"/>
        <w:rPr>
          <w:rFonts w:asciiTheme="minorEastAsia" w:hAnsiTheme="minorEastAsia" w:cs="Arial"/>
          <w:sz w:val="24"/>
          <w:szCs w:val="24"/>
        </w:rPr>
      </w:pPr>
    </w:p>
    <w:p w14:paraId="6F288BCC" w14:textId="77777777" w:rsidR="00672A70" w:rsidRPr="00672A70" w:rsidRDefault="00672A70" w:rsidP="00672A70">
      <w:pPr>
        <w:pStyle w:val="ListParagraph"/>
        <w:numPr>
          <w:ilvl w:val="0"/>
          <w:numId w:val="4"/>
        </w:numPr>
        <w:spacing w:before="100" w:beforeAutospacing="1" w:after="100" w:afterAutospacing="1" w:line="240" w:lineRule="auto"/>
        <w:rPr>
          <w:rFonts w:asciiTheme="minorEastAsia" w:hAnsiTheme="minorEastAsia" w:cs="Arial"/>
          <w:b/>
          <w:bCs/>
          <w:color w:val="002060"/>
          <w:sz w:val="24"/>
          <w:szCs w:val="24"/>
        </w:rPr>
      </w:pPr>
      <w:r w:rsidRPr="00672A70">
        <w:rPr>
          <w:rFonts w:asciiTheme="minorEastAsia" w:hAnsiTheme="minorEastAsia" w:cs="Arial"/>
          <w:b/>
          <w:bCs/>
          <w:color w:val="002060"/>
          <w:sz w:val="24"/>
          <w:szCs w:val="24"/>
        </w:rPr>
        <w:t>School Leadership</w:t>
      </w:r>
    </w:p>
    <w:p w14:paraId="01880CF8" w14:textId="4B278461" w:rsidR="00672A70" w:rsidRDefault="00672A70" w:rsidP="00672A70">
      <w:pPr>
        <w:pStyle w:val="ListParagraph"/>
        <w:numPr>
          <w:ilvl w:val="0"/>
          <w:numId w:val="5"/>
        </w:numPr>
        <w:spacing w:before="100" w:beforeAutospacing="1" w:after="100" w:afterAutospacing="1" w:line="240" w:lineRule="auto"/>
        <w:rPr>
          <w:rFonts w:asciiTheme="minorEastAsia" w:hAnsiTheme="minorEastAsia" w:cs="Arial"/>
          <w:sz w:val="24"/>
          <w:szCs w:val="24"/>
        </w:rPr>
      </w:pPr>
      <w:r w:rsidRPr="00672A70">
        <w:rPr>
          <w:rFonts w:asciiTheme="minorEastAsia" w:hAnsiTheme="minorEastAsia" w:cs="Arial"/>
          <w:i/>
          <w:iCs/>
          <w:sz w:val="24"/>
          <w:szCs w:val="24"/>
        </w:rPr>
        <w:t>Directors</w:t>
      </w:r>
      <w:r w:rsidRPr="00672A70">
        <w:rPr>
          <w:rFonts w:asciiTheme="minorEastAsia" w:hAnsiTheme="minorEastAsia" w:cs="Arial"/>
          <w:sz w:val="24"/>
          <w:szCs w:val="24"/>
        </w:rPr>
        <w:t xml:space="preserve"> – Debbie &amp; Dilshan </w:t>
      </w:r>
      <w:proofErr w:type="spellStart"/>
      <w:r w:rsidRPr="00672A70">
        <w:rPr>
          <w:rFonts w:asciiTheme="minorEastAsia" w:hAnsiTheme="minorEastAsia" w:cs="Arial"/>
          <w:sz w:val="24"/>
          <w:szCs w:val="24"/>
        </w:rPr>
        <w:t>Edirisinghe</w:t>
      </w:r>
      <w:proofErr w:type="spellEnd"/>
      <w:r w:rsidRPr="00672A70">
        <w:rPr>
          <w:rFonts w:asciiTheme="minorEastAsia" w:hAnsiTheme="minorEastAsia" w:cs="Arial"/>
          <w:sz w:val="24"/>
          <w:szCs w:val="24"/>
        </w:rPr>
        <w:t xml:space="preserve"> (Minerva Group)</w:t>
      </w:r>
    </w:p>
    <w:p w14:paraId="26A57B01" w14:textId="77777777" w:rsidR="00672A70" w:rsidRDefault="00672A70" w:rsidP="00672A70">
      <w:pPr>
        <w:pStyle w:val="ListParagraph"/>
        <w:numPr>
          <w:ilvl w:val="0"/>
          <w:numId w:val="13"/>
        </w:numPr>
        <w:spacing w:before="100" w:beforeAutospacing="1" w:after="100" w:afterAutospacing="1" w:line="240" w:lineRule="auto"/>
        <w:rPr>
          <w:rFonts w:asciiTheme="minorEastAsia" w:hAnsiTheme="minorEastAsia" w:cs="Arial"/>
          <w:sz w:val="24"/>
          <w:szCs w:val="24"/>
        </w:rPr>
      </w:pPr>
      <w:r>
        <w:rPr>
          <w:rFonts w:asciiTheme="minorEastAsia" w:hAnsiTheme="minorEastAsia" w:cs="Arial"/>
          <w:sz w:val="24"/>
          <w:szCs w:val="24"/>
        </w:rPr>
        <w:t>Director’s Message</w:t>
      </w:r>
    </w:p>
    <w:p w14:paraId="2C036A4B" w14:textId="77777777" w:rsidR="00672A70" w:rsidRDefault="00672A70" w:rsidP="00672A70">
      <w:pPr>
        <w:spacing w:before="100" w:beforeAutospacing="1" w:after="100" w:afterAutospacing="1" w:line="240" w:lineRule="auto"/>
        <w:rPr>
          <w:rFonts w:asciiTheme="minorEastAsia" w:hAnsiTheme="minorEastAsia" w:cs="Arial"/>
          <w:sz w:val="24"/>
          <w:szCs w:val="24"/>
        </w:rPr>
      </w:pPr>
      <w:r w:rsidRPr="00672A70">
        <w:rPr>
          <w:rFonts w:asciiTheme="minorEastAsia" w:hAnsiTheme="minorEastAsia" w:cs="Times New Roman"/>
          <w:sz w:val="24"/>
          <w:szCs w:val="24"/>
        </w:rPr>
        <w:t xml:space="preserve">“Education is the most powerful weapon you can use to change the world.” </w:t>
      </w:r>
    </w:p>
    <w:p w14:paraId="3F532277" w14:textId="09E4DD1D" w:rsidR="00672A70" w:rsidRPr="00672A70" w:rsidRDefault="00672A70" w:rsidP="00672A70">
      <w:pPr>
        <w:spacing w:before="100" w:beforeAutospacing="1" w:after="100" w:afterAutospacing="1" w:line="240" w:lineRule="auto"/>
        <w:rPr>
          <w:rFonts w:asciiTheme="minorEastAsia" w:hAnsiTheme="minorEastAsia" w:cs="Arial"/>
          <w:sz w:val="24"/>
          <w:szCs w:val="24"/>
        </w:rPr>
      </w:pPr>
      <w:r w:rsidRPr="00672A70">
        <w:rPr>
          <w:rFonts w:asciiTheme="minorEastAsia" w:hAnsiTheme="minorEastAsia" w:cs="Times New Roman"/>
          <w:sz w:val="24"/>
          <w:szCs w:val="24"/>
        </w:rPr>
        <w:t>~ Nelson Mandela</w:t>
      </w:r>
    </w:p>
    <w:p w14:paraId="735E0A7E" w14:textId="77777777" w:rsidR="00672A70" w:rsidRPr="00672A70" w:rsidRDefault="00672A70" w:rsidP="00672A70">
      <w:pPr>
        <w:spacing w:before="100" w:beforeAutospacing="1" w:after="100" w:afterAutospacing="1" w:line="240" w:lineRule="auto"/>
        <w:rPr>
          <w:rFonts w:asciiTheme="minorEastAsia" w:hAnsiTheme="minorEastAsia" w:cs="Times New Roman"/>
          <w:sz w:val="24"/>
          <w:szCs w:val="24"/>
        </w:rPr>
      </w:pPr>
      <w:r w:rsidRPr="00672A70">
        <w:rPr>
          <w:rFonts w:asciiTheme="minorEastAsia" w:hAnsiTheme="minorEastAsia" w:cs="Times New Roman"/>
          <w:sz w:val="24"/>
          <w:szCs w:val="24"/>
        </w:rPr>
        <w:t>At Athena International School (AIS), we believe that education is the foundation for an impactful life. As Directors of this remarkable institution, we are proud to be part of a community that fosters curiosity and prepares students to thrive in an interconnected world.</w:t>
      </w:r>
    </w:p>
    <w:p w14:paraId="79C566C0" w14:textId="07072A9E" w:rsidR="00672A70" w:rsidRPr="00672A70" w:rsidRDefault="00672A70" w:rsidP="00672A70">
      <w:pPr>
        <w:spacing w:before="100" w:beforeAutospacing="1" w:after="100" w:afterAutospacing="1" w:line="240" w:lineRule="auto"/>
        <w:rPr>
          <w:rFonts w:asciiTheme="minorEastAsia" w:hAnsiTheme="minorEastAsia" w:cs="Times New Roman"/>
          <w:sz w:val="24"/>
          <w:szCs w:val="24"/>
        </w:rPr>
      </w:pPr>
      <w:r w:rsidRPr="00672A70">
        <w:rPr>
          <w:rFonts w:asciiTheme="minorEastAsia" w:hAnsiTheme="minorEastAsia" w:cs="Times New Roman"/>
          <w:sz w:val="24"/>
          <w:szCs w:val="24"/>
        </w:rPr>
        <w:t>A</w:t>
      </w:r>
      <w:r>
        <w:rPr>
          <w:rFonts w:asciiTheme="minorEastAsia" w:hAnsiTheme="minorEastAsia" w:cs="Times New Roman"/>
          <w:sz w:val="24"/>
          <w:szCs w:val="24"/>
        </w:rPr>
        <w:t>IS</w:t>
      </w:r>
      <w:r w:rsidRPr="00672A70">
        <w:rPr>
          <w:rFonts w:asciiTheme="minorEastAsia" w:hAnsiTheme="minorEastAsia" w:cs="Times New Roman"/>
          <w:sz w:val="24"/>
          <w:szCs w:val="24"/>
        </w:rPr>
        <w:t xml:space="preserve"> </w:t>
      </w:r>
      <w:r>
        <w:rPr>
          <w:rFonts w:asciiTheme="minorEastAsia" w:hAnsiTheme="minorEastAsia" w:cs="Times New Roman"/>
          <w:sz w:val="24"/>
          <w:szCs w:val="24"/>
        </w:rPr>
        <w:t>a</w:t>
      </w:r>
      <w:r w:rsidRPr="00672A70">
        <w:rPr>
          <w:rFonts w:asciiTheme="minorEastAsia" w:hAnsiTheme="minorEastAsia" w:cs="Times New Roman"/>
          <w:sz w:val="24"/>
          <w:szCs w:val="24"/>
        </w:rPr>
        <w:t>im</w:t>
      </w:r>
      <w:r>
        <w:rPr>
          <w:rFonts w:asciiTheme="minorEastAsia" w:hAnsiTheme="minorEastAsia" w:cs="Times New Roman"/>
          <w:sz w:val="24"/>
          <w:szCs w:val="24"/>
        </w:rPr>
        <w:t>s</w:t>
      </w:r>
      <w:r w:rsidRPr="00672A70">
        <w:rPr>
          <w:rFonts w:asciiTheme="minorEastAsia" w:hAnsiTheme="minorEastAsia" w:cs="Times New Roman"/>
          <w:sz w:val="24"/>
          <w:szCs w:val="24"/>
        </w:rPr>
        <w:t xml:space="preserve"> to create an inclusive environment where </w:t>
      </w:r>
      <w:proofErr w:type="gramStart"/>
      <w:r w:rsidRPr="00672A70">
        <w:rPr>
          <w:rFonts w:asciiTheme="minorEastAsia" w:hAnsiTheme="minorEastAsia" w:cs="Times New Roman"/>
          <w:sz w:val="24"/>
          <w:szCs w:val="24"/>
        </w:rPr>
        <w:t>every</w:t>
      </w:r>
      <w:proofErr w:type="gramEnd"/>
      <w:r w:rsidRPr="00672A70">
        <w:rPr>
          <w:rFonts w:asciiTheme="minorEastAsia" w:hAnsiTheme="minorEastAsia" w:cs="Times New Roman"/>
          <w:sz w:val="24"/>
          <w:szCs w:val="24"/>
        </w:rPr>
        <w:t xml:space="preserve"> student’s unique talents are recognized and nurtured. We believe that learning is not confined to the classroom; it extends to every experience, interaction, and opportunity to engage with the world around us. Our dedicated team of educators is committed to providing a world-class education that not only emphasizes academic excellence but also encourages global citizenship, emotional intelligence, and critical thinking.</w:t>
      </w:r>
    </w:p>
    <w:p w14:paraId="2503D202" w14:textId="77777777" w:rsidR="00672A70" w:rsidRPr="00672A70" w:rsidRDefault="00672A70" w:rsidP="00672A70">
      <w:pPr>
        <w:spacing w:before="100" w:beforeAutospacing="1" w:after="100" w:afterAutospacing="1" w:line="240" w:lineRule="auto"/>
        <w:rPr>
          <w:rFonts w:asciiTheme="minorEastAsia" w:hAnsiTheme="minorEastAsia" w:cs="Times New Roman"/>
          <w:sz w:val="24"/>
          <w:szCs w:val="24"/>
        </w:rPr>
      </w:pPr>
      <w:r w:rsidRPr="00672A70">
        <w:rPr>
          <w:rFonts w:asciiTheme="minorEastAsia" w:hAnsiTheme="minorEastAsia" w:cs="Times New Roman"/>
          <w:sz w:val="24"/>
          <w:szCs w:val="24"/>
        </w:rPr>
        <w:t>We are more than just an educational institution – we are a community of learners, explorers, and innovators. Our commitment to excellence in teaching, coupled with our strong values of integrity, honour and responsibility, ensures that our students are not only academically prepared but are also empowered to make a positive impact on the world.</w:t>
      </w:r>
    </w:p>
    <w:p w14:paraId="1E9C4CC1" w14:textId="77777777" w:rsidR="00672A70" w:rsidRPr="00672A70" w:rsidRDefault="00672A70" w:rsidP="00672A70">
      <w:pPr>
        <w:spacing w:before="100" w:beforeAutospacing="1" w:after="100" w:afterAutospacing="1" w:line="240" w:lineRule="auto"/>
        <w:rPr>
          <w:rFonts w:asciiTheme="minorEastAsia" w:hAnsiTheme="minorEastAsia" w:cs="Times New Roman"/>
          <w:sz w:val="24"/>
          <w:szCs w:val="24"/>
        </w:rPr>
      </w:pPr>
      <w:r w:rsidRPr="00672A70">
        <w:rPr>
          <w:rFonts w:asciiTheme="minorEastAsia" w:hAnsiTheme="minorEastAsia" w:cs="Times New Roman"/>
          <w:sz w:val="24"/>
          <w:szCs w:val="24"/>
        </w:rPr>
        <w:t>I invite you to explore all that Athena International School has to offer. Together, let’s nurture Global Ambassadors of tomorrow.</w:t>
      </w:r>
    </w:p>
    <w:p w14:paraId="6E682CDD" w14:textId="07F89AB4" w:rsidR="00672A70" w:rsidRPr="00672A70" w:rsidRDefault="00672A70" w:rsidP="00672A70">
      <w:pPr>
        <w:spacing w:before="100" w:beforeAutospacing="1" w:after="100" w:afterAutospacing="1" w:line="240" w:lineRule="auto"/>
        <w:rPr>
          <w:rFonts w:asciiTheme="minorEastAsia" w:hAnsiTheme="minorEastAsia" w:cs="Times New Roman"/>
          <w:sz w:val="24"/>
          <w:szCs w:val="24"/>
        </w:rPr>
      </w:pPr>
      <w:r w:rsidRPr="00672A70">
        <w:rPr>
          <w:rFonts w:asciiTheme="minorEastAsia" w:hAnsiTheme="minorEastAsia" w:cs="Times New Roman"/>
          <w:sz w:val="24"/>
          <w:szCs w:val="24"/>
        </w:rPr>
        <w:lastRenderedPageBreak/>
        <w:t>Warm regards,</w:t>
      </w:r>
      <w:r w:rsidRPr="00672A70">
        <w:rPr>
          <w:rFonts w:asciiTheme="minorEastAsia" w:hAnsiTheme="minorEastAsia" w:cs="Times New Roman"/>
          <w:sz w:val="24"/>
          <w:szCs w:val="24"/>
        </w:rPr>
        <w:br/>
        <w:t xml:space="preserve">Dilshan &amp; Debbie </w:t>
      </w:r>
      <w:proofErr w:type="spellStart"/>
      <w:r w:rsidRPr="00672A70">
        <w:rPr>
          <w:rFonts w:asciiTheme="minorEastAsia" w:hAnsiTheme="minorEastAsia" w:cs="Times New Roman"/>
          <w:sz w:val="24"/>
          <w:szCs w:val="24"/>
        </w:rPr>
        <w:t>Edirisinghe</w:t>
      </w:r>
      <w:proofErr w:type="spellEnd"/>
      <w:r w:rsidRPr="00672A70">
        <w:rPr>
          <w:rFonts w:asciiTheme="minorEastAsia" w:hAnsiTheme="minorEastAsia" w:cs="Times New Roman"/>
          <w:sz w:val="24"/>
          <w:szCs w:val="24"/>
        </w:rPr>
        <w:br/>
        <w:t>Directors - Minerva Group</w:t>
      </w:r>
    </w:p>
    <w:p w14:paraId="5B66434F" w14:textId="77777777" w:rsidR="00672A70" w:rsidRPr="00672A70" w:rsidRDefault="00672A70" w:rsidP="00672A70">
      <w:pPr>
        <w:pStyle w:val="ListParagraph"/>
        <w:numPr>
          <w:ilvl w:val="0"/>
          <w:numId w:val="5"/>
        </w:numPr>
        <w:spacing w:before="100" w:beforeAutospacing="1" w:after="100" w:afterAutospacing="1" w:line="240" w:lineRule="auto"/>
        <w:rPr>
          <w:rFonts w:asciiTheme="minorEastAsia" w:hAnsiTheme="minorEastAsia" w:cs="Arial"/>
          <w:sz w:val="24"/>
          <w:szCs w:val="24"/>
        </w:rPr>
      </w:pPr>
      <w:r w:rsidRPr="00672A70">
        <w:rPr>
          <w:rFonts w:asciiTheme="minorEastAsia" w:hAnsiTheme="minorEastAsia" w:cs="Arial"/>
          <w:i/>
          <w:iCs/>
          <w:sz w:val="24"/>
          <w:szCs w:val="24"/>
        </w:rPr>
        <w:t xml:space="preserve">Principal </w:t>
      </w:r>
      <w:r w:rsidRPr="00672A70">
        <w:rPr>
          <w:rFonts w:asciiTheme="minorEastAsia" w:hAnsiTheme="minorEastAsia" w:cs="Arial"/>
          <w:sz w:val="24"/>
          <w:szCs w:val="24"/>
        </w:rPr>
        <w:t>– Mrs. E.J. Jacob</w:t>
      </w:r>
    </w:p>
    <w:p w14:paraId="7D3116E5" w14:textId="77777777" w:rsidR="00672A70" w:rsidRPr="00672A70" w:rsidRDefault="00672A70" w:rsidP="00672A70">
      <w:pPr>
        <w:pStyle w:val="ListParagraph"/>
        <w:numPr>
          <w:ilvl w:val="0"/>
          <w:numId w:val="5"/>
        </w:numPr>
        <w:spacing w:before="100" w:beforeAutospacing="1" w:after="100" w:afterAutospacing="1" w:line="240" w:lineRule="auto"/>
        <w:rPr>
          <w:rFonts w:asciiTheme="minorEastAsia" w:hAnsiTheme="minorEastAsia" w:cs="Arial"/>
          <w:sz w:val="24"/>
          <w:szCs w:val="24"/>
        </w:rPr>
      </w:pPr>
      <w:r w:rsidRPr="00672A70">
        <w:rPr>
          <w:rFonts w:asciiTheme="minorEastAsia" w:hAnsiTheme="minorEastAsia" w:cs="Arial"/>
          <w:i/>
          <w:iCs/>
          <w:sz w:val="24"/>
          <w:szCs w:val="24"/>
        </w:rPr>
        <w:t>Sectional Head</w:t>
      </w:r>
      <w:r w:rsidRPr="00672A70">
        <w:rPr>
          <w:rFonts w:asciiTheme="minorEastAsia" w:hAnsiTheme="minorEastAsia" w:cs="Arial"/>
          <w:sz w:val="24"/>
          <w:szCs w:val="24"/>
        </w:rPr>
        <w:t xml:space="preserve"> – Mrs. Priya </w:t>
      </w:r>
      <w:proofErr w:type="spellStart"/>
      <w:r w:rsidRPr="00672A70">
        <w:rPr>
          <w:rFonts w:asciiTheme="minorEastAsia" w:hAnsiTheme="minorEastAsia" w:cs="Arial"/>
          <w:sz w:val="24"/>
          <w:szCs w:val="24"/>
        </w:rPr>
        <w:t>Somathilaka</w:t>
      </w:r>
      <w:proofErr w:type="spellEnd"/>
    </w:p>
    <w:p w14:paraId="5F485BC1" w14:textId="77777777" w:rsidR="00672A70" w:rsidRPr="00672A70" w:rsidRDefault="00672A70" w:rsidP="00672A70">
      <w:pPr>
        <w:spacing w:before="100" w:beforeAutospacing="1" w:after="100" w:afterAutospacing="1" w:line="240" w:lineRule="auto"/>
        <w:rPr>
          <w:rFonts w:asciiTheme="minorEastAsia" w:hAnsiTheme="minorEastAsia" w:cs="Arial"/>
          <w:sz w:val="24"/>
          <w:szCs w:val="24"/>
        </w:rPr>
      </w:pPr>
    </w:p>
    <w:p w14:paraId="75F4F206" w14:textId="77777777" w:rsidR="00672A70" w:rsidRPr="00672A70" w:rsidRDefault="00672A70" w:rsidP="00672A70">
      <w:pPr>
        <w:pStyle w:val="ListParagraph"/>
        <w:numPr>
          <w:ilvl w:val="0"/>
          <w:numId w:val="4"/>
        </w:numPr>
        <w:spacing w:before="100" w:beforeAutospacing="1" w:after="100" w:afterAutospacing="1" w:line="240" w:lineRule="auto"/>
        <w:rPr>
          <w:rFonts w:asciiTheme="minorEastAsia" w:hAnsiTheme="minorEastAsia" w:cs="Arial"/>
          <w:b/>
          <w:bCs/>
          <w:color w:val="002060"/>
          <w:sz w:val="24"/>
          <w:szCs w:val="24"/>
        </w:rPr>
      </w:pPr>
      <w:r w:rsidRPr="00672A70">
        <w:rPr>
          <w:rFonts w:asciiTheme="minorEastAsia" w:hAnsiTheme="minorEastAsia" w:cs="Arial"/>
          <w:b/>
          <w:bCs/>
          <w:color w:val="002060"/>
          <w:sz w:val="24"/>
          <w:szCs w:val="24"/>
        </w:rPr>
        <w:t>Mission &amp; Values (Explanation)</w:t>
      </w:r>
    </w:p>
    <w:p w14:paraId="50F5B422" w14:textId="77777777" w:rsidR="00672A70" w:rsidRPr="00672A70" w:rsidRDefault="00672A70" w:rsidP="00672A70">
      <w:pPr>
        <w:pStyle w:val="ListParagraph"/>
        <w:numPr>
          <w:ilvl w:val="0"/>
          <w:numId w:val="6"/>
        </w:numPr>
        <w:spacing w:before="100" w:beforeAutospacing="1" w:after="100" w:afterAutospacing="1" w:line="240" w:lineRule="auto"/>
        <w:rPr>
          <w:rFonts w:asciiTheme="minorEastAsia" w:hAnsiTheme="minorEastAsia" w:cs="Arial"/>
          <w:i/>
          <w:iCs/>
          <w:sz w:val="24"/>
          <w:szCs w:val="24"/>
        </w:rPr>
      </w:pPr>
      <w:r w:rsidRPr="00672A70">
        <w:rPr>
          <w:rFonts w:asciiTheme="minorEastAsia" w:hAnsiTheme="minorEastAsia" w:cs="Arial"/>
          <w:i/>
          <w:iCs/>
          <w:sz w:val="24"/>
          <w:szCs w:val="24"/>
        </w:rPr>
        <w:t>Vision: Global Ambassadors for a Sustainable World</w:t>
      </w:r>
    </w:p>
    <w:p w14:paraId="7D0C622D" w14:textId="77777777" w:rsidR="00672A70" w:rsidRPr="00672A70" w:rsidRDefault="00672A70" w:rsidP="00672A70">
      <w:pPr>
        <w:pStyle w:val="ListParagraph"/>
        <w:spacing w:before="100" w:beforeAutospacing="1" w:after="100" w:afterAutospacing="1" w:line="240" w:lineRule="auto"/>
        <w:rPr>
          <w:rFonts w:asciiTheme="minorEastAsia" w:hAnsiTheme="minorEastAsia" w:cs="Arial"/>
          <w:sz w:val="24"/>
          <w:szCs w:val="24"/>
        </w:rPr>
      </w:pPr>
      <w:r w:rsidRPr="00672A70">
        <w:rPr>
          <w:rFonts w:asciiTheme="minorEastAsia" w:hAnsiTheme="minorEastAsia" w:cs="Arial"/>
          <w:sz w:val="24"/>
          <w:szCs w:val="24"/>
        </w:rPr>
        <w:t>AIS aims to equip young minds and nurture tender hearts with the knowledge of the significance of their contribution to the world around them. In a quickly-evolving global landscape, the students of AIS are being trained to both bring and be sustainable solutions to the challenges around them.</w:t>
      </w:r>
    </w:p>
    <w:p w14:paraId="5F1F52C7" w14:textId="77777777" w:rsidR="00672A70" w:rsidRPr="00672A70" w:rsidRDefault="00672A70" w:rsidP="00672A70">
      <w:pPr>
        <w:pStyle w:val="ListParagraph"/>
        <w:spacing w:before="100" w:beforeAutospacing="1" w:after="100" w:afterAutospacing="1" w:line="240" w:lineRule="auto"/>
        <w:rPr>
          <w:rFonts w:asciiTheme="minorEastAsia" w:hAnsiTheme="minorEastAsia" w:cs="Arial"/>
          <w:sz w:val="24"/>
          <w:szCs w:val="24"/>
        </w:rPr>
      </w:pPr>
    </w:p>
    <w:p w14:paraId="4FB79500" w14:textId="77777777" w:rsidR="00672A70" w:rsidRPr="00672A70" w:rsidRDefault="00672A70" w:rsidP="00672A70">
      <w:pPr>
        <w:pStyle w:val="ListParagraph"/>
        <w:numPr>
          <w:ilvl w:val="0"/>
          <w:numId w:val="6"/>
        </w:numPr>
        <w:spacing w:before="100" w:beforeAutospacing="1" w:after="100" w:afterAutospacing="1" w:line="240" w:lineRule="auto"/>
        <w:rPr>
          <w:rFonts w:asciiTheme="minorEastAsia" w:hAnsiTheme="minorEastAsia" w:cs="Arial"/>
          <w:i/>
          <w:iCs/>
          <w:sz w:val="24"/>
          <w:szCs w:val="24"/>
        </w:rPr>
      </w:pPr>
      <w:r w:rsidRPr="00672A70">
        <w:rPr>
          <w:rFonts w:asciiTheme="minorEastAsia" w:hAnsiTheme="minorEastAsia" w:cs="Arial"/>
          <w:i/>
          <w:iCs/>
          <w:sz w:val="24"/>
          <w:szCs w:val="24"/>
        </w:rPr>
        <w:t>Mission: Nurturing lifelong learners who will face the challenges of the future</w:t>
      </w:r>
    </w:p>
    <w:p w14:paraId="50DC12BE" w14:textId="77777777" w:rsidR="00672A70" w:rsidRPr="00672A70" w:rsidRDefault="00672A70" w:rsidP="00672A70">
      <w:pPr>
        <w:spacing w:before="100" w:beforeAutospacing="1" w:after="100" w:afterAutospacing="1" w:line="240" w:lineRule="auto"/>
        <w:ind w:left="720"/>
        <w:rPr>
          <w:rFonts w:asciiTheme="minorEastAsia" w:hAnsiTheme="minorEastAsia" w:cs="Arial"/>
          <w:sz w:val="24"/>
          <w:szCs w:val="24"/>
        </w:rPr>
      </w:pPr>
      <w:r w:rsidRPr="00672A70">
        <w:rPr>
          <w:rFonts w:asciiTheme="minorEastAsia" w:hAnsiTheme="minorEastAsia" w:cs="Arial"/>
          <w:sz w:val="24"/>
          <w:szCs w:val="24"/>
        </w:rPr>
        <w:t>AIS creates learning environments beyond the formal classroom, equipping students with a curiosity and passion for learning through all life aspects and interactions. Students are trained to think critically &amp; creatively, innovating solutions to the challenges they observe around them.</w:t>
      </w:r>
    </w:p>
    <w:p w14:paraId="25C7D286" w14:textId="77777777" w:rsidR="00672A70" w:rsidRPr="00672A70" w:rsidRDefault="00672A70" w:rsidP="00672A70">
      <w:pPr>
        <w:pStyle w:val="ListParagraph"/>
        <w:numPr>
          <w:ilvl w:val="0"/>
          <w:numId w:val="6"/>
        </w:numPr>
        <w:spacing w:before="100" w:beforeAutospacing="1" w:after="100" w:afterAutospacing="1" w:line="240" w:lineRule="auto"/>
        <w:rPr>
          <w:rFonts w:asciiTheme="minorEastAsia" w:hAnsiTheme="minorEastAsia" w:cs="Arial"/>
          <w:i/>
          <w:iCs/>
          <w:sz w:val="24"/>
          <w:szCs w:val="24"/>
        </w:rPr>
      </w:pPr>
      <w:r w:rsidRPr="00672A70">
        <w:rPr>
          <w:rFonts w:asciiTheme="minorEastAsia" w:hAnsiTheme="minorEastAsia" w:cs="Arial"/>
          <w:i/>
          <w:iCs/>
          <w:sz w:val="24"/>
          <w:szCs w:val="24"/>
        </w:rPr>
        <w:t>Values</w:t>
      </w:r>
    </w:p>
    <w:p w14:paraId="7DE42DCD" w14:textId="77777777" w:rsidR="00672A70" w:rsidRPr="00672A70" w:rsidRDefault="00672A70" w:rsidP="00672A70">
      <w:pPr>
        <w:pStyle w:val="ListParagraph"/>
        <w:numPr>
          <w:ilvl w:val="0"/>
          <w:numId w:val="1"/>
        </w:numPr>
        <w:spacing w:before="100" w:beforeAutospacing="1" w:after="100" w:afterAutospacing="1" w:line="240" w:lineRule="auto"/>
        <w:rPr>
          <w:rFonts w:asciiTheme="minorEastAsia" w:hAnsiTheme="minorEastAsia" w:cs="Arial"/>
          <w:sz w:val="24"/>
          <w:szCs w:val="24"/>
          <w:u w:val="single"/>
        </w:rPr>
      </w:pPr>
      <w:r w:rsidRPr="00672A70">
        <w:rPr>
          <w:rFonts w:asciiTheme="minorEastAsia" w:hAnsiTheme="minorEastAsia" w:cs="Arial"/>
          <w:sz w:val="24"/>
          <w:szCs w:val="24"/>
          <w:u w:val="single"/>
        </w:rPr>
        <w:t>Integrity</w:t>
      </w:r>
    </w:p>
    <w:p w14:paraId="35BE0A7C" w14:textId="049CE7E3" w:rsidR="00672A70" w:rsidRPr="00672A70" w:rsidRDefault="00672A70" w:rsidP="00672A70">
      <w:pPr>
        <w:pStyle w:val="ListParagraph"/>
        <w:spacing w:before="100" w:beforeAutospacing="1" w:after="100" w:afterAutospacing="1" w:line="240" w:lineRule="auto"/>
        <w:ind w:left="1080"/>
        <w:rPr>
          <w:rFonts w:asciiTheme="minorEastAsia" w:hAnsiTheme="minorEastAsia" w:cs="Arial"/>
        </w:rPr>
      </w:pPr>
      <w:r w:rsidRPr="00672A70">
        <w:rPr>
          <w:rStyle w:val="Strong"/>
          <w:rFonts w:asciiTheme="minorEastAsia" w:hAnsiTheme="minorEastAsia" w:cs="Arial"/>
          <w:b w:val="0"/>
          <w:bCs w:val="0"/>
        </w:rPr>
        <w:t>Integrity</w:t>
      </w:r>
      <w:r w:rsidRPr="00672A70">
        <w:rPr>
          <w:rFonts w:asciiTheme="minorEastAsia" w:hAnsiTheme="minorEastAsia" w:cs="Arial"/>
        </w:rPr>
        <w:t xml:space="preserve"> is a fundamental value that emphasizes honesty, strong moral principles</w:t>
      </w:r>
      <w:r w:rsidR="00D258DA">
        <w:rPr>
          <w:rFonts w:asciiTheme="minorEastAsia" w:hAnsiTheme="minorEastAsia" w:cs="Arial"/>
        </w:rPr>
        <w:t xml:space="preserve"> </w:t>
      </w:r>
      <w:r w:rsidRPr="00672A70">
        <w:rPr>
          <w:rFonts w:asciiTheme="minorEastAsia" w:hAnsiTheme="minorEastAsia" w:cs="Arial"/>
        </w:rPr>
        <w:t>and the consistency of actions, values and beliefs, even when no one is watching. AIS believes that integrity is essential in shaping a person's character and plays a crucial role in building trust, respect and strong relationships with others.</w:t>
      </w:r>
    </w:p>
    <w:p w14:paraId="56A4F802" w14:textId="77777777" w:rsidR="00672A70" w:rsidRPr="00672A70" w:rsidRDefault="00672A70" w:rsidP="00672A70">
      <w:pPr>
        <w:pStyle w:val="ListParagraph"/>
        <w:numPr>
          <w:ilvl w:val="0"/>
          <w:numId w:val="1"/>
        </w:numPr>
        <w:spacing w:before="100" w:beforeAutospacing="1" w:after="100" w:afterAutospacing="1" w:line="240" w:lineRule="auto"/>
        <w:rPr>
          <w:rStyle w:val="Strong"/>
          <w:rFonts w:asciiTheme="minorEastAsia" w:hAnsiTheme="minorEastAsia" w:cs="Arial"/>
          <w:b w:val="0"/>
          <w:bCs w:val="0"/>
          <w:sz w:val="24"/>
          <w:szCs w:val="24"/>
          <w:u w:val="single"/>
        </w:rPr>
      </w:pPr>
      <w:r w:rsidRPr="00672A70">
        <w:rPr>
          <w:rStyle w:val="Strong"/>
          <w:rFonts w:asciiTheme="minorEastAsia" w:hAnsiTheme="minorEastAsia" w:cs="Arial"/>
          <w:b w:val="0"/>
          <w:bCs w:val="0"/>
          <w:u w:val="single"/>
        </w:rPr>
        <w:t>Honour</w:t>
      </w:r>
    </w:p>
    <w:p w14:paraId="11CB5113" w14:textId="2B41A628" w:rsidR="00672A70" w:rsidRPr="00672A70" w:rsidRDefault="00672A70" w:rsidP="00672A70">
      <w:pPr>
        <w:pStyle w:val="ListParagraph"/>
        <w:spacing w:before="100" w:beforeAutospacing="1" w:after="100" w:afterAutospacing="1" w:line="240" w:lineRule="auto"/>
        <w:ind w:left="1080"/>
        <w:rPr>
          <w:rFonts w:asciiTheme="minorEastAsia" w:hAnsiTheme="minorEastAsia" w:cs="Arial"/>
        </w:rPr>
      </w:pPr>
      <w:r w:rsidRPr="00672A70">
        <w:rPr>
          <w:rStyle w:val="Strong"/>
          <w:rFonts w:asciiTheme="minorEastAsia" w:hAnsiTheme="minorEastAsia" w:cs="Arial"/>
          <w:b w:val="0"/>
          <w:bCs w:val="0"/>
        </w:rPr>
        <w:t>Honour</w:t>
      </w:r>
      <w:r w:rsidRPr="00672A70">
        <w:rPr>
          <w:rFonts w:asciiTheme="minorEastAsia" w:hAnsiTheme="minorEastAsia" w:cs="Arial"/>
          <w:b/>
          <w:bCs/>
        </w:rPr>
        <w:t xml:space="preserve"> </w:t>
      </w:r>
      <w:r w:rsidRPr="00672A70">
        <w:rPr>
          <w:rFonts w:asciiTheme="minorEastAsia" w:hAnsiTheme="minorEastAsia" w:cs="Arial"/>
        </w:rPr>
        <w:t>is a powerful expression of respect, appreciation and kindness towards self and others. It involves acknowledging the worth, dignity and contributions of others, and treating them with fairness, dignity</w:t>
      </w:r>
      <w:r w:rsidR="00D258DA">
        <w:rPr>
          <w:rFonts w:asciiTheme="minorEastAsia" w:hAnsiTheme="minorEastAsia" w:cs="Arial"/>
        </w:rPr>
        <w:t xml:space="preserve"> </w:t>
      </w:r>
      <w:r w:rsidRPr="00672A70">
        <w:rPr>
          <w:rFonts w:asciiTheme="minorEastAsia" w:hAnsiTheme="minorEastAsia" w:cs="Arial"/>
        </w:rPr>
        <w:t xml:space="preserve">and care. AIS believes that </w:t>
      </w:r>
      <w:r w:rsidRPr="00672A70">
        <w:rPr>
          <w:rFonts w:asciiTheme="minorEastAsia" w:hAnsiTheme="minorEastAsia" w:cs="Arial"/>
        </w:rPr>
        <w:lastRenderedPageBreak/>
        <w:t xml:space="preserve">honour enables us to foster positive relationships and contribute to a compassionate and respectful </w:t>
      </w:r>
      <w:r w:rsidR="00D258DA">
        <w:rPr>
          <w:rFonts w:asciiTheme="minorEastAsia" w:hAnsiTheme="minorEastAsia" w:cs="Arial"/>
        </w:rPr>
        <w:t>society</w:t>
      </w:r>
      <w:r w:rsidRPr="00672A70">
        <w:rPr>
          <w:rFonts w:asciiTheme="minorEastAsia" w:hAnsiTheme="minorEastAsia" w:cs="Arial"/>
        </w:rPr>
        <w:t>.</w:t>
      </w:r>
    </w:p>
    <w:p w14:paraId="3FF21268" w14:textId="77777777" w:rsidR="00672A70" w:rsidRPr="00672A70" w:rsidRDefault="00672A70" w:rsidP="00672A70">
      <w:pPr>
        <w:pStyle w:val="ListParagraph"/>
        <w:numPr>
          <w:ilvl w:val="0"/>
          <w:numId w:val="1"/>
        </w:numPr>
        <w:spacing w:before="100" w:beforeAutospacing="1" w:after="100" w:afterAutospacing="1" w:line="240" w:lineRule="auto"/>
        <w:rPr>
          <w:rStyle w:val="Strong"/>
          <w:rFonts w:asciiTheme="minorEastAsia" w:hAnsiTheme="minorEastAsia" w:cs="Arial"/>
          <w:b w:val="0"/>
          <w:bCs w:val="0"/>
          <w:sz w:val="24"/>
          <w:szCs w:val="24"/>
          <w:u w:val="single"/>
        </w:rPr>
      </w:pPr>
      <w:r w:rsidRPr="00672A70">
        <w:rPr>
          <w:rStyle w:val="Strong"/>
          <w:rFonts w:asciiTheme="minorEastAsia" w:hAnsiTheme="minorEastAsia" w:cs="Arial"/>
          <w:b w:val="0"/>
          <w:bCs w:val="0"/>
          <w:u w:val="single"/>
        </w:rPr>
        <w:t>Responsibility</w:t>
      </w:r>
    </w:p>
    <w:p w14:paraId="44B8E4B7" w14:textId="10901CEF" w:rsidR="00672A70" w:rsidRPr="00672A70" w:rsidRDefault="00672A70" w:rsidP="00672A70">
      <w:pPr>
        <w:pStyle w:val="ListParagraph"/>
        <w:spacing w:before="100" w:beforeAutospacing="1" w:after="100" w:afterAutospacing="1" w:line="240" w:lineRule="auto"/>
        <w:ind w:left="1080"/>
        <w:rPr>
          <w:rFonts w:asciiTheme="minorEastAsia" w:hAnsiTheme="minorEastAsia" w:cs="Arial"/>
        </w:rPr>
      </w:pPr>
      <w:r w:rsidRPr="00672A70">
        <w:rPr>
          <w:rStyle w:val="Strong"/>
          <w:rFonts w:asciiTheme="minorEastAsia" w:hAnsiTheme="minorEastAsia" w:cs="Arial"/>
          <w:b w:val="0"/>
          <w:bCs w:val="0"/>
        </w:rPr>
        <w:t>Responsibility</w:t>
      </w:r>
      <w:r w:rsidRPr="00672A70">
        <w:rPr>
          <w:rFonts w:asciiTheme="minorEastAsia" w:hAnsiTheme="minorEastAsia" w:cs="Arial"/>
        </w:rPr>
        <w:t xml:space="preserve"> reflects the ability to recognize and fulfill one’s duties and obligations. It involves being accountable for one's actions and understanding the impact of those actions on the world around them. AIS believes that responsibility empowers us to own our choices and contribute positively to our communities, relationships and personal growth.</w:t>
      </w:r>
    </w:p>
    <w:p w14:paraId="042B1E85" w14:textId="77777777" w:rsidR="00672A70" w:rsidRPr="00672A70" w:rsidRDefault="00672A70" w:rsidP="00672A70">
      <w:pPr>
        <w:pStyle w:val="ListParagraph"/>
        <w:spacing w:before="100" w:beforeAutospacing="1" w:after="100" w:afterAutospacing="1" w:line="240" w:lineRule="auto"/>
        <w:ind w:left="1080"/>
        <w:rPr>
          <w:rFonts w:asciiTheme="minorEastAsia" w:hAnsiTheme="minorEastAsia" w:cs="Arial"/>
          <w:sz w:val="24"/>
          <w:szCs w:val="24"/>
        </w:rPr>
      </w:pPr>
    </w:p>
    <w:p w14:paraId="053E8639" w14:textId="77777777" w:rsidR="00672A70" w:rsidRPr="00672A70" w:rsidRDefault="00672A70" w:rsidP="00672A70">
      <w:pPr>
        <w:pStyle w:val="ListParagraph"/>
        <w:spacing w:before="100" w:beforeAutospacing="1" w:after="100" w:afterAutospacing="1" w:line="240" w:lineRule="auto"/>
        <w:ind w:left="1080"/>
        <w:rPr>
          <w:rFonts w:asciiTheme="minorEastAsia" w:hAnsiTheme="minorEastAsia" w:cs="Arial"/>
          <w:sz w:val="24"/>
          <w:szCs w:val="24"/>
        </w:rPr>
      </w:pPr>
    </w:p>
    <w:p w14:paraId="4AAFEB22" w14:textId="77777777" w:rsidR="00672A70" w:rsidRPr="00D258DA" w:rsidRDefault="00672A70" w:rsidP="00672A70">
      <w:pPr>
        <w:pStyle w:val="ListParagraph"/>
        <w:numPr>
          <w:ilvl w:val="0"/>
          <w:numId w:val="4"/>
        </w:numPr>
        <w:spacing w:before="100" w:beforeAutospacing="1" w:after="100" w:afterAutospacing="1" w:line="240" w:lineRule="auto"/>
        <w:rPr>
          <w:rFonts w:asciiTheme="minorEastAsia" w:hAnsiTheme="minorEastAsia" w:cs="Arial"/>
          <w:b/>
          <w:bCs/>
          <w:color w:val="002060"/>
          <w:sz w:val="24"/>
          <w:szCs w:val="24"/>
        </w:rPr>
      </w:pPr>
      <w:r w:rsidRPr="00D258DA">
        <w:rPr>
          <w:rFonts w:asciiTheme="minorEastAsia" w:hAnsiTheme="minorEastAsia" w:cs="Arial"/>
          <w:b/>
          <w:bCs/>
          <w:color w:val="002060"/>
          <w:sz w:val="24"/>
          <w:szCs w:val="24"/>
        </w:rPr>
        <w:t>School Facilities</w:t>
      </w:r>
    </w:p>
    <w:p w14:paraId="59DC5A8E" w14:textId="77777777" w:rsidR="00672A70" w:rsidRPr="00672A70" w:rsidRDefault="00672A70" w:rsidP="00672A70">
      <w:pPr>
        <w:pStyle w:val="ListParagraph"/>
        <w:numPr>
          <w:ilvl w:val="0"/>
          <w:numId w:val="7"/>
        </w:numPr>
        <w:spacing w:before="100" w:beforeAutospacing="1" w:after="100" w:afterAutospacing="1" w:line="240" w:lineRule="auto"/>
        <w:rPr>
          <w:rFonts w:asciiTheme="minorEastAsia" w:hAnsiTheme="minorEastAsia" w:cs="Arial"/>
          <w:sz w:val="24"/>
          <w:szCs w:val="24"/>
        </w:rPr>
      </w:pPr>
      <w:r w:rsidRPr="00672A70">
        <w:rPr>
          <w:rFonts w:asciiTheme="minorEastAsia" w:hAnsiTheme="minorEastAsia" w:cs="Arial"/>
          <w:sz w:val="24"/>
          <w:szCs w:val="24"/>
        </w:rPr>
        <w:t>School Library</w:t>
      </w:r>
    </w:p>
    <w:p w14:paraId="758AE64E" w14:textId="77777777" w:rsidR="00672A70" w:rsidRPr="00672A70" w:rsidRDefault="00672A70" w:rsidP="00672A70">
      <w:pPr>
        <w:pStyle w:val="ListParagraph"/>
        <w:numPr>
          <w:ilvl w:val="0"/>
          <w:numId w:val="7"/>
        </w:numPr>
        <w:spacing w:before="100" w:beforeAutospacing="1" w:after="100" w:afterAutospacing="1" w:line="240" w:lineRule="auto"/>
        <w:rPr>
          <w:rFonts w:asciiTheme="minorEastAsia" w:hAnsiTheme="minorEastAsia" w:cs="Arial"/>
          <w:sz w:val="24"/>
          <w:szCs w:val="24"/>
        </w:rPr>
      </w:pPr>
      <w:r w:rsidRPr="00672A70">
        <w:rPr>
          <w:rFonts w:asciiTheme="minorEastAsia" w:hAnsiTheme="minorEastAsia" w:cs="Arial"/>
          <w:sz w:val="24"/>
          <w:szCs w:val="24"/>
        </w:rPr>
        <w:t>Computer Laboratory</w:t>
      </w:r>
    </w:p>
    <w:p w14:paraId="6CB22DAD" w14:textId="77777777" w:rsidR="00672A70" w:rsidRPr="00672A70" w:rsidRDefault="00672A70" w:rsidP="00672A70">
      <w:pPr>
        <w:pStyle w:val="ListParagraph"/>
        <w:numPr>
          <w:ilvl w:val="0"/>
          <w:numId w:val="7"/>
        </w:numPr>
        <w:spacing w:before="100" w:beforeAutospacing="1" w:after="100" w:afterAutospacing="1" w:line="240" w:lineRule="auto"/>
        <w:rPr>
          <w:rFonts w:asciiTheme="minorEastAsia" w:hAnsiTheme="minorEastAsia" w:cs="Arial"/>
          <w:sz w:val="24"/>
          <w:szCs w:val="24"/>
        </w:rPr>
      </w:pPr>
      <w:r w:rsidRPr="00672A70">
        <w:rPr>
          <w:rFonts w:asciiTheme="minorEastAsia" w:hAnsiTheme="minorEastAsia" w:cs="Arial"/>
          <w:sz w:val="24"/>
          <w:szCs w:val="24"/>
        </w:rPr>
        <w:t>Indoor Play Area (Play School &amp; Pre-School)</w:t>
      </w:r>
    </w:p>
    <w:p w14:paraId="0A8F430E" w14:textId="77777777" w:rsidR="00672A70" w:rsidRPr="00672A70" w:rsidRDefault="00672A70" w:rsidP="00672A70">
      <w:pPr>
        <w:pStyle w:val="ListParagraph"/>
        <w:numPr>
          <w:ilvl w:val="0"/>
          <w:numId w:val="7"/>
        </w:numPr>
        <w:spacing w:before="100" w:beforeAutospacing="1" w:after="100" w:afterAutospacing="1" w:line="240" w:lineRule="auto"/>
        <w:rPr>
          <w:rFonts w:asciiTheme="minorEastAsia" w:hAnsiTheme="minorEastAsia" w:cs="Arial"/>
          <w:sz w:val="24"/>
          <w:szCs w:val="24"/>
        </w:rPr>
      </w:pPr>
      <w:r w:rsidRPr="00672A70">
        <w:rPr>
          <w:rFonts w:asciiTheme="minorEastAsia" w:hAnsiTheme="minorEastAsia" w:cs="Arial"/>
          <w:sz w:val="24"/>
          <w:szCs w:val="24"/>
        </w:rPr>
        <w:t>Outdoor Play Area</w:t>
      </w:r>
    </w:p>
    <w:p w14:paraId="350C37A5" w14:textId="77777777" w:rsidR="00672A70" w:rsidRPr="00672A70" w:rsidRDefault="00672A70" w:rsidP="00672A70">
      <w:pPr>
        <w:spacing w:before="100" w:beforeAutospacing="1" w:after="100" w:afterAutospacing="1" w:line="240" w:lineRule="auto"/>
        <w:rPr>
          <w:rFonts w:asciiTheme="minorEastAsia" w:hAnsiTheme="minorEastAsia" w:cs="Arial"/>
          <w:sz w:val="24"/>
          <w:szCs w:val="24"/>
        </w:rPr>
      </w:pPr>
    </w:p>
    <w:p w14:paraId="30BF7A54" w14:textId="77777777" w:rsidR="00672A70" w:rsidRPr="00672A70" w:rsidRDefault="00672A70" w:rsidP="00672A70">
      <w:pPr>
        <w:spacing w:before="100" w:beforeAutospacing="1" w:after="100" w:afterAutospacing="1" w:line="240" w:lineRule="auto"/>
        <w:rPr>
          <w:rFonts w:asciiTheme="minorEastAsia" w:hAnsiTheme="minorEastAsia" w:cs="Arial"/>
          <w:sz w:val="24"/>
          <w:szCs w:val="24"/>
        </w:rPr>
      </w:pPr>
    </w:p>
    <w:p w14:paraId="3CC4A3A2" w14:textId="77777777" w:rsidR="00672A70" w:rsidRPr="00672A70" w:rsidRDefault="00672A70" w:rsidP="00672A70">
      <w:pPr>
        <w:spacing w:before="100" w:beforeAutospacing="1" w:after="100" w:afterAutospacing="1" w:line="240" w:lineRule="auto"/>
        <w:rPr>
          <w:rFonts w:asciiTheme="minorEastAsia" w:hAnsiTheme="minorEastAsia" w:cs="Arial"/>
          <w:sz w:val="24"/>
          <w:szCs w:val="24"/>
        </w:rPr>
      </w:pPr>
    </w:p>
    <w:p w14:paraId="5EC663C1" w14:textId="77777777" w:rsidR="00672A70" w:rsidRPr="00672A70" w:rsidRDefault="00672A70" w:rsidP="00672A70">
      <w:pPr>
        <w:spacing w:before="100" w:beforeAutospacing="1" w:after="100" w:afterAutospacing="1" w:line="240" w:lineRule="auto"/>
        <w:rPr>
          <w:rFonts w:asciiTheme="minorEastAsia" w:hAnsiTheme="minorEastAsia" w:cs="Arial"/>
          <w:sz w:val="24"/>
          <w:szCs w:val="24"/>
        </w:rPr>
      </w:pPr>
    </w:p>
    <w:p w14:paraId="7BEDBE26" w14:textId="77777777" w:rsidR="00672A70" w:rsidRPr="00672A70" w:rsidRDefault="00672A70" w:rsidP="00672A70">
      <w:pPr>
        <w:spacing w:before="100" w:beforeAutospacing="1" w:after="100" w:afterAutospacing="1" w:line="240" w:lineRule="auto"/>
        <w:rPr>
          <w:rFonts w:asciiTheme="minorEastAsia" w:hAnsiTheme="minorEastAsia" w:cs="Arial"/>
          <w:sz w:val="24"/>
          <w:szCs w:val="24"/>
        </w:rPr>
      </w:pPr>
    </w:p>
    <w:p w14:paraId="6AA4AC3E" w14:textId="77777777" w:rsidR="00672A70" w:rsidRPr="00672A70" w:rsidRDefault="00672A70" w:rsidP="00672A70">
      <w:pPr>
        <w:spacing w:before="100" w:beforeAutospacing="1" w:after="100" w:afterAutospacing="1" w:line="240" w:lineRule="auto"/>
        <w:rPr>
          <w:rFonts w:asciiTheme="minorEastAsia" w:hAnsiTheme="minorEastAsia" w:cs="Arial"/>
          <w:sz w:val="24"/>
          <w:szCs w:val="24"/>
        </w:rPr>
      </w:pPr>
    </w:p>
    <w:p w14:paraId="4A70AADA" w14:textId="77777777" w:rsidR="00672A70" w:rsidRPr="00672A70" w:rsidRDefault="00672A70" w:rsidP="00672A70">
      <w:pPr>
        <w:spacing w:before="100" w:beforeAutospacing="1" w:after="100" w:afterAutospacing="1" w:line="240" w:lineRule="auto"/>
        <w:rPr>
          <w:rFonts w:asciiTheme="minorEastAsia" w:hAnsiTheme="minorEastAsia" w:cs="Arial"/>
          <w:sz w:val="24"/>
          <w:szCs w:val="24"/>
        </w:rPr>
      </w:pPr>
    </w:p>
    <w:p w14:paraId="5F574F5A" w14:textId="77777777" w:rsidR="00672A70" w:rsidRPr="00672A70" w:rsidRDefault="00672A70" w:rsidP="00672A70">
      <w:pPr>
        <w:spacing w:before="100" w:beforeAutospacing="1" w:after="100" w:afterAutospacing="1" w:line="240" w:lineRule="auto"/>
        <w:rPr>
          <w:rFonts w:asciiTheme="minorEastAsia" w:hAnsiTheme="minorEastAsia" w:cs="Arial"/>
          <w:sz w:val="24"/>
          <w:szCs w:val="24"/>
        </w:rPr>
      </w:pPr>
    </w:p>
    <w:p w14:paraId="338C0796" w14:textId="77777777" w:rsidR="00672A70" w:rsidRPr="00672A70" w:rsidRDefault="00672A70" w:rsidP="00672A70">
      <w:pPr>
        <w:spacing w:before="100" w:beforeAutospacing="1" w:after="100" w:afterAutospacing="1" w:line="240" w:lineRule="auto"/>
        <w:rPr>
          <w:rFonts w:asciiTheme="minorEastAsia" w:hAnsiTheme="minorEastAsia" w:cs="Arial"/>
          <w:sz w:val="24"/>
          <w:szCs w:val="24"/>
        </w:rPr>
      </w:pPr>
    </w:p>
    <w:p w14:paraId="1E0BE1CE" w14:textId="77777777" w:rsidR="00672A70" w:rsidRPr="00672A70" w:rsidRDefault="00672A70" w:rsidP="00672A70">
      <w:pPr>
        <w:spacing w:before="100" w:beforeAutospacing="1" w:after="100" w:afterAutospacing="1" w:line="240" w:lineRule="auto"/>
        <w:rPr>
          <w:rFonts w:asciiTheme="minorEastAsia" w:hAnsiTheme="minorEastAsia" w:cs="Arial"/>
          <w:sz w:val="24"/>
          <w:szCs w:val="24"/>
        </w:rPr>
      </w:pPr>
    </w:p>
    <w:p w14:paraId="25ED9E7C" w14:textId="77777777" w:rsidR="00D258DA" w:rsidRDefault="00D258DA" w:rsidP="00672A70">
      <w:pPr>
        <w:spacing w:before="100" w:beforeAutospacing="1" w:after="100" w:afterAutospacing="1" w:line="240" w:lineRule="auto"/>
        <w:rPr>
          <w:rFonts w:asciiTheme="minorEastAsia" w:hAnsiTheme="minorEastAsia" w:cs="Arial"/>
          <w:sz w:val="24"/>
          <w:szCs w:val="24"/>
        </w:rPr>
      </w:pPr>
    </w:p>
    <w:p w14:paraId="48E26D48" w14:textId="630084A5" w:rsidR="00672A70" w:rsidRPr="00D258DA" w:rsidRDefault="00672A70" w:rsidP="00672A70">
      <w:pPr>
        <w:spacing w:before="100" w:beforeAutospacing="1" w:after="100" w:afterAutospacing="1" w:line="240" w:lineRule="auto"/>
        <w:rPr>
          <w:rFonts w:asciiTheme="minorEastAsia" w:hAnsiTheme="minorEastAsia" w:cs="Arial"/>
          <w:b/>
          <w:bCs/>
          <w:sz w:val="72"/>
          <w:szCs w:val="72"/>
        </w:rPr>
      </w:pPr>
      <w:r w:rsidRPr="00D258DA">
        <w:rPr>
          <w:rFonts w:asciiTheme="minorEastAsia" w:hAnsiTheme="minorEastAsia" w:cs="Arial"/>
          <w:b/>
          <w:bCs/>
          <w:sz w:val="72"/>
          <w:szCs w:val="72"/>
        </w:rPr>
        <w:lastRenderedPageBreak/>
        <w:t>ACADEMICS</w:t>
      </w:r>
    </w:p>
    <w:p w14:paraId="31874E01" w14:textId="77777777" w:rsidR="00672A70" w:rsidRPr="00D258DA" w:rsidRDefault="00672A70" w:rsidP="00672A70">
      <w:pPr>
        <w:pStyle w:val="ListParagraph"/>
        <w:numPr>
          <w:ilvl w:val="0"/>
          <w:numId w:val="8"/>
        </w:numPr>
        <w:spacing w:before="100" w:beforeAutospacing="1" w:after="100" w:afterAutospacing="1" w:line="240" w:lineRule="auto"/>
        <w:rPr>
          <w:rFonts w:asciiTheme="minorEastAsia" w:hAnsiTheme="minorEastAsia" w:cs="Arial"/>
          <w:b/>
          <w:bCs/>
          <w:color w:val="002060"/>
          <w:sz w:val="24"/>
          <w:szCs w:val="24"/>
        </w:rPr>
      </w:pPr>
      <w:r w:rsidRPr="00D258DA">
        <w:rPr>
          <w:rFonts w:asciiTheme="minorEastAsia" w:hAnsiTheme="minorEastAsia" w:cs="Arial"/>
          <w:b/>
          <w:bCs/>
          <w:color w:val="002060"/>
          <w:sz w:val="24"/>
          <w:szCs w:val="24"/>
        </w:rPr>
        <w:t>Curriculum Overview</w:t>
      </w:r>
    </w:p>
    <w:p w14:paraId="2EC856F4" w14:textId="77777777" w:rsidR="00672A70" w:rsidRPr="00672A70" w:rsidRDefault="00672A70" w:rsidP="00672A70">
      <w:pPr>
        <w:pStyle w:val="ListParagraph"/>
        <w:numPr>
          <w:ilvl w:val="0"/>
          <w:numId w:val="1"/>
        </w:numPr>
        <w:rPr>
          <w:rFonts w:asciiTheme="minorEastAsia" w:hAnsiTheme="minorEastAsia" w:cs="Arial"/>
          <w:lang w:val="en-US"/>
        </w:rPr>
      </w:pPr>
      <w:r w:rsidRPr="00672A70">
        <w:rPr>
          <w:rFonts w:asciiTheme="minorEastAsia" w:hAnsiTheme="minorEastAsia" w:cs="Arial"/>
          <w:lang w:val="en-US"/>
        </w:rPr>
        <w:t>National Curriculum in English Medium</w:t>
      </w:r>
    </w:p>
    <w:p w14:paraId="56BC9945" w14:textId="77777777" w:rsidR="00672A70" w:rsidRPr="00672A70" w:rsidRDefault="00672A70" w:rsidP="00672A70">
      <w:pPr>
        <w:pStyle w:val="ListParagraph"/>
        <w:numPr>
          <w:ilvl w:val="0"/>
          <w:numId w:val="1"/>
        </w:numPr>
        <w:rPr>
          <w:rFonts w:asciiTheme="minorEastAsia" w:hAnsiTheme="minorEastAsia" w:cs="Arial"/>
          <w:lang w:val="en-US"/>
        </w:rPr>
      </w:pPr>
      <w:r w:rsidRPr="00672A70">
        <w:rPr>
          <w:rFonts w:asciiTheme="minorEastAsia" w:hAnsiTheme="minorEastAsia" w:cs="Arial"/>
          <w:lang w:val="en-US"/>
        </w:rPr>
        <w:t>Subjects offered:</w:t>
      </w:r>
    </w:p>
    <w:p w14:paraId="1C50C29C" w14:textId="77777777" w:rsidR="00672A70" w:rsidRPr="00672A70" w:rsidRDefault="00672A70" w:rsidP="00672A70">
      <w:pPr>
        <w:pStyle w:val="ListParagraph"/>
        <w:numPr>
          <w:ilvl w:val="0"/>
          <w:numId w:val="9"/>
        </w:numPr>
        <w:rPr>
          <w:rFonts w:asciiTheme="minorEastAsia" w:hAnsiTheme="minorEastAsia" w:cs="Arial"/>
          <w:lang w:val="en-US"/>
        </w:rPr>
      </w:pPr>
      <w:r w:rsidRPr="00672A70">
        <w:rPr>
          <w:rFonts w:asciiTheme="minorEastAsia" w:hAnsiTheme="minorEastAsia" w:cs="Arial"/>
          <w:lang w:val="en-US"/>
        </w:rPr>
        <w:t>English</w:t>
      </w:r>
    </w:p>
    <w:p w14:paraId="6146ACA4" w14:textId="77777777" w:rsidR="00672A70" w:rsidRPr="00672A70" w:rsidRDefault="00672A70" w:rsidP="00672A70">
      <w:pPr>
        <w:pStyle w:val="ListParagraph"/>
        <w:numPr>
          <w:ilvl w:val="0"/>
          <w:numId w:val="9"/>
        </w:numPr>
        <w:rPr>
          <w:rFonts w:asciiTheme="minorEastAsia" w:hAnsiTheme="minorEastAsia" w:cs="Arial"/>
          <w:lang w:val="en-US"/>
        </w:rPr>
      </w:pPr>
      <w:r w:rsidRPr="00672A70">
        <w:rPr>
          <w:rFonts w:asciiTheme="minorEastAsia" w:hAnsiTheme="minorEastAsia" w:cs="Arial"/>
          <w:lang w:val="en-US"/>
        </w:rPr>
        <w:t>2</w:t>
      </w:r>
      <w:r w:rsidRPr="00672A70">
        <w:rPr>
          <w:rFonts w:asciiTheme="minorEastAsia" w:hAnsiTheme="minorEastAsia" w:cs="Arial"/>
          <w:vertAlign w:val="superscript"/>
          <w:lang w:val="en-US"/>
        </w:rPr>
        <w:t>nd</w:t>
      </w:r>
      <w:r w:rsidRPr="00672A70">
        <w:rPr>
          <w:rFonts w:asciiTheme="minorEastAsia" w:hAnsiTheme="minorEastAsia" w:cs="Arial"/>
          <w:lang w:val="en-US"/>
        </w:rPr>
        <w:t xml:space="preserve"> Language (Sinhala / Tamil)</w:t>
      </w:r>
    </w:p>
    <w:p w14:paraId="6F5A04D7" w14:textId="77777777" w:rsidR="00672A70" w:rsidRPr="00672A70" w:rsidRDefault="00672A70" w:rsidP="00672A70">
      <w:pPr>
        <w:pStyle w:val="ListParagraph"/>
        <w:numPr>
          <w:ilvl w:val="0"/>
          <w:numId w:val="9"/>
        </w:numPr>
        <w:rPr>
          <w:rFonts w:asciiTheme="minorEastAsia" w:hAnsiTheme="minorEastAsia" w:cs="Arial"/>
          <w:lang w:val="en-US"/>
        </w:rPr>
      </w:pPr>
      <w:r w:rsidRPr="00672A70">
        <w:rPr>
          <w:rFonts w:asciiTheme="minorEastAsia" w:hAnsiTheme="minorEastAsia" w:cs="Arial"/>
          <w:lang w:val="en-US"/>
        </w:rPr>
        <w:t>Mathematics</w:t>
      </w:r>
    </w:p>
    <w:p w14:paraId="6B789035" w14:textId="77777777" w:rsidR="00672A70" w:rsidRPr="00672A70" w:rsidRDefault="00672A70" w:rsidP="00672A70">
      <w:pPr>
        <w:pStyle w:val="ListParagraph"/>
        <w:numPr>
          <w:ilvl w:val="0"/>
          <w:numId w:val="9"/>
        </w:numPr>
        <w:rPr>
          <w:rFonts w:asciiTheme="minorEastAsia" w:hAnsiTheme="minorEastAsia" w:cs="Arial"/>
          <w:lang w:val="en-US"/>
        </w:rPr>
      </w:pPr>
      <w:r w:rsidRPr="00672A70">
        <w:rPr>
          <w:rFonts w:asciiTheme="minorEastAsia" w:hAnsiTheme="minorEastAsia" w:cs="Arial"/>
          <w:lang w:val="en-US"/>
        </w:rPr>
        <w:t>Science</w:t>
      </w:r>
    </w:p>
    <w:p w14:paraId="0B4134DF" w14:textId="77777777" w:rsidR="00672A70" w:rsidRPr="00672A70" w:rsidRDefault="00672A70" w:rsidP="00672A70">
      <w:pPr>
        <w:pStyle w:val="ListParagraph"/>
        <w:numPr>
          <w:ilvl w:val="0"/>
          <w:numId w:val="9"/>
        </w:numPr>
        <w:rPr>
          <w:rFonts w:asciiTheme="minorEastAsia" w:hAnsiTheme="minorEastAsia" w:cs="Arial"/>
          <w:lang w:val="en-US"/>
        </w:rPr>
      </w:pPr>
      <w:r w:rsidRPr="00672A70">
        <w:rPr>
          <w:rFonts w:asciiTheme="minorEastAsia" w:hAnsiTheme="minorEastAsia" w:cs="Arial"/>
          <w:lang w:val="en-US"/>
        </w:rPr>
        <w:t>Religion (Buddhism / Christianity / Hinduism / Islam)</w:t>
      </w:r>
    </w:p>
    <w:p w14:paraId="5F960CFA" w14:textId="77777777" w:rsidR="00672A70" w:rsidRPr="00672A70" w:rsidRDefault="00672A70" w:rsidP="00672A70">
      <w:pPr>
        <w:pStyle w:val="ListParagraph"/>
        <w:numPr>
          <w:ilvl w:val="0"/>
          <w:numId w:val="9"/>
        </w:numPr>
        <w:rPr>
          <w:rFonts w:asciiTheme="minorEastAsia" w:hAnsiTheme="minorEastAsia" w:cs="Arial"/>
          <w:lang w:val="en-US"/>
        </w:rPr>
      </w:pPr>
      <w:r w:rsidRPr="00672A70">
        <w:rPr>
          <w:rFonts w:asciiTheme="minorEastAsia" w:hAnsiTheme="minorEastAsia" w:cs="Arial"/>
          <w:lang w:val="en-US"/>
        </w:rPr>
        <w:t>ICT</w:t>
      </w:r>
    </w:p>
    <w:p w14:paraId="1A7CB4FB" w14:textId="77777777" w:rsidR="00672A70" w:rsidRPr="00672A70" w:rsidRDefault="00672A70" w:rsidP="00672A70">
      <w:pPr>
        <w:pStyle w:val="ListParagraph"/>
        <w:numPr>
          <w:ilvl w:val="0"/>
          <w:numId w:val="9"/>
        </w:numPr>
        <w:rPr>
          <w:rFonts w:asciiTheme="minorEastAsia" w:hAnsiTheme="minorEastAsia" w:cs="Arial"/>
          <w:lang w:val="en-US"/>
        </w:rPr>
      </w:pPr>
      <w:r w:rsidRPr="00672A70">
        <w:rPr>
          <w:rFonts w:asciiTheme="minorEastAsia" w:hAnsiTheme="minorEastAsia" w:cs="Arial"/>
          <w:lang w:val="en-US"/>
        </w:rPr>
        <w:t xml:space="preserve">Art </w:t>
      </w:r>
    </w:p>
    <w:p w14:paraId="3D37B2B6" w14:textId="77777777" w:rsidR="00672A70" w:rsidRPr="00672A70" w:rsidRDefault="00672A70" w:rsidP="00672A70">
      <w:pPr>
        <w:pStyle w:val="ListParagraph"/>
        <w:numPr>
          <w:ilvl w:val="0"/>
          <w:numId w:val="9"/>
        </w:numPr>
        <w:rPr>
          <w:rFonts w:asciiTheme="minorEastAsia" w:hAnsiTheme="minorEastAsia" w:cs="Arial"/>
          <w:lang w:val="en-US"/>
        </w:rPr>
      </w:pPr>
      <w:r w:rsidRPr="00672A70">
        <w:rPr>
          <w:rFonts w:asciiTheme="minorEastAsia" w:hAnsiTheme="minorEastAsia" w:cs="Arial"/>
          <w:lang w:val="en-US"/>
        </w:rPr>
        <w:t>Music</w:t>
      </w:r>
    </w:p>
    <w:p w14:paraId="1CCFCC6E" w14:textId="77777777" w:rsidR="00672A70" w:rsidRPr="00672A70" w:rsidRDefault="00672A70" w:rsidP="00672A70">
      <w:pPr>
        <w:pStyle w:val="ListParagraph"/>
        <w:numPr>
          <w:ilvl w:val="0"/>
          <w:numId w:val="9"/>
        </w:numPr>
        <w:spacing w:before="100" w:beforeAutospacing="1" w:after="100" w:afterAutospacing="1" w:line="240" w:lineRule="auto"/>
        <w:rPr>
          <w:rFonts w:asciiTheme="minorEastAsia" w:hAnsiTheme="minorEastAsia" w:cs="Arial"/>
          <w:sz w:val="24"/>
          <w:szCs w:val="24"/>
        </w:rPr>
      </w:pPr>
      <w:r w:rsidRPr="00672A70">
        <w:rPr>
          <w:rFonts w:asciiTheme="minorEastAsia" w:hAnsiTheme="minorEastAsia" w:cs="Arial"/>
          <w:lang w:val="en-US"/>
        </w:rPr>
        <w:t>Social Studies – History / Geography</w:t>
      </w:r>
    </w:p>
    <w:p w14:paraId="6AE26968" w14:textId="77777777" w:rsidR="00672A70" w:rsidRPr="00672A70" w:rsidRDefault="00672A70" w:rsidP="00672A70">
      <w:pPr>
        <w:spacing w:before="100" w:beforeAutospacing="1" w:after="100" w:afterAutospacing="1" w:line="240" w:lineRule="auto"/>
        <w:rPr>
          <w:rFonts w:asciiTheme="minorEastAsia" w:hAnsiTheme="minorEastAsia" w:cs="Arial"/>
          <w:sz w:val="24"/>
          <w:szCs w:val="24"/>
        </w:rPr>
      </w:pPr>
    </w:p>
    <w:p w14:paraId="0AF2A5A2" w14:textId="77777777" w:rsidR="00672A70" w:rsidRPr="00672A70" w:rsidRDefault="00672A70" w:rsidP="00672A70">
      <w:pPr>
        <w:spacing w:before="100" w:beforeAutospacing="1" w:after="100" w:afterAutospacing="1" w:line="240" w:lineRule="auto"/>
        <w:rPr>
          <w:rFonts w:asciiTheme="minorEastAsia" w:hAnsiTheme="minorEastAsia" w:cs="Arial"/>
          <w:sz w:val="24"/>
          <w:szCs w:val="24"/>
        </w:rPr>
      </w:pPr>
    </w:p>
    <w:p w14:paraId="37DE8FE1" w14:textId="77777777" w:rsidR="00D258DA" w:rsidRDefault="00D258DA" w:rsidP="00672A70">
      <w:pPr>
        <w:spacing w:before="100" w:beforeAutospacing="1" w:after="100" w:afterAutospacing="1" w:line="240" w:lineRule="auto"/>
        <w:rPr>
          <w:rFonts w:asciiTheme="minorEastAsia" w:hAnsiTheme="minorEastAsia" w:cs="Arial"/>
          <w:sz w:val="24"/>
          <w:szCs w:val="24"/>
        </w:rPr>
      </w:pPr>
    </w:p>
    <w:p w14:paraId="3F2D7E3F" w14:textId="77777777" w:rsidR="00D258DA" w:rsidRDefault="00D258DA" w:rsidP="00672A70">
      <w:pPr>
        <w:spacing w:before="100" w:beforeAutospacing="1" w:after="100" w:afterAutospacing="1" w:line="240" w:lineRule="auto"/>
        <w:rPr>
          <w:rFonts w:asciiTheme="minorEastAsia" w:hAnsiTheme="minorEastAsia" w:cs="Arial"/>
          <w:sz w:val="24"/>
          <w:szCs w:val="24"/>
        </w:rPr>
      </w:pPr>
    </w:p>
    <w:p w14:paraId="71609F3E" w14:textId="77777777" w:rsidR="00D258DA" w:rsidRDefault="00D258DA" w:rsidP="00672A70">
      <w:pPr>
        <w:spacing w:before="100" w:beforeAutospacing="1" w:after="100" w:afterAutospacing="1" w:line="240" w:lineRule="auto"/>
        <w:rPr>
          <w:rFonts w:asciiTheme="minorEastAsia" w:hAnsiTheme="minorEastAsia" w:cs="Arial"/>
          <w:sz w:val="24"/>
          <w:szCs w:val="24"/>
        </w:rPr>
      </w:pPr>
    </w:p>
    <w:p w14:paraId="3BF93044" w14:textId="77777777" w:rsidR="00D258DA" w:rsidRDefault="00D258DA" w:rsidP="00672A70">
      <w:pPr>
        <w:spacing w:before="100" w:beforeAutospacing="1" w:after="100" w:afterAutospacing="1" w:line="240" w:lineRule="auto"/>
        <w:rPr>
          <w:rFonts w:asciiTheme="minorEastAsia" w:hAnsiTheme="minorEastAsia" w:cs="Arial"/>
          <w:sz w:val="24"/>
          <w:szCs w:val="24"/>
        </w:rPr>
      </w:pPr>
    </w:p>
    <w:p w14:paraId="3DB6D0CC" w14:textId="77777777" w:rsidR="00D258DA" w:rsidRDefault="00D258DA" w:rsidP="00672A70">
      <w:pPr>
        <w:spacing w:before="100" w:beforeAutospacing="1" w:after="100" w:afterAutospacing="1" w:line="240" w:lineRule="auto"/>
        <w:rPr>
          <w:rFonts w:asciiTheme="minorEastAsia" w:hAnsiTheme="minorEastAsia" w:cs="Arial"/>
          <w:sz w:val="24"/>
          <w:szCs w:val="24"/>
        </w:rPr>
      </w:pPr>
    </w:p>
    <w:p w14:paraId="072C13E0" w14:textId="77777777" w:rsidR="00D258DA" w:rsidRDefault="00D258DA" w:rsidP="00672A70">
      <w:pPr>
        <w:spacing w:before="100" w:beforeAutospacing="1" w:after="100" w:afterAutospacing="1" w:line="240" w:lineRule="auto"/>
        <w:rPr>
          <w:rFonts w:asciiTheme="minorEastAsia" w:hAnsiTheme="minorEastAsia" w:cs="Arial"/>
          <w:sz w:val="24"/>
          <w:szCs w:val="24"/>
        </w:rPr>
      </w:pPr>
    </w:p>
    <w:p w14:paraId="3403615B" w14:textId="77777777" w:rsidR="00D258DA" w:rsidRDefault="00D258DA" w:rsidP="00672A70">
      <w:pPr>
        <w:spacing w:before="100" w:beforeAutospacing="1" w:after="100" w:afterAutospacing="1" w:line="240" w:lineRule="auto"/>
        <w:rPr>
          <w:rFonts w:asciiTheme="minorEastAsia" w:hAnsiTheme="minorEastAsia" w:cs="Arial"/>
          <w:sz w:val="24"/>
          <w:szCs w:val="24"/>
        </w:rPr>
      </w:pPr>
    </w:p>
    <w:p w14:paraId="1649A06E" w14:textId="77777777" w:rsidR="00D258DA" w:rsidRDefault="00D258DA" w:rsidP="00672A70">
      <w:pPr>
        <w:spacing w:before="100" w:beforeAutospacing="1" w:after="100" w:afterAutospacing="1" w:line="240" w:lineRule="auto"/>
        <w:rPr>
          <w:rFonts w:asciiTheme="minorEastAsia" w:hAnsiTheme="minorEastAsia" w:cs="Arial"/>
          <w:sz w:val="24"/>
          <w:szCs w:val="24"/>
        </w:rPr>
      </w:pPr>
    </w:p>
    <w:p w14:paraId="19C8EC3B" w14:textId="00BAB8A1" w:rsidR="00672A70" w:rsidRPr="00D258DA" w:rsidRDefault="00672A70" w:rsidP="00672A70">
      <w:pPr>
        <w:spacing w:before="100" w:beforeAutospacing="1" w:after="100" w:afterAutospacing="1" w:line="240" w:lineRule="auto"/>
        <w:rPr>
          <w:rFonts w:asciiTheme="minorEastAsia" w:hAnsiTheme="minorEastAsia" w:cs="Arial"/>
          <w:b/>
          <w:bCs/>
          <w:sz w:val="72"/>
          <w:szCs w:val="72"/>
        </w:rPr>
      </w:pPr>
      <w:r w:rsidRPr="00D258DA">
        <w:rPr>
          <w:rFonts w:asciiTheme="minorEastAsia" w:hAnsiTheme="minorEastAsia" w:cs="Arial"/>
          <w:b/>
          <w:bCs/>
          <w:sz w:val="72"/>
          <w:szCs w:val="72"/>
        </w:rPr>
        <w:lastRenderedPageBreak/>
        <w:t>ADMISSIONS</w:t>
      </w:r>
    </w:p>
    <w:p w14:paraId="4C1B45A3" w14:textId="77777777" w:rsidR="00672A70" w:rsidRPr="00D258DA" w:rsidRDefault="00672A70" w:rsidP="00672A70">
      <w:pPr>
        <w:pStyle w:val="ListParagraph"/>
        <w:numPr>
          <w:ilvl w:val="0"/>
          <w:numId w:val="10"/>
        </w:numPr>
        <w:spacing w:before="100" w:beforeAutospacing="1" w:after="100" w:afterAutospacing="1" w:line="240" w:lineRule="auto"/>
        <w:rPr>
          <w:rFonts w:asciiTheme="minorEastAsia" w:hAnsiTheme="minorEastAsia" w:cs="Arial"/>
          <w:b/>
          <w:bCs/>
          <w:color w:val="002060"/>
          <w:sz w:val="24"/>
          <w:szCs w:val="24"/>
        </w:rPr>
      </w:pPr>
      <w:r w:rsidRPr="00D258DA">
        <w:rPr>
          <w:rFonts w:asciiTheme="minorEastAsia" w:hAnsiTheme="minorEastAsia" w:cs="Arial"/>
          <w:b/>
          <w:bCs/>
          <w:color w:val="002060"/>
          <w:sz w:val="24"/>
          <w:szCs w:val="24"/>
        </w:rPr>
        <w:t>Fees</w:t>
      </w:r>
    </w:p>
    <w:p w14:paraId="4D4B4C84" w14:textId="77777777" w:rsidR="00672A70" w:rsidRPr="00672A70" w:rsidRDefault="00672A70" w:rsidP="00672A70">
      <w:pPr>
        <w:pStyle w:val="ListParagraph"/>
        <w:numPr>
          <w:ilvl w:val="0"/>
          <w:numId w:val="1"/>
        </w:numPr>
        <w:spacing w:before="100" w:beforeAutospacing="1" w:after="100" w:afterAutospacing="1" w:line="240" w:lineRule="auto"/>
        <w:rPr>
          <w:rFonts w:asciiTheme="minorEastAsia" w:hAnsiTheme="minorEastAsia" w:cs="Arial"/>
          <w:sz w:val="24"/>
          <w:szCs w:val="24"/>
        </w:rPr>
      </w:pPr>
      <w:r w:rsidRPr="00672A70">
        <w:rPr>
          <w:rFonts w:asciiTheme="minorEastAsia" w:hAnsiTheme="minorEastAsia" w:cs="Arial"/>
          <w:sz w:val="24"/>
          <w:szCs w:val="24"/>
        </w:rPr>
        <w:t xml:space="preserve">Admission Fees: </w:t>
      </w:r>
    </w:p>
    <w:p w14:paraId="5CC336AC" w14:textId="77777777" w:rsidR="00672A70" w:rsidRPr="00672A70" w:rsidRDefault="00672A70" w:rsidP="00672A70">
      <w:pPr>
        <w:pStyle w:val="ListParagraph"/>
        <w:numPr>
          <w:ilvl w:val="0"/>
          <w:numId w:val="1"/>
        </w:numPr>
        <w:spacing w:before="100" w:beforeAutospacing="1" w:after="100" w:afterAutospacing="1" w:line="240" w:lineRule="auto"/>
        <w:rPr>
          <w:rFonts w:asciiTheme="minorEastAsia" w:hAnsiTheme="minorEastAsia" w:cs="Arial"/>
          <w:sz w:val="24"/>
          <w:szCs w:val="24"/>
        </w:rPr>
      </w:pPr>
      <w:r w:rsidRPr="00672A70">
        <w:rPr>
          <w:rFonts w:asciiTheme="minorEastAsia" w:hAnsiTheme="minorEastAsia" w:cs="Arial"/>
          <w:sz w:val="24"/>
          <w:szCs w:val="24"/>
        </w:rPr>
        <w:t xml:space="preserve">Term Fees: </w:t>
      </w:r>
    </w:p>
    <w:p w14:paraId="481552B4" w14:textId="77777777" w:rsidR="00672A70" w:rsidRPr="00672A70" w:rsidRDefault="00672A70" w:rsidP="00672A70">
      <w:pPr>
        <w:pStyle w:val="ListParagraph"/>
        <w:spacing w:before="100" w:beforeAutospacing="1" w:after="100" w:afterAutospacing="1" w:line="240" w:lineRule="auto"/>
        <w:ind w:left="1080"/>
        <w:rPr>
          <w:rFonts w:asciiTheme="minorEastAsia" w:hAnsiTheme="minorEastAsia" w:cs="Arial"/>
          <w:sz w:val="24"/>
          <w:szCs w:val="24"/>
        </w:rPr>
      </w:pPr>
    </w:p>
    <w:p w14:paraId="7512A4A5" w14:textId="77777777" w:rsidR="00672A70" w:rsidRPr="00D258DA" w:rsidRDefault="00672A70" w:rsidP="00672A70">
      <w:pPr>
        <w:pStyle w:val="ListParagraph"/>
        <w:numPr>
          <w:ilvl w:val="0"/>
          <w:numId w:val="10"/>
        </w:numPr>
        <w:spacing w:before="100" w:beforeAutospacing="1" w:after="100" w:afterAutospacing="1" w:line="240" w:lineRule="auto"/>
        <w:rPr>
          <w:rFonts w:asciiTheme="minorEastAsia" w:hAnsiTheme="minorEastAsia" w:cs="Arial"/>
          <w:b/>
          <w:bCs/>
          <w:color w:val="002060"/>
          <w:sz w:val="24"/>
          <w:szCs w:val="24"/>
        </w:rPr>
      </w:pPr>
      <w:r w:rsidRPr="00D258DA">
        <w:rPr>
          <w:rFonts w:asciiTheme="minorEastAsia" w:hAnsiTheme="minorEastAsia" w:cs="Arial"/>
          <w:b/>
          <w:bCs/>
          <w:color w:val="002060"/>
          <w:sz w:val="24"/>
          <w:szCs w:val="24"/>
        </w:rPr>
        <w:t>Documents Required</w:t>
      </w:r>
    </w:p>
    <w:p w14:paraId="6743454D" w14:textId="77777777" w:rsidR="00672A70" w:rsidRPr="00672A70" w:rsidRDefault="00672A70" w:rsidP="00672A70">
      <w:pPr>
        <w:pStyle w:val="ListParagraph"/>
        <w:numPr>
          <w:ilvl w:val="0"/>
          <w:numId w:val="1"/>
        </w:numPr>
        <w:spacing w:before="100" w:beforeAutospacing="1" w:after="100" w:afterAutospacing="1" w:line="240" w:lineRule="auto"/>
        <w:rPr>
          <w:rFonts w:asciiTheme="minorEastAsia" w:hAnsiTheme="minorEastAsia" w:cs="Arial"/>
          <w:sz w:val="24"/>
          <w:szCs w:val="24"/>
        </w:rPr>
      </w:pPr>
      <w:r w:rsidRPr="00672A70">
        <w:rPr>
          <w:rFonts w:asciiTheme="minorEastAsia" w:hAnsiTheme="minorEastAsia" w:cs="Arial"/>
          <w:sz w:val="24"/>
          <w:szCs w:val="24"/>
        </w:rPr>
        <w:t xml:space="preserve">Copy of child’s Birth Certificate </w:t>
      </w:r>
    </w:p>
    <w:p w14:paraId="1AC68274" w14:textId="77777777" w:rsidR="00672A70" w:rsidRPr="00672A70" w:rsidRDefault="00672A70" w:rsidP="00672A70">
      <w:pPr>
        <w:pStyle w:val="ListParagraph"/>
        <w:numPr>
          <w:ilvl w:val="0"/>
          <w:numId w:val="1"/>
        </w:numPr>
        <w:spacing w:before="100" w:beforeAutospacing="1" w:after="100" w:afterAutospacing="1" w:line="240" w:lineRule="auto"/>
        <w:rPr>
          <w:rFonts w:asciiTheme="minorEastAsia" w:hAnsiTheme="minorEastAsia" w:cs="Arial"/>
          <w:sz w:val="24"/>
          <w:szCs w:val="24"/>
        </w:rPr>
      </w:pPr>
      <w:r w:rsidRPr="00672A70">
        <w:rPr>
          <w:rFonts w:asciiTheme="minorEastAsia" w:hAnsiTheme="minorEastAsia" w:cs="Arial"/>
          <w:sz w:val="24"/>
          <w:szCs w:val="24"/>
        </w:rPr>
        <w:t>Copy of parent’s NIC</w:t>
      </w:r>
    </w:p>
    <w:p w14:paraId="4C8749B2" w14:textId="77777777" w:rsidR="00672A70" w:rsidRPr="00672A70" w:rsidRDefault="00672A70" w:rsidP="00672A70">
      <w:pPr>
        <w:pStyle w:val="ListParagraph"/>
        <w:numPr>
          <w:ilvl w:val="0"/>
          <w:numId w:val="1"/>
        </w:numPr>
        <w:spacing w:before="100" w:beforeAutospacing="1" w:after="100" w:afterAutospacing="1" w:line="240" w:lineRule="auto"/>
        <w:rPr>
          <w:rFonts w:asciiTheme="minorEastAsia" w:hAnsiTheme="minorEastAsia" w:cs="Arial"/>
          <w:sz w:val="24"/>
          <w:szCs w:val="24"/>
        </w:rPr>
      </w:pPr>
      <w:r w:rsidRPr="00672A70">
        <w:rPr>
          <w:rFonts w:asciiTheme="minorEastAsia" w:hAnsiTheme="minorEastAsia" w:cs="Arial"/>
          <w:sz w:val="24"/>
          <w:szCs w:val="24"/>
        </w:rPr>
        <w:t>Copy of previous school Leaving Certificate (if applicable)</w:t>
      </w:r>
    </w:p>
    <w:p w14:paraId="7D231C49" w14:textId="77777777" w:rsidR="00672A70" w:rsidRPr="00672A70" w:rsidRDefault="00672A70" w:rsidP="00672A70">
      <w:pPr>
        <w:pStyle w:val="ListParagraph"/>
        <w:numPr>
          <w:ilvl w:val="0"/>
          <w:numId w:val="1"/>
        </w:numPr>
        <w:spacing w:before="100" w:beforeAutospacing="1" w:after="100" w:afterAutospacing="1" w:line="240" w:lineRule="auto"/>
        <w:rPr>
          <w:rFonts w:asciiTheme="minorEastAsia" w:hAnsiTheme="minorEastAsia" w:cs="Arial"/>
          <w:sz w:val="24"/>
          <w:szCs w:val="24"/>
        </w:rPr>
      </w:pPr>
      <w:r w:rsidRPr="00672A70">
        <w:rPr>
          <w:rFonts w:asciiTheme="minorEastAsia" w:hAnsiTheme="minorEastAsia" w:cs="Arial"/>
          <w:sz w:val="24"/>
          <w:szCs w:val="24"/>
        </w:rPr>
        <w:t>Completed Admission Form (attach link to the form)</w:t>
      </w:r>
    </w:p>
    <w:p w14:paraId="47010891" w14:textId="77777777" w:rsidR="00672A70" w:rsidRPr="00672A70" w:rsidRDefault="00672A70" w:rsidP="00672A70">
      <w:pPr>
        <w:pStyle w:val="ListParagraph"/>
        <w:spacing w:before="100" w:beforeAutospacing="1" w:after="100" w:afterAutospacing="1" w:line="240" w:lineRule="auto"/>
        <w:ind w:left="1080"/>
        <w:rPr>
          <w:rFonts w:asciiTheme="minorEastAsia" w:hAnsiTheme="minorEastAsia" w:cs="Arial"/>
          <w:sz w:val="24"/>
          <w:szCs w:val="24"/>
        </w:rPr>
      </w:pPr>
    </w:p>
    <w:p w14:paraId="0DB279D2" w14:textId="77777777" w:rsidR="00672A70" w:rsidRPr="00D258DA" w:rsidRDefault="00672A70" w:rsidP="00672A70">
      <w:pPr>
        <w:pStyle w:val="ListParagraph"/>
        <w:numPr>
          <w:ilvl w:val="0"/>
          <w:numId w:val="10"/>
        </w:numPr>
        <w:spacing w:before="100" w:beforeAutospacing="1" w:after="100" w:afterAutospacing="1" w:line="240" w:lineRule="auto"/>
        <w:rPr>
          <w:rFonts w:asciiTheme="minorEastAsia" w:hAnsiTheme="minorEastAsia" w:cs="Arial"/>
          <w:b/>
          <w:bCs/>
          <w:color w:val="002060"/>
          <w:sz w:val="24"/>
          <w:szCs w:val="24"/>
        </w:rPr>
      </w:pPr>
      <w:r w:rsidRPr="00D258DA">
        <w:rPr>
          <w:rFonts w:asciiTheme="minorEastAsia" w:hAnsiTheme="minorEastAsia" w:cs="Arial"/>
          <w:b/>
          <w:bCs/>
          <w:color w:val="002060"/>
          <w:sz w:val="24"/>
          <w:szCs w:val="24"/>
        </w:rPr>
        <w:t>Admission Process:</w:t>
      </w:r>
    </w:p>
    <w:p w14:paraId="12F82A49" w14:textId="51F9E023" w:rsidR="00672A70" w:rsidRPr="00672A70" w:rsidRDefault="00672A70" w:rsidP="00672A70">
      <w:pPr>
        <w:pStyle w:val="ListParagraph"/>
        <w:numPr>
          <w:ilvl w:val="0"/>
          <w:numId w:val="1"/>
        </w:numPr>
        <w:spacing w:before="100" w:beforeAutospacing="1" w:after="100" w:afterAutospacing="1" w:line="240" w:lineRule="auto"/>
        <w:rPr>
          <w:rFonts w:asciiTheme="minorEastAsia" w:hAnsiTheme="minorEastAsia" w:cs="Arial"/>
          <w:sz w:val="24"/>
          <w:szCs w:val="24"/>
        </w:rPr>
      </w:pPr>
      <w:r w:rsidRPr="00672A70">
        <w:rPr>
          <w:rFonts w:asciiTheme="minorEastAsia" w:hAnsiTheme="minorEastAsia" w:cs="Arial"/>
          <w:sz w:val="24"/>
          <w:szCs w:val="24"/>
        </w:rPr>
        <w:t>Step 1: Complete Admission Form</w:t>
      </w:r>
      <w:r w:rsidR="00D258DA">
        <w:rPr>
          <w:rFonts w:asciiTheme="minorEastAsia" w:hAnsiTheme="minorEastAsia" w:cs="Arial"/>
          <w:sz w:val="24"/>
          <w:szCs w:val="24"/>
        </w:rPr>
        <w:t xml:space="preserve"> (attach link to Admission Form)</w:t>
      </w:r>
    </w:p>
    <w:p w14:paraId="557AE073" w14:textId="77777777" w:rsidR="00672A70" w:rsidRPr="00672A70" w:rsidRDefault="00672A70" w:rsidP="00672A70">
      <w:pPr>
        <w:pStyle w:val="ListParagraph"/>
        <w:numPr>
          <w:ilvl w:val="0"/>
          <w:numId w:val="1"/>
        </w:numPr>
        <w:spacing w:before="100" w:beforeAutospacing="1" w:after="100" w:afterAutospacing="1" w:line="240" w:lineRule="auto"/>
        <w:rPr>
          <w:rFonts w:asciiTheme="minorEastAsia" w:hAnsiTheme="minorEastAsia" w:cs="Arial"/>
          <w:sz w:val="24"/>
          <w:szCs w:val="24"/>
        </w:rPr>
      </w:pPr>
      <w:r w:rsidRPr="00672A70">
        <w:rPr>
          <w:rFonts w:asciiTheme="minorEastAsia" w:hAnsiTheme="minorEastAsia" w:cs="Arial"/>
          <w:sz w:val="24"/>
          <w:szCs w:val="24"/>
        </w:rPr>
        <w:t>Step 2: Submit completed Admission form + required documents at AIS office</w:t>
      </w:r>
    </w:p>
    <w:p w14:paraId="660182E0" w14:textId="77777777" w:rsidR="00672A70" w:rsidRPr="00672A70" w:rsidRDefault="00672A70" w:rsidP="00672A70">
      <w:pPr>
        <w:pStyle w:val="ListParagraph"/>
        <w:numPr>
          <w:ilvl w:val="0"/>
          <w:numId w:val="1"/>
        </w:numPr>
        <w:spacing w:before="100" w:beforeAutospacing="1" w:after="100" w:afterAutospacing="1" w:line="240" w:lineRule="auto"/>
        <w:rPr>
          <w:rFonts w:asciiTheme="minorEastAsia" w:hAnsiTheme="minorEastAsia" w:cs="Arial"/>
          <w:sz w:val="24"/>
          <w:szCs w:val="24"/>
        </w:rPr>
      </w:pPr>
      <w:r w:rsidRPr="00672A70">
        <w:rPr>
          <w:rFonts w:asciiTheme="minorEastAsia" w:hAnsiTheme="minorEastAsia" w:cs="Arial"/>
          <w:sz w:val="24"/>
          <w:szCs w:val="24"/>
        </w:rPr>
        <w:t xml:space="preserve">Step 3: Complete Admission Fee payment </w:t>
      </w:r>
    </w:p>
    <w:p w14:paraId="6306C92E" w14:textId="77777777" w:rsidR="00672A70" w:rsidRPr="00672A70" w:rsidRDefault="00672A70" w:rsidP="00672A70">
      <w:pPr>
        <w:pStyle w:val="ListParagraph"/>
        <w:numPr>
          <w:ilvl w:val="0"/>
          <w:numId w:val="1"/>
        </w:numPr>
        <w:spacing w:before="100" w:beforeAutospacing="1" w:after="100" w:afterAutospacing="1" w:line="240" w:lineRule="auto"/>
        <w:rPr>
          <w:rFonts w:asciiTheme="minorEastAsia" w:hAnsiTheme="minorEastAsia" w:cs="Arial"/>
          <w:sz w:val="24"/>
          <w:szCs w:val="24"/>
        </w:rPr>
      </w:pPr>
      <w:r w:rsidRPr="00672A70">
        <w:rPr>
          <w:rFonts w:asciiTheme="minorEastAsia" w:hAnsiTheme="minorEastAsia" w:cs="Arial"/>
          <w:sz w:val="24"/>
          <w:szCs w:val="24"/>
        </w:rPr>
        <w:t xml:space="preserve">Step 4: Purchase of School Uniform + Stationery </w:t>
      </w:r>
    </w:p>
    <w:p w14:paraId="1660C294" w14:textId="77777777" w:rsidR="00672A70" w:rsidRPr="00672A70" w:rsidRDefault="00672A70" w:rsidP="00672A70">
      <w:pPr>
        <w:pStyle w:val="ListParagraph"/>
        <w:spacing w:before="100" w:beforeAutospacing="1" w:after="100" w:afterAutospacing="1" w:line="240" w:lineRule="auto"/>
        <w:ind w:left="1080"/>
        <w:rPr>
          <w:rFonts w:asciiTheme="minorEastAsia" w:hAnsiTheme="minorEastAsia" w:cs="Arial"/>
          <w:sz w:val="24"/>
          <w:szCs w:val="24"/>
        </w:rPr>
      </w:pPr>
    </w:p>
    <w:p w14:paraId="19156B94" w14:textId="77777777" w:rsidR="00672A70" w:rsidRPr="00D258DA" w:rsidRDefault="00672A70" w:rsidP="00672A70">
      <w:pPr>
        <w:pStyle w:val="ListParagraph"/>
        <w:numPr>
          <w:ilvl w:val="0"/>
          <w:numId w:val="10"/>
        </w:numPr>
        <w:spacing w:before="100" w:beforeAutospacing="1" w:after="100" w:afterAutospacing="1" w:line="240" w:lineRule="auto"/>
        <w:rPr>
          <w:rFonts w:asciiTheme="minorEastAsia" w:hAnsiTheme="minorEastAsia" w:cs="Arial"/>
          <w:b/>
          <w:bCs/>
          <w:color w:val="002060"/>
          <w:sz w:val="24"/>
          <w:szCs w:val="24"/>
        </w:rPr>
      </w:pPr>
      <w:r w:rsidRPr="00D258DA">
        <w:rPr>
          <w:rFonts w:asciiTheme="minorEastAsia" w:hAnsiTheme="minorEastAsia" w:cs="Arial"/>
          <w:b/>
          <w:bCs/>
          <w:color w:val="002060"/>
          <w:sz w:val="24"/>
          <w:szCs w:val="24"/>
        </w:rPr>
        <w:t>Admission Form (for download)</w:t>
      </w:r>
    </w:p>
    <w:p w14:paraId="65CCCF00" w14:textId="77777777" w:rsidR="00672A70" w:rsidRPr="00672A70" w:rsidRDefault="00672A70" w:rsidP="00672A70">
      <w:pPr>
        <w:spacing w:before="100" w:beforeAutospacing="1" w:after="100" w:afterAutospacing="1" w:line="240" w:lineRule="auto"/>
        <w:rPr>
          <w:rFonts w:asciiTheme="minorEastAsia" w:hAnsiTheme="minorEastAsia" w:cs="Arial"/>
          <w:sz w:val="24"/>
          <w:szCs w:val="24"/>
        </w:rPr>
      </w:pPr>
    </w:p>
    <w:p w14:paraId="7D2E22B7" w14:textId="77777777" w:rsidR="00672A70" w:rsidRPr="00672A70" w:rsidRDefault="00672A70" w:rsidP="00672A70">
      <w:pPr>
        <w:spacing w:before="100" w:beforeAutospacing="1" w:after="100" w:afterAutospacing="1" w:line="240" w:lineRule="auto"/>
        <w:rPr>
          <w:rFonts w:asciiTheme="minorEastAsia" w:hAnsiTheme="minorEastAsia" w:cs="Arial"/>
          <w:sz w:val="24"/>
          <w:szCs w:val="24"/>
        </w:rPr>
      </w:pPr>
    </w:p>
    <w:p w14:paraId="6DF6C003" w14:textId="77777777" w:rsidR="00672A70" w:rsidRPr="00672A70" w:rsidRDefault="00672A70" w:rsidP="00672A70">
      <w:pPr>
        <w:spacing w:before="100" w:beforeAutospacing="1" w:after="100" w:afterAutospacing="1" w:line="240" w:lineRule="auto"/>
        <w:rPr>
          <w:rFonts w:asciiTheme="minorEastAsia" w:hAnsiTheme="minorEastAsia" w:cs="Arial"/>
          <w:sz w:val="24"/>
          <w:szCs w:val="24"/>
        </w:rPr>
      </w:pPr>
    </w:p>
    <w:p w14:paraId="2E3124E8" w14:textId="77777777" w:rsidR="00672A70" w:rsidRPr="00672A70" w:rsidRDefault="00672A70" w:rsidP="00672A70">
      <w:pPr>
        <w:spacing w:before="100" w:beforeAutospacing="1" w:after="100" w:afterAutospacing="1" w:line="240" w:lineRule="auto"/>
        <w:rPr>
          <w:rFonts w:asciiTheme="minorEastAsia" w:hAnsiTheme="minorEastAsia" w:cs="Arial"/>
          <w:sz w:val="24"/>
          <w:szCs w:val="24"/>
        </w:rPr>
      </w:pPr>
    </w:p>
    <w:p w14:paraId="2E61AED3" w14:textId="77777777" w:rsidR="00672A70" w:rsidRPr="00672A70" w:rsidRDefault="00672A70" w:rsidP="00672A70">
      <w:pPr>
        <w:spacing w:before="100" w:beforeAutospacing="1" w:after="100" w:afterAutospacing="1" w:line="240" w:lineRule="auto"/>
        <w:rPr>
          <w:rFonts w:asciiTheme="minorEastAsia" w:hAnsiTheme="minorEastAsia" w:cs="Arial"/>
          <w:sz w:val="24"/>
          <w:szCs w:val="24"/>
        </w:rPr>
      </w:pPr>
    </w:p>
    <w:p w14:paraId="18A4A7F3" w14:textId="77777777" w:rsidR="00D258DA" w:rsidRDefault="00D258DA" w:rsidP="00672A70">
      <w:pPr>
        <w:spacing w:before="100" w:beforeAutospacing="1" w:after="100" w:afterAutospacing="1" w:line="240" w:lineRule="auto"/>
        <w:rPr>
          <w:rFonts w:asciiTheme="minorEastAsia" w:hAnsiTheme="minorEastAsia" w:cs="Arial"/>
          <w:sz w:val="24"/>
          <w:szCs w:val="24"/>
        </w:rPr>
      </w:pPr>
    </w:p>
    <w:p w14:paraId="495CD4B7" w14:textId="77777777" w:rsidR="00D258DA" w:rsidRDefault="00D258DA" w:rsidP="00672A70">
      <w:pPr>
        <w:spacing w:before="100" w:beforeAutospacing="1" w:after="100" w:afterAutospacing="1" w:line="240" w:lineRule="auto"/>
        <w:rPr>
          <w:rFonts w:asciiTheme="minorEastAsia" w:hAnsiTheme="minorEastAsia" w:cs="Arial"/>
          <w:sz w:val="24"/>
          <w:szCs w:val="24"/>
        </w:rPr>
      </w:pPr>
    </w:p>
    <w:p w14:paraId="747CA69F" w14:textId="7FCBD2A4" w:rsidR="00672A70" w:rsidRPr="00D258DA" w:rsidRDefault="00672A70" w:rsidP="00672A70">
      <w:pPr>
        <w:spacing w:before="100" w:beforeAutospacing="1" w:after="100" w:afterAutospacing="1" w:line="240" w:lineRule="auto"/>
        <w:rPr>
          <w:rFonts w:asciiTheme="minorEastAsia" w:hAnsiTheme="minorEastAsia" w:cs="Arial"/>
          <w:b/>
          <w:bCs/>
          <w:sz w:val="72"/>
          <w:szCs w:val="72"/>
        </w:rPr>
      </w:pPr>
      <w:r w:rsidRPr="00D258DA">
        <w:rPr>
          <w:rFonts w:asciiTheme="minorEastAsia" w:hAnsiTheme="minorEastAsia" w:cs="Arial"/>
          <w:b/>
          <w:bCs/>
          <w:sz w:val="72"/>
          <w:szCs w:val="72"/>
        </w:rPr>
        <w:lastRenderedPageBreak/>
        <w:t>HOLISTIC EDUCATION</w:t>
      </w:r>
    </w:p>
    <w:p w14:paraId="6D111706" w14:textId="77777777" w:rsidR="00672A70" w:rsidRPr="00672A70" w:rsidRDefault="00672A70" w:rsidP="00672A70">
      <w:pPr>
        <w:rPr>
          <w:rFonts w:asciiTheme="minorEastAsia" w:hAnsiTheme="minorEastAsia" w:cs="Arial"/>
          <w:lang w:val="en-US"/>
        </w:rPr>
      </w:pPr>
      <w:r w:rsidRPr="00672A70">
        <w:rPr>
          <w:rFonts w:asciiTheme="minorEastAsia" w:hAnsiTheme="minorEastAsia" w:cs="Arial"/>
          <w:lang w:val="en-US"/>
        </w:rPr>
        <w:t>On top of formal classroom education, AIS offers its students diverse opportunities for learning &amp; discovery, expanding their learning horizons beyond immediate environments and tapping into global spheres. Regular ‘special events’ are organized for students of AIS, encouraging holistic learning.</w:t>
      </w:r>
    </w:p>
    <w:p w14:paraId="43AD255C" w14:textId="77777777" w:rsidR="00672A70" w:rsidRPr="00672A70" w:rsidRDefault="00672A70" w:rsidP="00672A70">
      <w:pPr>
        <w:pStyle w:val="ListParagraph"/>
        <w:rPr>
          <w:rFonts w:asciiTheme="minorEastAsia" w:hAnsiTheme="minorEastAsia" w:cs="Arial"/>
          <w:lang w:val="en-US"/>
        </w:rPr>
      </w:pPr>
    </w:p>
    <w:p w14:paraId="647F0EB7" w14:textId="77777777" w:rsidR="00672A70" w:rsidRPr="00D258DA" w:rsidRDefault="00672A70" w:rsidP="00672A70">
      <w:pPr>
        <w:pStyle w:val="ListParagraph"/>
        <w:numPr>
          <w:ilvl w:val="0"/>
          <w:numId w:val="11"/>
        </w:numPr>
        <w:rPr>
          <w:rFonts w:asciiTheme="minorEastAsia" w:hAnsiTheme="minorEastAsia" w:cs="Arial"/>
          <w:b/>
          <w:bCs/>
          <w:lang w:val="en-US"/>
        </w:rPr>
      </w:pPr>
      <w:r w:rsidRPr="00D258DA">
        <w:rPr>
          <w:rFonts w:asciiTheme="minorEastAsia" w:hAnsiTheme="minorEastAsia" w:cs="Arial"/>
          <w:b/>
          <w:bCs/>
          <w:lang w:val="en-US"/>
        </w:rPr>
        <w:t xml:space="preserve">Global Cultural Discovery </w:t>
      </w:r>
      <w:proofErr w:type="spellStart"/>
      <w:r w:rsidRPr="00D258DA">
        <w:rPr>
          <w:rFonts w:asciiTheme="minorEastAsia" w:hAnsiTheme="minorEastAsia" w:cs="Arial"/>
          <w:b/>
          <w:bCs/>
          <w:lang w:val="en-US"/>
        </w:rPr>
        <w:t>Programmes</w:t>
      </w:r>
      <w:proofErr w:type="spellEnd"/>
    </w:p>
    <w:p w14:paraId="79646994" w14:textId="77777777" w:rsidR="00672A70" w:rsidRPr="00672A70" w:rsidRDefault="00672A70" w:rsidP="00672A70">
      <w:pPr>
        <w:pStyle w:val="ListParagraph"/>
        <w:numPr>
          <w:ilvl w:val="0"/>
          <w:numId w:val="1"/>
        </w:numPr>
        <w:rPr>
          <w:rFonts w:asciiTheme="minorEastAsia" w:hAnsiTheme="minorEastAsia" w:cs="Arial"/>
          <w:lang w:val="en-US"/>
        </w:rPr>
      </w:pPr>
      <w:r w:rsidRPr="00672A70">
        <w:rPr>
          <w:rFonts w:asciiTheme="minorEastAsia" w:hAnsiTheme="minorEastAsia" w:cs="Arial"/>
          <w:lang w:val="en-US"/>
        </w:rPr>
        <w:t>South Africa Day</w:t>
      </w:r>
    </w:p>
    <w:p w14:paraId="1C335093" w14:textId="77777777" w:rsidR="00672A70" w:rsidRPr="00D258DA" w:rsidRDefault="00672A70" w:rsidP="00672A70">
      <w:pPr>
        <w:pStyle w:val="ListParagraph"/>
        <w:numPr>
          <w:ilvl w:val="0"/>
          <w:numId w:val="11"/>
        </w:numPr>
        <w:rPr>
          <w:rFonts w:asciiTheme="minorEastAsia" w:hAnsiTheme="minorEastAsia" w:cs="Arial"/>
          <w:b/>
          <w:bCs/>
          <w:lang w:val="en-US"/>
        </w:rPr>
      </w:pPr>
      <w:r w:rsidRPr="00D258DA">
        <w:rPr>
          <w:rFonts w:asciiTheme="minorEastAsia" w:hAnsiTheme="minorEastAsia" w:cs="Arial"/>
          <w:b/>
          <w:bCs/>
          <w:lang w:val="en-US"/>
        </w:rPr>
        <w:t>Cultural Observances</w:t>
      </w:r>
    </w:p>
    <w:p w14:paraId="77A6C9FA" w14:textId="77777777" w:rsidR="00672A70" w:rsidRPr="00672A70" w:rsidRDefault="00672A70" w:rsidP="00672A70">
      <w:pPr>
        <w:pStyle w:val="ListParagraph"/>
        <w:numPr>
          <w:ilvl w:val="0"/>
          <w:numId w:val="1"/>
        </w:numPr>
        <w:rPr>
          <w:rFonts w:asciiTheme="minorEastAsia" w:hAnsiTheme="minorEastAsia" w:cs="Arial"/>
          <w:lang w:val="en-US"/>
        </w:rPr>
      </w:pPr>
      <w:r w:rsidRPr="00672A70">
        <w:rPr>
          <w:rFonts w:asciiTheme="minorEastAsia" w:hAnsiTheme="minorEastAsia" w:cs="Arial"/>
          <w:lang w:val="en-US"/>
        </w:rPr>
        <w:t>Thai Pongal</w:t>
      </w:r>
    </w:p>
    <w:p w14:paraId="549F6CF6" w14:textId="77777777" w:rsidR="00672A70" w:rsidRPr="00672A70" w:rsidRDefault="00672A70" w:rsidP="00672A70">
      <w:pPr>
        <w:pStyle w:val="ListParagraph"/>
        <w:numPr>
          <w:ilvl w:val="0"/>
          <w:numId w:val="1"/>
        </w:numPr>
        <w:rPr>
          <w:rFonts w:asciiTheme="minorEastAsia" w:hAnsiTheme="minorEastAsia" w:cs="Arial"/>
          <w:lang w:val="en-US"/>
        </w:rPr>
      </w:pPr>
      <w:r w:rsidRPr="00672A70">
        <w:rPr>
          <w:rFonts w:asciiTheme="minorEastAsia" w:hAnsiTheme="minorEastAsia" w:cs="Arial"/>
          <w:lang w:val="en-US"/>
        </w:rPr>
        <w:t>Sinhala/Tamil New Year</w:t>
      </w:r>
    </w:p>
    <w:p w14:paraId="0323FE00" w14:textId="77777777" w:rsidR="00672A70" w:rsidRPr="00672A70" w:rsidRDefault="00672A70" w:rsidP="00672A70">
      <w:pPr>
        <w:pStyle w:val="ListParagraph"/>
        <w:numPr>
          <w:ilvl w:val="0"/>
          <w:numId w:val="1"/>
        </w:numPr>
        <w:rPr>
          <w:rFonts w:asciiTheme="minorEastAsia" w:hAnsiTheme="minorEastAsia" w:cs="Arial"/>
          <w:lang w:val="en-US"/>
        </w:rPr>
      </w:pPr>
      <w:r w:rsidRPr="00672A70">
        <w:rPr>
          <w:rFonts w:asciiTheme="minorEastAsia" w:hAnsiTheme="minorEastAsia" w:cs="Arial"/>
          <w:lang w:val="en-US"/>
        </w:rPr>
        <w:t>Christmas</w:t>
      </w:r>
    </w:p>
    <w:p w14:paraId="16D3F74E" w14:textId="77777777" w:rsidR="00672A70" w:rsidRPr="00672A70" w:rsidRDefault="00672A70" w:rsidP="00672A70">
      <w:pPr>
        <w:pStyle w:val="ListParagraph"/>
        <w:numPr>
          <w:ilvl w:val="0"/>
          <w:numId w:val="1"/>
        </w:numPr>
        <w:rPr>
          <w:rFonts w:asciiTheme="minorEastAsia" w:hAnsiTheme="minorEastAsia" w:cs="Arial"/>
          <w:lang w:val="en-US"/>
        </w:rPr>
      </w:pPr>
      <w:r w:rsidRPr="00672A70">
        <w:rPr>
          <w:rFonts w:asciiTheme="minorEastAsia" w:hAnsiTheme="minorEastAsia" w:cs="Arial"/>
          <w:lang w:val="en-US"/>
        </w:rPr>
        <w:t>Vesak</w:t>
      </w:r>
    </w:p>
    <w:p w14:paraId="5CC332BE" w14:textId="77777777" w:rsidR="00672A70" w:rsidRPr="00D258DA" w:rsidRDefault="00672A70" w:rsidP="00672A70">
      <w:pPr>
        <w:pStyle w:val="ListParagraph"/>
        <w:numPr>
          <w:ilvl w:val="0"/>
          <w:numId w:val="11"/>
        </w:numPr>
        <w:rPr>
          <w:rFonts w:asciiTheme="minorEastAsia" w:hAnsiTheme="minorEastAsia" w:cs="Arial"/>
          <w:b/>
          <w:bCs/>
          <w:lang w:val="en-US"/>
        </w:rPr>
      </w:pPr>
      <w:r w:rsidRPr="00D258DA">
        <w:rPr>
          <w:rFonts w:asciiTheme="minorEastAsia" w:hAnsiTheme="minorEastAsia" w:cs="Arial"/>
          <w:b/>
          <w:bCs/>
          <w:lang w:val="en-US"/>
        </w:rPr>
        <w:t>Field Trips</w:t>
      </w:r>
    </w:p>
    <w:p w14:paraId="477E97D6" w14:textId="77777777" w:rsidR="00672A70" w:rsidRPr="00D258DA" w:rsidRDefault="00672A70" w:rsidP="00672A70">
      <w:pPr>
        <w:pStyle w:val="ListParagraph"/>
        <w:numPr>
          <w:ilvl w:val="0"/>
          <w:numId w:val="11"/>
        </w:numPr>
        <w:rPr>
          <w:rFonts w:asciiTheme="minorEastAsia" w:hAnsiTheme="minorEastAsia" w:cs="Arial"/>
          <w:b/>
          <w:bCs/>
          <w:lang w:val="en-US"/>
        </w:rPr>
      </w:pPr>
      <w:r w:rsidRPr="00D258DA">
        <w:rPr>
          <w:rFonts w:asciiTheme="minorEastAsia" w:hAnsiTheme="minorEastAsia" w:cs="Arial"/>
          <w:b/>
          <w:bCs/>
          <w:lang w:val="en-US"/>
        </w:rPr>
        <w:t>Competitions &amp; Tournaments</w:t>
      </w:r>
    </w:p>
    <w:p w14:paraId="5E93CD66" w14:textId="77777777" w:rsidR="00672A70" w:rsidRPr="00672A70" w:rsidRDefault="00672A70" w:rsidP="00672A70">
      <w:pPr>
        <w:pStyle w:val="ListParagraph"/>
        <w:numPr>
          <w:ilvl w:val="0"/>
          <w:numId w:val="1"/>
        </w:numPr>
        <w:rPr>
          <w:rFonts w:asciiTheme="minorEastAsia" w:hAnsiTheme="minorEastAsia" w:cs="Arial"/>
          <w:lang w:val="en-US"/>
        </w:rPr>
      </w:pPr>
      <w:r w:rsidRPr="00672A70">
        <w:rPr>
          <w:rFonts w:asciiTheme="minorEastAsia" w:hAnsiTheme="minorEastAsia" w:cs="Arial"/>
          <w:lang w:val="en-US"/>
        </w:rPr>
        <w:t>Spoken English competition</w:t>
      </w:r>
    </w:p>
    <w:p w14:paraId="673BA808" w14:textId="77777777" w:rsidR="00672A70" w:rsidRPr="00672A70" w:rsidRDefault="00672A70" w:rsidP="00672A70">
      <w:pPr>
        <w:pStyle w:val="ListParagraph"/>
        <w:numPr>
          <w:ilvl w:val="0"/>
          <w:numId w:val="1"/>
        </w:numPr>
        <w:rPr>
          <w:rFonts w:asciiTheme="minorEastAsia" w:hAnsiTheme="minorEastAsia" w:cs="Arial"/>
          <w:lang w:val="en-US"/>
        </w:rPr>
      </w:pPr>
      <w:r w:rsidRPr="00672A70">
        <w:rPr>
          <w:rFonts w:asciiTheme="minorEastAsia" w:hAnsiTheme="minorEastAsia" w:cs="Arial"/>
          <w:lang w:val="en-US"/>
        </w:rPr>
        <w:t>Art competition</w:t>
      </w:r>
    </w:p>
    <w:p w14:paraId="76AA1CE9" w14:textId="77777777" w:rsidR="00672A70" w:rsidRPr="00672A70" w:rsidRDefault="00672A70" w:rsidP="00672A70">
      <w:pPr>
        <w:pStyle w:val="ListParagraph"/>
        <w:numPr>
          <w:ilvl w:val="0"/>
          <w:numId w:val="1"/>
        </w:numPr>
        <w:rPr>
          <w:rFonts w:asciiTheme="minorEastAsia" w:hAnsiTheme="minorEastAsia" w:cs="Arial"/>
          <w:lang w:val="en-US"/>
        </w:rPr>
      </w:pPr>
      <w:r w:rsidRPr="00672A70">
        <w:rPr>
          <w:rFonts w:asciiTheme="minorEastAsia" w:hAnsiTheme="minorEastAsia" w:cs="Arial"/>
          <w:lang w:val="en-US"/>
        </w:rPr>
        <w:t>Annual Sports Meet</w:t>
      </w:r>
    </w:p>
    <w:p w14:paraId="772406F6" w14:textId="77777777" w:rsidR="00672A70" w:rsidRPr="00D258DA" w:rsidRDefault="00672A70" w:rsidP="00672A70">
      <w:pPr>
        <w:pStyle w:val="ListParagraph"/>
        <w:numPr>
          <w:ilvl w:val="0"/>
          <w:numId w:val="11"/>
        </w:numPr>
        <w:rPr>
          <w:rFonts w:asciiTheme="minorEastAsia" w:hAnsiTheme="minorEastAsia" w:cs="Arial"/>
          <w:b/>
          <w:bCs/>
          <w:lang w:val="en-US"/>
        </w:rPr>
      </w:pPr>
      <w:r w:rsidRPr="00D258DA">
        <w:rPr>
          <w:rFonts w:asciiTheme="minorEastAsia" w:hAnsiTheme="minorEastAsia" w:cs="Arial"/>
          <w:b/>
          <w:bCs/>
          <w:lang w:val="en-US"/>
        </w:rPr>
        <w:t>Exhibitions</w:t>
      </w:r>
    </w:p>
    <w:p w14:paraId="3C2BEFFF" w14:textId="77777777" w:rsidR="00672A70" w:rsidRPr="00672A70" w:rsidRDefault="00672A70" w:rsidP="00672A70">
      <w:pPr>
        <w:pStyle w:val="ListParagraph"/>
        <w:numPr>
          <w:ilvl w:val="0"/>
          <w:numId w:val="1"/>
        </w:numPr>
        <w:rPr>
          <w:rFonts w:asciiTheme="minorEastAsia" w:hAnsiTheme="minorEastAsia" w:cs="Arial"/>
          <w:lang w:val="en-US"/>
        </w:rPr>
      </w:pPr>
      <w:r w:rsidRPr="00672A70">
        <w:rPr>
          <w:rFonts w:asciiTheme="minorEastAsia" w:hAnsiTheme="minorEastAsia" w:cs="Arial"/>
          <w:lang w:val="en-US"/>
        </w:rPr>
        <w:t>Art exhibition</w:t>
      </w:r>
    </w:p>
    <w:p w14:paraId="7CA2E160" w14:textId="77777777" w:rsidR="00672A70" w:rsidRPr="00D258DA" w:rsidRDefault="00672A70" w:rsidP="00672A70">
      <w:pPr>
        <w:pStyle w:val="ListParagraph"/>
        <w:numPr>
          <w:ilvl w:val="0"/>
          <w:numId w:val="11"/>
        </w:numPr>
        <w:rPr>
          <w:rFonts w:asciiTheme="minorEastAsia" w:hAnsiTheme="minorEastAsia" w:cs="Arial"/>
          <w:b/>
          <w:bCs/>
          <w:lang w:val="en-US"/>
        </w:rPr>
      </w:pPr>
      <w:r w:rsidRPr="00D258DA">
        <w:rPr>
          <w:rFonts w:asciiTheme="minorEastAsia" w:hAnsiTheme="minorEastAsia" w:cs="Arial"/>
          <w:b/>
          <w:bCs/>
          <w:lang w:val="en-US"/>
        </w:rPr>
        <w:t>Celebrations</w:t>
      </w:r>
    </w:p>
    <w:p w14:paraId="0FAD149E" w14:textId="77777777" w:rsidR="00672A70" w:rsidRPr="00672A70" w:rsidRDefault="00672A70" w:rsidP="00672A70">
      <w:pPr>
        <w:pStyle w:val="ListParagraph"/>
        <w:numPr>
          <w:ilvl w:val="0"/>
          <w:numId w:val="1"/>
        </w:numPr>
        <w:rPr>
          <w:rFonts w:asciiTheme="minorEastAsia" w:hAnsiTheme="minorEastAsia" w:cs="Arial"/>
          <w:lang w:val="en-US"/>
        </w:rPr>
      </w:pPr>
      <w:r w:rsidRPr="00672A70">
        <w:rPr>
          <w:rFonts w:asciiTheme="minorEastAsia" w:hAnsiTheme="minorEastAsia" w:cs="Arial"/>
          <w:lang w:val="en-US"/>
        </w:rPr>
        <w:t>Children’s Day</w:t>
      </w:r>
    </w:p>
    <w:p w14:paraId="7DFCA4DF" w14:textId="77777777" w:rsidR="00672A70" w:rsidRPr="00672A70" w:rsidRDefault="00672A70" w:rsidP="00672A70">
      <w:pPr>
        <w:pStyle w:val="ListParagraph"/>
        <w:numPr>
          <w:ilvl w:val="0"/>
          <w:numId w:val="1"/>
        </w:numPr>
        <w:rPr>
          <w:rFonts w:asciiTheme="minorEastAsia" w:hAnsiTheme="minorEastAsia" w:cs="Arial"/>
          <w:lang w:val="en-US"/>
        </w:rPr>
      </w:pPr>
      <w:r w:rsidRPr="00672A70">
        <w:rPr>
          <w:rFonts w:asciiTheme="minorEastAsia" w:hAnsiTheme="minorEastAsia" w:cs="Arial"/>
          <w:lang w:val="en-US"/>
        </w:rPr>
        <w:t>Mother’s Day &amp; Father’s Day</w:t>
      </w:r>
    </w:p>
    <w:p w14:paraId="604DF70C" w14:textId="77777777" w:rsidR="00672A70" w:rsidRPr="00672A70" w:rsidRDefault="00672A70" w:rsidP="00672A70">
      <w:pPr>
        <w:pStyle w:val="ListParagraph"/>
        <w:numPr>
          <w:ilvl w:val="0"/>
          <w:numId w:val="1"/>
        </w:numPr>
        <w:rPr>
          <w:rFonts w:asciiTheme="minorEastAsia" w:hAnsiTheme="minorEastAsia" w:cs="Arial"/>
          <w:lang w:val="en-US"/>
        </w:rPr>
      </w:pPr>
      <w:r w:rsidRPr="00672A70">
        <w:rPr>
          <w:rFonts w:asciiTheme="minorEastAsia" w:hAnsiTheme="minorEastAsia" w:cs="Arial"/>
          <w:lang w:val="en-US"/>
        </w:rPr>
        <w:t>Sri Lanka Independence Day</w:t>
      </w:r>
    </w:p>
    <w:p w14:paraId="2A0B60E6" w14:textId="77777777" w:rsidR="00672A70" w:rsidRPr="00672A70" w:rsidRDefault="00672A70" w:rsidP="00672A70">
      <w:pPr>
        <w:pStyle w:val="ListParagraph"/>
        <w:numPr>
          <w:ilvl w:val="0"/>
          <w:numId w:val="1"/>
        </w:numPr>
        <w:rPr>
          <w:rFonts w:asciiTheme="minorEastAsia" w:hAnsiTheme="minorEastAsia" w:cs="Arial"/>
          <w:lang w:val="en-US"/>
        </w:rPr>
      </w:pPr>
      <w:r w:rsidRPr="00672A70">
        <w:rPr>
          <w:rFonts w:asciiTheme="minorEastAsia" w:hAnsiTheme="minorEastAsia" w:cs="Arial"/>
          <w:lang w:val="en-US"/>
        </w:rPr>
        <w:t>Annual Concert &amp; Graduation</w:t>
      </w:r>
    </w:p>
    <w:p w14:paraId="119133B8" w14:textId="77777777" w:rsidR="00672A70" w:rsidRPr="00672A70" w:rsidRDefault="00672A70" w:rsidP="00672A70">
      <w:pPr>
        <w:rPr>
          <w:rFonts w:asciiTheme="minorEastAsia" w:hAnsiTheme="minorEastAsia" w:cs="Arial"/>
          <w:lang w:val="en-US"/>
        </w:rPr>
      </w:pPr>
    </w:p>
    <w:p w14:paraId="0A79DD5C" w14:textId="77777777" w:rsidR="00672A70" w:rsidRPr="00672A70" w:rsidRDefault="00672A70" w:rsidP="00672A70">
      <w:pPr>
        <w:rPr>
          <w:rFonts w:asciiTheme="minorEastAsia" w:hAnsiTheme="minorEastAsia" w:cs="Arial"/>
          <w:lang w:val="en-US"/>
        </w:rPr>
      </w:pPr>
    </w:p>
    <w:p w14:paraId="002DB8CA" w14:textId="77777777" w:rsidR="00672A70" w:rsidRPr="00672A70" w:rsidRDefault="00672A70" w:rsidP="00672A70">
      <w:pPr>
        <w:rPr>
          <w:rFonts w:asciiTheme="minorEastAsia" w:hAnsiTheme="minorEastAsia" w:cs="Arial"/>
          <w:lang w:val="en-US"/>
        </w:rPr>
      </w:pPr>
    </w:p>
    <w:p w14:paraId="7516D0DB" w14:textId="77777777" w:rsidR="00672A70" w:rsidRPr="00672A70" w:rsidRDefault="00672A70" w:rsidP="00672A70">
      <w:pPr>
        <w:rPr>
          <w:rFonts w:asciiTheme="minorEastAsia" w:hAnsiTheme="minorEastAsia" w:cs="Arial"/>
          <w:lang w:val="en-US"/>
        </w:rPr>
      </w:pPr>
    </w:p>
    <w:p w14:paraId="64515C51" w14:textId="77777777" w:rsidR="00672A70" w:rsidRPr="00D258DA" w:rsidRDefault="00672A70" w:rsidP="00672A70">
      <w:pPr>
        <w:rPr>
          <w:rFonts w:asciiTheme="minorEastAsia" w:hAnsiTheme="minorEastAsia" w:cs="Arial"/>
          <w:b/>
          <w:bCs/>
          <w:sz w:val="72"/>
          <w:szCs w:val="72"/>
          <w:lang w:val="en-US"/>
        </w:rPr>
      </w:pPr>
      <w:r w:rsidRPr="00D258DA">
        <w:rPr>
          <w:rFonts w:asciiTheme="minorEastAsia" w:hAnsiTheme="minorEastAsia" w:cs="Arial"/>
          <w:b/>
          <w:bCs/>
          <w:sz w:val="72"/>
          <w:szCs w:val="72"/>
          <w:lang w:val="en-US"/>
        </w:rPr>
        <w:lastRenderedPageBreak/>
        <w:t>CONTACT US</w:t>
      </w:r>
    </w:p>
    <w:p w14:paraId="204F6F56" w14:textId="77777777" w:rsidR="00672A70" w:rsidRPr="00D258DA" w:rsidRDefault="00672A70" w:rsidP="00672A70">
      <w:pPr>
        <w:pStyle w:val="ListParagraph"/>
        <w:numPr>
          <w:ilvl w:val="0"/>
          <w:numId w:val="12"/>
        </w:numPr>
        <w:rPr>
          <w:rFonts w:asciiTheme="minorEastAsia" w:hAnsiTheme="minorEastAsia" w:cs="Arial"/>
          <w:b/>
          <w:bCs/>
          <w:color w:val="002060"/>
          <w:lang w:val="en-US"/>
        </w:rPr>
      </w:pPr>
      <w:r w:rsidRPr="00D258DA">
        <w:rPr>
          <w:rFonts w:asciiTheme="minorEastAsia" w:hAnsiTheme="minorEastAsia" w:cs="Arial"/>
          <w:b/>
          <w:bCs/>
          <w:color w:val="002060"/>
          <w:lang w:val="en-US"/>
        </w:rPr>
        <w:t>Contact Details:</w:t>
      </w:r>
    </w:p>
    <w:p w14:paraId="226EFCE7" w14:textId="77777777" w:rsidR="00672A70" w:rsidRPr="00672A70" w:rsidRDefault="00672A70" w:rsidP="00672A70">
      <w:pPr>
        <w:rPr>
          <w:rFonts w:asciiTheme="minorEastAsia" w:hAnsiTheme="minorEastAsia" w:cs="Arial"/>
          <w:lang w:val="en-US"/>
        </w:rPr>
      </w:pPr>
      <w:r w:rsidRPr="00672A70">
        <w:rPr>
          <w:rFonts w:asciiTheme="minorEastAsia" w:hAnsiTheme="minorEastAsia" w:cs="Arial"/>
          <w:lang w:val="en-US"/>
        </w:rPr>
        <w:t>Address: No. 101, Anagarika Dharmapala Mawatha, Kandy, Sri Lanka 2000</w:t>
      </w:r>
    </w:p>
    <w:p w14:paraId="16E8E869" w14:textId="77777777" w:rsidR="00672A70" w:rsidRPr="00672A70" w:rsidRDefault="00672A70" w:rsidP="00672A70">
      <w:pPr>
        <w:rPr>
          <w:rFonts w:asciiTheme="minorEastAsia" w:hAnsiTheme="minorEastAsia" w:cs="Arial"/>
          <w:lang w:val="en-US"/>
        </w:rPr>
      </w:pPr>
      <w:r w:rsidRPr="00672A70">
        <w:rPr>
          <w:rFonts w:asciiTheme="minorEastAsia" w:hAnsiTheme="minorEastAsia" w:cs="Arial"/>
          <w:lang w:val="en-US"/>
        </w:rPr>
        <w:t xml:space="preserve">Contact: +94 77 </w:t>
      </w:r>
      <w:proofErr w:type="gramStart"/>
      <w:r w:rsidRPr="00672A70">
        <w:rPr>
          <w:rFonts w:asciiTheme="minorEastAsia" w:hAnsiTheme="minorEastAsia" w:cs="Arial"/>
          <w:lang w:val="en-US"/>
        </w:rPr>
        <w:t>743  2345</w:t>
      </w:r>
      <w:proofErr w:type="gramEnd"/>
      <w:r w:rsidRPr="00672A70">
        <w:rPr>
          <w:rFonts w:asciiTheme="minorEastAsia" w:hAnsiTheme="minorEastAsia" w:cs="Arial"/>
          <w:lang w:val="en-US"/>
        </w:rPr>
        <w:t xml:space="preserve"> / +94 77 543 2113</w:t>
      </w:r>
    </w:p>
    <w:p w14:paraId="0028CA5B" w14:textId="77777777" w:rsidR="00672A70" w:rsidRPr="00672A70" w:rsidRDefault="00672A70" w:rsidP="00672A70">
      <w:pPr>
        <w:rPr>
          <w:rFonts w:asciiTheme="minorEastAsia" w:hAnsiTheme="minorEastAsia" w:cs="Arial"/>
          <w:lang w:val="en-US"/>
        </w:rPr>
      </w:pPr>
      <w:r w:rsidRPr="00672A70">
        <w:rPr>
          <w:rFonts w:asciiTheme="minorEastAsia" w:hAnsiTheme="minorEastAsia" w:cs="Arial"/>
          <w:lang w:val="en-US"/>
        </w:rPr>
        <w:t xml:space="preserve">E-mail: </w:t>
      </w:r>
      <w:hyperlink r:id="rId5" w:history="1">
        <w:r w:rsidRPr="00672A70">
          <w:rPr>
            <w:rStyle w:val="Hyperlink"/>
            <w:rFonts w:asciiTheme="minorEastAsia" w:hAnsiTheme="minorEastAsia" w:cs="Arial"/>
            <w:lang w:val="en-US"/>
          </w:rPr>
          <w:t>athenainternationalkandy@gmail.com</w:t>
        </w:r>
      </w:hyperlink>
    </w:p>
    <w:p w14:paraId="37E7C01A" w14:textId="77777777" w:rsidR="00672A70" w:rsidRPr="00D258DA" w:rsidRDefault="00672A70" w:rsidP="00672A70">
      <w:pPr>
        <w:pStyle w:val="ListParagraph"/>
        <w:numPr>
          <w:ilvl w:val="0"/>
          <w:numId w:val="12"/>
        </w:numPr>
        <w:rPr>
          <w:rFonts w:asciiTheme="minorEastAsia" w:hAnsiTheme="minorEastAsia" w:cs="Arial"/>
          <w:b/>
          <w:bCs/>
          <w:color w:val="002060"/>
          <w:lang w:val="en-US"/>
        </w:rPr>
      </w:pPr>
      <w:r w:rsidRPr="00D258DA">
        <w:rPr>
          <w:rFonts w:asciiTheme="minorEastAsia" w:hAnsiTheme="minorEastAsia" w:cs="Arial"/>
          <w:b/>
          <w:bCs/>
          <w:color w:val="002060"/>
          <w:lang w:val="en-US"/>
        </w:rPr>
        <w:t>Location (attach map with link)</w:t>
      </w:r>
    </w:p>
    <w:p w14:paraId="50C18461" w14:textId="77777777" w:rsidR="00672A70" w:rsidRPr="00672A70" w:rsidRDefault="00672A70" w:rsidP="00672A70">
      <w:pPr>
        <w:pStyle w:val="ListParagraph"/>
        <w:rPr>
          <w:rFonts w:asciiTheme="minorEastAsia" w:hAnsiTheme="minorEastAsia" w:cs="Arial"/>
          <w:lang w:val="en-US"/>
        </w:rPr>
      </w:pPr>
      <w:hyperlink r:id="rId6" w:history="1">
        <w:r w:rsidRPr="00672A70">
          <w:rPr>
            <w:rStyle w:val="Hyperlink"/>
            <w:rFonts w:asciiTheme="minorEastAsia" w:hAnsiTheme="minorEastAsia" w:cs="Arial"/>
            <w:lang w:val="en-US"/>
          </w:rPr>
          <w:t>https://maps.app.goo.gl/6zLJURKr3zEsfUib9</w:t>
        </w:r>
      </w:hyperlink>
    </w:p>
    <w:p w14:paraId="2B006AC9" w14:textId="77777777" w:rsidR="00672A70" w:rsidRPr="00672A70" w:rsidRDefault="00672A70" w:rsidP="00672A70">
      <w:pPr>
        <w:pStyle w:val="ListParagraph"/>
        <w:rPr>
          <w:rFonts w:asciiTheme="minorEastAsia" w:hAnsiTheme="minorEastAsia" w:cs="Arial"/>
          <w:lang w:val="en-US"/>
        </w:rPr>
      </w:pPr>
    </w:p>
    <w:p w14:paraId="4A0D69ED" w14:textId="77777777" w:rsidR="00672A70" w:rsidRPr="00D258DA" w:rsidRDefault="00672A70" w:rsidP="00672A70">
      <w:pPr>
        <w:pStyle w:val="ListParagraph"/>
        <w:numPr>
          <w:ilvl w:val="0"/>
          <w:numId w:val="12"/>
        </w:numPr>
        <w:rPr>
          <w:rFonts w:asciiTheme="minorEastAsia" w:hAnsiTheme="minorEastAsia" w:cs="Arial"/>
          <w:b/>
          <w:bCs/>
          <w:color w:val="002060"/>
          <w:lang w:val="en-US"/>
        </w:rPr>
      </w:pPr>
      <w:r w:rsidRPr="00D258DA">
        <w:rPr>
          <w:rFonts w:asciiTheme="minorEastAsia" w:hAnsiTheme="minorEastAsia" w:cs="Arial"/>
          <w:b/>
          <w:bCs/>
          <w:color w:val="002060"/>
          <w:lang w:val="en-US"/>
        </w:rPr>
        <w:t>Interact with AIS on social media</w:t>
      </w:r>
    </w:p>
    <w:p w14:paraId="7FA578D1" w14:textId="77777777" w:rsidR="00672A70" w:rsidRPr="00672A70" w:rsidRDefault="00672A70" w:rsidP="00672A70">
      <w:pPr>
        <w:pStyle w:val="ListParagraph"/>
        <w:rPr>
          <w:rFonts w:asciiTheme="minorEastAsia" w:hAnsiTheme="minorEastAsia" w:cs="Arial"/>
          <w:lang w:val="en-US"/>
        </w:rPr>
      </w:pPr>
      <w:r w:rsidRPr="00672A70">
        <w:rPr>
          <w:rFonts w:asciiTheme="minorEastAsia" w:hAnsiTheme="minorEastAsia" w:cs="Arial"/>
          <w:lang w:val="en-US"/>
        </w:rPr>
        <w:t xml:space="preserve">Facebook - </w:t>
      </w:r>
      <w:hyperlink r:id="rId7" w:history="1">
        <w:r w:rsidRPr="00672A70">
          <w:rPr>
            <w:rStyle w:val="Hyperlink"/>
            <w:rFonts w:asciiTheme="minorEastAsia" w:hAnsiTheme="minorEastAsia" w:cs="Arial"/>
            <w:lang w:val="en-US"/>
          </w:rPr>
          <w:t>https://www.facebook.com/athenainternationalkandy/</w:t>
        </w:r>
      </w:hyperlink>
    </w:p>
    <w:p w14:paraId="0A18F452" w14:textId="77777777" w:rsidR="00672A70" w:rsidRPr="00672A70" w:rsidRDefault="00672A70" w:rsidP="00672A70">
      <w:pPr>
        <w:pStyle w:val="ListParagraph"/>
        <w:rPr>
          <w:rFonts w:asciiTheme="minorEastAsia" w:hAnsiTheme="minorEastAsia" w:cs="Arial"/>
          <w:lang w:val="en-US"/>
        </w:rPr>
      </w:pPr>
      <w:r w:rsidRPr="00672A70">
        <w:rPr>
          <w:rFonts w:asciiTheme="minorEastAsia" w:hAnsiTheme="minorEastAsia" w:cs="Arial"/>
          <w:lang w:val="en-US"/>
        </w:rPr>
        <w:t xml:space="preserve">Instagram - </w:t>
      </w:r>
      <w:hyperlink r:id="rId8" w:history="1">
        <w:r w:rsidRPr="00672A70">
          <w:rPr>
            <w:rStyle w:val="Hyperlink"/>
            <w:rFonts w:asciiTheme="minorEastAsia" w:hAnsiTheme="minorEastAsia" w:cs="Arial"/>
            <w:lang w:val="en-US"/>
          </w:rPr>
          <w:t>https://www.instagram.com/athenainternationalkandy/</w:t>
        </w:r>
      </w:hyperlink>
    </w:p>
    <w:p w14:paraId="7A61B425" w14:textId="77777777" w:rsidR="00672A70" w:rsidRPr="00672A70" w:rsidRDefault="00672A70" w:rsidP="00672A70">
      <w:pPr>
        <w:pStyle w:val="ListParagraph"/>
        <w:rPr>
          <w:rFonts w:asciiTheme="minorEastAsia" w:hAnsiTheme="minorEastAsia" w:cs="Arial"/>
          <w:lang w:val="en-US"/>
        </w:rPr>
      </w:pPr>
    </w:p>
    <w:p w14:paraId="1148DECA" w14:textId="77777777" w:rsidR="00672A70" w:rsidRPr="00D258DA" w:rsidRDefault="00672A70" w:rsidP="00672A70">
      <w:pPr>
        <w:pStyle w:val="ListParagraph"/>
        <w:numPr>
          <w:ilvl w:val="0"/>
          <w:numId w:val="12"/>
        </w:numPr>
        <w:rPr>
          <w:rFonts w:asciiTheme="minorEastAsia" w:hAnsiTheme="minorEastAsia" w:cs="Arial"/>
          <w:b/>
          <w:bCs/>
          <w:color w:val="002060"/>
          <w:lang w:val="en-US"/>
        </w:rPr>
      </w:pPr>
      <w:r w:rsidRPr="00D258DA">
        <w:rPr>
          <w:rFonts w:asciiTheme="minorEastAsia" w:hAnsiTheme="minorEastAsia" w:cs="Arial"/>
          <w:b/>
          <w:bCs/>
          <w:color w:val="002060"/>
          <w:lang w:val="en-US"/>
        </w:rPr>
        <w:t>Contact Form</w:t>
      </w:r>
    </w:p>
    <w:p w14:paraId="33979BDD" w14:textId="77777777" w:rsidR="00672A70" w:rsidRPr="00672A70" w:rsidRDefault="00672A70" w:rsidP="00672A70">
      <w:pPr>
        <w:pStyle w:val="ListParagraph"/>
        <w:numPr>
          <w:ilvl w:val="0"/>
          <w:numId w:val="1"/>
        </w:numPr>
        <w:rPr>
          <w:rFonts w:asciiTheme="minorEastAsia" w:hAnsiTheme="minorEastAsia" w:cs="Arial"/>
          <w:lang w:val="en-US"/>
        </w:rPr>
      </w:pPr>
      <w:r w:rsidRPr="00672A70">
        <w:rPr>
          <w:rFonts w:asciiTheme="minorEastAsia" w:hAnsiTheme="minorEastAsia" w:cs="Arial"/>
          <w:lang w:val="en-US"/>
        </w:rPr>
        <w:t>Should you wish to reach out to us for enquiries, suggestions or feedback, kindly fill out the attached form and a member of our team will get in touch with you!</w:t>
      </w:r>
    </w:p>
    <w:p w14:paraId="5A4334C4" w14:textId="77777777" w:rsidR="00672A70" w:rsidRPr="00672A70" w:rsidRDefault="00672A70" w:rsidP="00672A70">
      <w:pPr>
        <w:pStyle w:val="ListParagraph"/>
        <w:ind w:left="1080"/>
        <w:rPr>
          <w:rFonts w:asciiTheme="minorEastAsia" w:hAnsiTheme="minorEastAsia" w:cs="Arial"/>
          <w:lang w:val="en-US"/>
        </w:rPr>
      </w:pPr>
    </w:p>
    <w:p w14:paraId="5F4C27FB" w14:textId="77777777" w:rsidR="00672A70" w:rsidRPr="00672A70" w:rsidRDefault="00672A70" w:rsidP="00672A70">
      <w:pPr>
        <w:pStyle w:val="ListParagraph"/>
        <w:rPr>
          <w:rFonts w:asciiTheme="minorEastAsia" w:hAnsiTheme="minorEastAsia" w:cs="Arial"/>
          <w:lang w:val="en-US"/>
        </w:rPr>
      </w:pPr>
    </w:p>
    <w:p w14:paraId="07A6ADCA" w14:textId="77777777" w:rsidR="00672A70" w:rsidRPr="00672A70" w:rsidRDefault="00672A70" w:rsidP="00672A70">
      <w:pPr>
        <w:pStyle w:val="ListParagraph"/>
        <w:rPr>
          <w:rFonts w:asciiTheme="minorEastAsia" w:hAnsiTheme="minorEastAsia" w:cs="Arial"/>
          <w:lang w:val="en-US"/>
        </w:rPr>
      </w:pPr>
    </w:p>
    <w:p w14:paraId="2065DD8D" w14:textId="77777777" w:rsidR="00672A70" w:rsidRPr="00672A70" w:rsidRDefault="00672A70" w:rsidP="00672A70">
      <w:pPr>
        <w:pStyle w:val="ListParagraph"/>
        <w:spacing w:before="100" w:beforeAutospacing="1" w:after="100" w:afterAutospacing="1" w:line="240" w:lineRule="auto"/>
        <w:rPr>
          <w:rFonts w:asciiTheme="minorEastAsia" w:hAnsiTheme="minorEastAsia" w:cs="Arial"/>
          <w:sz w:val="24"/>
          <w:szCs w:val="24"/>
        </w:rPr>
      </w:pPr>
    </w:p>
    <w:p w14:paraId="7EF1226A" w14:textId="77777777" w:rsidR="00672A70" w:rsidRPr="00672A70" w:rsidRDefault="00672A70" w:rsidP="00672A70">
      <w:pPr>
        <w:pStyle w:val="ListParagraph"/>
        <w:rPr>
          <w:rFonts w:asciiTheme="minorEastAsia" w:hAnsiTheme="minorEastAsia" w:cs="Arial"/>
        </w:rPr>
      </w:pPr>
    </w:p>
    <w:p w14:paraId="03C2458E" w14:textId="77777777" w:rsidR="00672A70" w:rsidRPr="00672A70" w:rsidRDefault="00672A70" w:rsidP="00672A70">
      <w:pPr>
        <w:pStyle w:val="ListParagraph"/>
        <w:ind w:left="1080"/>
        <w:rPr>
          <w:rFonts w:asciiTheme="minorEastAsia" w:hAnsiTheme="minorEastAsia" w:cs="Arial"/>
          <w:lang w:val="en-US"/>
        </w:rPr>
      </w:pPr>
    </w:p>
    <w:p w14:paraId="4EF3149A" w14:textId="77777777" w:rsidR="00672A70" w:rsidRPr="00672A70" w:rsidRDefault="00672A70" w:rsidP="00672A70">
      <w:pPr>
        <w:pStyle w:val="ListParagraph"/>
        <w:ind w:left="1080"/>
        <w:rPr>
          <w:rFonts w:asciiTheme="minorEastAsia" w:hAnsiTheme="minorEastAsia" w:cs="Arial"/>
          <w:lang w:val="en-US"/>
        </w:rPr>
      </w:pPr>
    </w:p>
    <w:p w14:paraId="5E6A44BD" w14:textId="77777777" w:rsidR="00672A70" w:rsidRPr="00672A70" w:rsidRDefault="00672A70" w:rsidP="00672A70">
      <w:pPr>
        <w:pStyle w:val="ListParagraph"/>
        <w:ind w:left="1080"/>
        <w:rPr>
          <w:rFonts w:asciiTheme="minorEastAsia" w:hAnsiTheme="minorEastAsia" w:cs="Arial"/>
          <w:lang w:val="en-US"/>
        </w:rPr>
      </w:pPr>
    </w:p>
    <w:p w14:paraId="2DDBFCF9" w14:textId="77777777" w:rsidR="00672A70" w:rsidRPr="00672A70" w:rsidRDefault="00672A70" w:rsidP="00672A70">
      <w:pPr>
        <w:pStyle w:val="ListParagraph"/>
        <w:ind w:left="1080"/>
        <w:rPr>
          <w:rFonts w:asciiTheme="minorEastAsia" w:hAnsiTheme="minorEastAsia" w:cs="Arial"/>
          <w:lang w:val="en-US"/>
        </w:rPr>
      </w:pPr>
    </w:p>
    <w:p w14:paraId="6B84AF07" w14:textId="77777777" w:rsidR="00672A70" w:rsidRPr="00672A70" w:rsidRDefault="00672A70" w:rsidP="00672A70">
      <w:pPr>
        <w:pStyle w:val="ListParagraph"/>
        <w:ind w:left="1440"/>
        <w:rPr>
          <w:rFonts w:asciiTheme="minorEastAsia" w:hAnsiTheme="minorEastAsia" w:cs="Arial"/>
          <w:lang w:val="en-US"/>
        </w:rPr>
      </w:pPr>
    </w:p>
    <w:p w14:paraId="5C3B7FD3" w14:textId="77777777" w:rsidR="00672A70" w:rsidRPr="00672A70" w:rsidRDefault="00672A70" w:rsidP="00672A70">
      <w:pPr>
        <w:rPr>
          <w:rFonts w:asciiTheme="minorEastAsia" w:hAnsiTheme="minorEastAsia" w:cs="Arial"/>
          <w:lang w:val="en-US"/>
        </w:rPr>
      </w:pPr>
    </w:p>
    <w:p w14:paraId="36079307" w14:textId="77777777" w:rsidR="00BD76FA" w:rsidRPr="00672A70" w:rsidRDefault="00BD76FA">
      <w:pPr>
        <w:rPr>
          <w:rFonts w:asciiTheme="minorEastAsia" w:hAnsiTheme="minorEastAsia" w:cs="Arial"/>
          <w:lang w:val="en-US"/>
        </w:rPr>
      </w:pPr>
    </w:p>
    <w:sectPr w:rsidR="00BD76FA" w:rsidRPr="00672A70" w:rsidSect="000A40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34470"/>
    <w:multiLevelType w:val="hybridMultilevel"/>
    <w:tmpl w:val="E11689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65C0B51"/>
    <w:multiLevelType w:val="hybridMultilevel"/>
    <w:tmpl w:val="7DD4CA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E2E01A8"/>
    <w:multiLevelType w:val="hybridMultilevel"/>
    <w:tmpl w:val="650E2E86"/>
    <w:lvl w:ilvl="0" w:tplc="21922FA6">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236C2E9A"/>
    <w:multiLevelType w:val="hybridMultilevel"/>
    <w:tmpl w:val="A236A0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A2639A8"/>
    <w:multiLevelType w:val="hybridMultilevel"/>
    <w:tmpl w:val="CA8021A8"/>
    <w:lvl w:ilvl="0" w:tplc="6A40AD3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34A84ED6"/>
    <w:multiLevelType w:val="hybridMultilevel"/>
    <w:tmpl w:val="48229D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9D85FF3"/>
    <w:multiLevelType w:val="hybridMultilevel"/>
    <w:tmpl w:val="EF16C0BC"/>
    <w:lvl w:ilvl="0" w:tplc="73249418">
      <w:start w:val="5"/>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46044583"/>
    <w:multiLevelType w:val="hybridMultilevel"/>
    <w:tmpl w:val="EA1CEC7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0FB6456"/>
    <w:multiLevelType w:val="hybridMultilevel"/>
    <w:tmpl w:val="C4C8DB9A"/>
    <w:lvl w:ilvl="0" w:tplc="E490239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5F8C3964"/>
    <w:multiLevelType w:val="hybridMultilevel"/>
    <w:tmpl w:val="B762C4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43B0A36"/>
    <w:multiLevelType w:val="hybridMultilevel"/>
    <w:tmpl w:val="AFBE8FB0"/>
    <w:lvl w:ilvl="0" w:tplc="86C83A6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6EF90B71"/>
    <w:multiLevelType w:val="hybridMultilevel"/>
    <w:tmpl w:val="C46AB382"/>
    <w:lvl w:ilvl="0" w:tplc="70F8753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7D573ADE"/>
    <w:multiLevelType w:val="hybridMultilevel"/>
    <w:tmpl w:val="CC601AC2"/>
    <w:lvl w:ilvl="0" w:tplc="EC7C063E">
      <w:start w:val="4"/>
      <w:numFmt w:val="bullet"/>
      <w:lvlText w:val="-"/>
      <w:lvlJc w:val="left"/>
      <w:pPr>
        <w:ind w:left="1440" w:hanging="360"/>
      </w:pPr>
      <w:rPr>
        <w:rFonts w:ascii="Malgun Gothic" w:eastAsia="Malgun Gothic" w:hAnsi="Malgun Gothic" w:cs="Arial" w:hint="eastAsia"/>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7"/>
  </w:num>
  <w:num w:numId="4">
    <w:abstractNumId w:val="5"/>
  </w:num>
  <w:num w:numId="5">
    <w:abstractNumId w:val="8"/>
  </w:num>
  <w:num w:numId="6">
    <w:abstractNumId w:val="10"/>
  </w:num>
  <w:num w:numId="7">
    <w:abstractNumId w:val="4"/>
  </w:num>
  <w:num w:numId="8">
    <w:abstractNumId w:val="3"/>
  </w:num>
  <w:num w:numId="9">
    <w:abstractNumId w:val="2"/>
  </w:num>
  <w:num w:numId="10">
    <w:abstractNumId w:val="1"/>
  </w:num>
  <w:num w:numId="11">
    <w:abstractNumId w:val="11"/>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A70"/>
    <w:rsid w:val="000A404E"/>
    <w:rsid w:val="0022627A"/>
    <w:rsid w:val="00672A70"/>
    <w:rsid w:val="00BD76FA"/>
    <w:rsid w:val="00D258DA"/>
  </w:rsids>
  <m:mathPr>
    <m:mathFont m:val="Cambria Math"/>
    <m:brkBin m:val="before"/>
    <m:brkBinSub m:val="--"/>
    <m:smallFrac/>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7C58"/>
  <w15:chartTrackingRefBased/>
  <w15:docId w15:val="{B3FAC463-0274-4023-B98D-D7BC07BF6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A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2A70"/>
    <w:rPr>
      <w:color w:val="0563C1" w:themeColor="hyperlink"/>
      <w:u w:val="single"/>
    </w:rPr>
  </w:style>
  <w:style w:type="paragraph" w:styleId="ListParagraph">
    <w:name w:val="List Paragraph"/>
    <w:basedOn w:val="Normal"/>
    <w:uiPriority w:val="34"/>
    <w:qFormat/>
    <w:rsid w:val="00672A70"/>
    <w:pPr>
      <w:ind w:left="720"/>
      <w:contextualSpacing/>
    </w:pPr>
  </w:style>
  <w:style w:type="character" w:styleId="Strong">
    <w:name w:val="Strong"/>
    <w:basedOn w:val="DefaultParagraphFont"/>
    <w:uiPriority w:val="22"/>
    <w:qFormat/>
    <w:rsid w:val="00672A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agram.com/athenainternationalkandy/" TargetMode="External"/><Relationship Id="rId3" Type="http://schemas.openxmlformats.org/officeDocument/2006/relationships/settings" Target="settings.xml"/><Relationship Id="rId7" Type="http://schemas.openxmlformats.org/officeDocument/2006/relationships/hyperlink" Target="https://www.facebook.com/athenainternationalkan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ps.app.goo.gl/6zLJURKr3zEsfUib9" TargetMode="External"/><Relationship Id="rId5" Type="http://schemas.openxmlformats.org/officeDocument/2006/relationships/hyperlink" Target="mailto:athenainternationalkandy@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1427</Words>
  <Characters>8139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Jacob</dc:creator>
  <cp:keywords/>
  <dc:description/>
  <cp:lastModifiedBy>Kristen Jacob</cp:lastModifiedBy>
  <cp:revision>1</cp:revision>
  <dcterms:created xsi:type="dcterms:W3CDTF">2025-03-25T07:01:00Z</dcterms:created>
  <dcterms:modified xsi:type="dcterms:W3CDTF">2025-03-25T07:21:00Z</dcterms:modified>
</cp:coreProperties>
</file>