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윤석열 후보의 대응에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적극적으로 해명하고 잘 대응하고 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회피하고 있으며 제대로 설명하지 않고 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대장동은 중요하지 않다. 다른 이슈에 집중해야 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특검을 통해 진실을 밝혀야 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의혹에 대한 이재명 후보의 해명에 대해 어떻게 생각하시나요?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충분히 납득할 만한 해명이다.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의혹이 여전히 남아있고, 추가적인 설명이 필요하다.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거짓말과 말바꾸기로 진실을 은폐하려 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대장동은 가짜 뉴스다.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의혹에 대한 특검 도입에 대해 어떤 입장이신가요?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특검 도입에 적극 찬성한다.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특검 도입은 불필요하다.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특검 도입은 정치 공세일 뿐이다.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특검 도입은 시기상조다.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의혹이 대선에 미치는 영향은 어느 정도라고 생각하시나요?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결정적인 영향을 미칠 것이다.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영향을 미치겠지만, 다른 요인도 중요하다.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이미 대장동에 대한 판단은 끝났다.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관련 보도에 대해 어떤 매체를 가장 신뢰하시나요?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조선일보, 중앙일보 등 보수 언론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한겨레, 경향신문 등 진보 언론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유튜브 채널, 온라인 커뮤니티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객관적인 사실만 보도하는 언론은 없다.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