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여가부 폐지에 대해 어떤 의견인가요?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필요하다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쎄다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오락가락한다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중요하지 않다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여가부가 없어지면 어떤 변화가 있을 것이라고 생각하나요?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도태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큰 차이 없음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영향력 감소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긍정적 변화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윤석열의 여가부 폐지 공약에 대한 반응은?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이대남 호응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신뢰 어려움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꼼수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중립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대신 도입되어야 할 부서는?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결혼·출산 부서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 필요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다양한 정책 부서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여성 관련 부서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여가부 폐지가 국힘에 어떤 영향을 미칠까요?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리스크가 없다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표심이 떨어진다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긍정적 영향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대세에 영향 없다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