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최근 정권 교체와 관련한 여론조사에서 가장 주목할 점은 무엇인가요?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지지율 하락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후보 교체 필요성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안철수와의 단일화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부정선거 의혹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정권 교체 여부에 대해 가장 큰 영향을 미칠 요소는 무엇이라고 생각하나요?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노인층의 투표 참여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페미니즘 논란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성장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이재명을 지지하는 이유로 가장 중요시되는 요소는 무엇인가요?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인권 변호사 이미지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대장동 사건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북한 외교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윤석열과 관련해 가장 우려되는 점은 무엇인가요?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신지예 영입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조수진과의 관계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여성혐오 발언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치맛바람 논란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정권 교체를 위한 민주당의 전략 중 가장 효과적일 것 같은 것은 무엇인가요?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유시민의 여론조사 분석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안철수와의 연대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청년 보좌관 영입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투표 독려 캠페인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