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with answers from the 3 Korean online communities, based on the comments provided: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후보에 대한 의견은?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대체로 긍정적이다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대체로 부정적이다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당선 가능성은?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높다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낮은 편이다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거의 없다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역할은?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지지에 도움이 된다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지지에 도움이 된다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영향이 없다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혼란만 가중시킨다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사전투표 결과에 대한 의견은?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공정하고 신뢰할 만하다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약간의 의혹이 있지만 대체로 신뢰한다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상당한 의혹이 있어 신뢰하기 어렵다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완전히 조작되었다고 본다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이번 대선의 가장 중요한 쟁점은?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 정책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부동산 정책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대북 정책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적폐 청산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