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632C2" w14:textId="19094B9E" w:rsidR="001E1D27" w:rsidRPr="00B9158E" w:rsidRDefault="003A4CDE" w:rsidP="31363AFF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proofErr w:type="spellStart"/>
      <w:r w:rsidRPr="00B9158E">
        <w:rPr>
          <w:rFonts w:ascii="Arial" w:hAnsi="Arial" w:cs="Arial"/>
          <w:b/>
          <w:bCs/>
          <w:sz w:val="22"/>
          <w:szCs w:val="22"/>
          <w:u w:val="single"/>
        </w:rPr>
        <w:t>acidoCEST</w:t>
      </w:r>
      <w:proofErr w:type="spellEnd"/>
      <w:r w:rsidRPr="00B9158E">
        <w:rPr>
          <w:rFonts w:ascii="Arial" w:hAnsi="Arial" w:cs="Arial"/>
          <w:b/>
          <w:bCs/>
          <w:sz w:val="22"/>
          <w:szCs w:val="22"/>
          <w:u w:val="single"/>
        </w:rPr>
        <w:t xml:space="preserve"> MRI Acquisition</w:t>
      </w:r>
      <w:r w:rsidR="00C911DB" w:rsidRPr="00B9158E">
        <w:rPr>
          <w:rFonts w:ascii="Arial" w:hAnsi="Arial" w:cs="Arial"/>
          <w:b/>
          <w:bCs/>
          <w:sz w:val="22"/>
          <w:szCs w:val="22"/>
          <w:u w:val="single"/>
        </w:rPr>
        <w:t>:</w:t>
      </w:r>
      <w:r w:rsidR="00EF62E0" w:rsidRPr="00B9158E">
        <w:rPr>
          <w:rFonts w:ascii="Arial" w:hAnsi="Arial" w:cs="Arial"/>
          <w:b/>
          <w:bCs/>
          <w:sz w:val="22"/>
          <w:szCs w:val="22"/>
          <w:u w:val="single"/>
        </w:rPr>
        <w:t xml:space="preserve"> Standard Operating Procedure</w:t>
      </w:r>
    </w:p>
    <w:p w14:paraId="2A1FCB23" w14:textId="2BAE2DDE" w:rsidR="00EF62E0" w:rsidRDefault="7FAE3EC0" w:rsidP="31363AFF">
      <w:pPr>
        <w:jc w:val="center"/>
        <w:rPr>
          <w:rFonts w:ascii="Arial" w:hAnsi="Arial" w:cs="Arial"/>
          <w:sz w:val="22"/>
          <w:szCs w:val="22"/>
        </w:rPr>
      </w:pPr>
      <w:r w:rsidRPr="24970AD7">
        <w:rPr>
          <w:rFonts w:ascii="Arial" w:hAnsi="Arial" w:cs="Arial"/>
          <w:sz w:val="22"/>
          <w:szCs w:val="22"/>
        </w:rPr>
        <w:t>Updated: 1/</w:t>
      </w:r>
      <w:r w:rsidR="0001401B">
        <w:rPr>
          <w:rFonts w:ascii="Arial" w:hAnsi="Arial" w:cs="Arial"/>
          <w:sz w:val="22"/>
          <w:szCs w:val="22"/>
        </w:rPr>
        <w:t>6</w:t>
      </w:r>
      <w:r w:rsidR="003A4CDE">
        <w:rPr>
          <w:rFonts w:ascii="Arial" w:hAnsi="Arial" w:cs="Arial"/>
          <w:sz w:val="22"/>
          <w:szCs w:val="22"/>
        </w:rPr>
        <w:t>/</w:t>
      </w:r>
      <w:r w:rsidRPr="24970AD7">
        <w:rPr>
          <w:rFonts w:ascii="Arial" w:hAnsi="Arial" w:cs="Arial"/>
          <w:sz w:val="22"/>
          <w:szCs w:val="22"/>
        </w:rPr>
        <w:t>202</w:t>
      </w:r>
      <w:r w:rsidR="00B9158E">
        <w:rPr>
          <w:rFonts w:ascii="Arial" w:hAnsi="Arial" w:cs="Arial"/>
          <w:sz w:val="22"/>
          <w:szCs w:val="22"/>
        </w:rPr>
        <w:t>3</w:t>
      </w:r>
      <w:r w:rsidRPr="24970AD7">
        <w:rPr>
          <w:rFonts w:ascii="Arial" w:hAnsi="Arial" w:cs="Arial"/>
          <w:sz w:val="22"/>
          <w:szCs w:val="22"/>
        </w:rPr>
        <w:t xml:space="preserve"> by Renee</w:t>
      </w:r>
      <w:r w:rsidR="00006FD4">
        <w:rPr>
          <w:rFonts w:ascii="Arial" w:hAnsi="Arial" w:cs="Arial"/>
          <w:sz w:val="22"/>
          <w:szCs w:val="22"/>
        </w:rPr>
        <w:t xml:space="preserve"> Chin and Marty </w:t>
      </w:r>
      <w:proofErr w:type="spellStart"/>
      <w:r w:rsidR="00006FD4">
        <w:rPr>
          <w:rFonts w:ascii="Arial" w:hAnsi="Arial" w:cs="Arial"/>
          <w:sz w:val="22"/>
          <w:szCs w:val="22"/>
        </w:rPr>
        <w:t>Pagel</w:t>
      </w:r>
      <w:proofErr w:type="spellEnd"/>
    </w:p>
    <w:p w14:paraId="119515A1" w14:textId="1F6B7DF5" w:rsidR="00006FD4" w:rsidRDefault="00006FD4" w:rsidP="31363AFF">
      <w:pPr>
        <w:jc w:val="center"/>
        <w:rPr>
          <w:rFonts w:ascii="Arial" w:hAnsi="Arial" w:cs="Arial"/>
          <w:sz w:val="22"/>
          <w:szCs w:val="22"/>
        </w:rPr>
      </w:pPr>
    </w:p>
    <w:p w14:paraId="5AE39419" w14:textId="720E99C9" w:rsidR="00006FD4" w:rsidRDefault="00006FD4" w:rsidP="00006FD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SOP describes our steps for performing the entire </w:t>
      </w:r>
      <w:proofErr w:type="spellStart"/>
      <w:r>
        <w:rPr>
          <w:rFonts w:ascii="Arial" w:hAnsi="Arial" w:cs="Arial"/>
          <w:sz w:val="22"/>
          <w:szCs w:val="22"/>
        </w:rPr>
        <w:t>acidoCEST</w:t>
      </w:r>
      <w:proofErr w:type="spellEnd"/>
      <w:r>
        <w:rPr>
          <w:rFonts w:ascii="Arial" w:hAnsi="Arial" w:cs="Arial"/>
          <w:sz w:val="22"/>
          <w:szCs w:val="22"/>
        </w:rPr>
        <w:t xml:space="preserve"> MRI procedure.  For notes about the CEST MRI acquisition protocol, see:</w:t>
      </w:r>
    </w:p>
    <w:p w14:paraId="1F62EFE8" w14:textId="77777777" w:rsidR="00006FD4" w:rsidRDefault="00006FD4" w:rsidP="00006FD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CEST_Pagel4_acquisition SOP for Bruker </w:t>
      </w:r>
      <w:proofErr w:type="spellStart"/>
      <w:r>
        <w:rPr>
          <w:rFonts w:ascii="Arial" w:hAnsi="Arial" w:cs="Arial"/>
          <w:sz w:val="22"/>
          <w:szCs w:val="22"/>
        </w:rPr>
        <w:t>Paravision</w:t>
      </w:r>
      <w:proofErr w:type="spellEnd"/>
      <w:r>
        <w:rPr>
          <w:rFonts w:ascii="Arial" w:hAnsi="Arial" w:cs="Arial"/>
          <w:sz w:val="22"/>
          <w:szCs w:val="22"/>
        </w:rPr>
        <w:t xml:space="preserve"> 5.0.1</w:t>
      </w:r>
    </w:p>
    <w:p w14:paraId="7324E44D" w14:textId="77777777" w:rsidR="00006FD4" w:rsidRDefault="00006FD4" w:rsidP="00006FD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or </w:t>
      </w:r>
    </w:p>
    <w:p w14:paraId="79CBE9E1" w14:textId="359FB94A" w:rsidR="00006FD4" w:rsidRDefault="00006FD4" w:rsidP="00006FD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CEST_Pagel5_acquisition SOP for Bruker </w:t>
      </w:r>
      <w:proofErr w:type="spellStart"/>
      <w:r>
        <w:rPr>
          <w:rFonts w:ascii="Arial" w:hAnsi="Arial" w:cs="Arial"/>
          <w:sz w:val="22"/>
          <w:szCs w:val="22"/>
        </w:rPr>
        <w:t>Paravision</w:t>
      </w:r>
      <w:proofErr w:type="spellEnd"/>
      <w:r>
        <w:rPr>
          <w:rFonts w:ascii="Arial" w:hAnsi="Arial" w:cs="Arial"/>
          <w:sz w:val="22"/>
          <w:szCs w:val="22"/>
        </w:rPr>
        <w:t xml:space="preserve"> 6.1</w:t>
      </w:r>
    </w:p>
    <w:p w14:paraId="640F303B" w14:textId="77777777" w:rsidR="00006FD4" w:rsidRPr="007C02EF" w:rsidRDefault="00006FD4" w:rsidP="00006FD4">
      <w:pPr>
        <w:jc w:val="both"/>
        <w:rPr>
          <w:rFonts w:ascii="Arial" w:hAnsi="Arial" w:cs="Arial"/>
          <w:sz w:val="10"/>
          <w:szCs w:val="10"/>
        </w:rPr>
      </w:pPr>
    </w:p>
    <w:p w14:paraId="06E67F79" w14:textId="3F4D3710" w:rsidR="00766FE6" w:rsidRDefault="007A6451" w:rsidP="24970AD7">
      <w:pPr>
        <w:pStyle w:val="ListParagraph"/>
        <w:numPr>
          <w:ilvl w:val="0"/>
          <w:numId w:val="7"/>
        </w:numPr>
        <w:spacing w:line="259" w:lineRule="auto"/>
        <w:ind w:left="360" w:hanging="360"/>
        <w:rPr>
          <w:rFonts w:ascii="Arial" w:hAnsi="Arial" w:cs="Arial"/>
          <w:b/>
          <w:bCs/>
          <w:sz w:val="22"/>
          <w:szCs w:val="22"/>
        </w:rPr>
      </w:pPr>
      <w:r w:rsidRPr="4E2A0ABF">
        <w:rPr>
          <w:rFonts w:ascii="Arial" w:hAnsi="Arial" w:cs="Arial"/>
          <w:b/>
          <w:bCs/>
          <w:sz w:val="22"/>
          <w:szCs w:val="22"/>
        </w:rPr>
        <w:t xml:space="preserve">Prepare </w:t>
      </w:r>
      <w:proofErr w:type="spellStart"/>
      <w:r w:rsidR="04FD09F3" w:rsidRPr="4E2A0ABF">
        <w:rPr>
          <w:rFonts w:ascii="Arial" w:hAnsi="Arial" w:cs="Arial"/>
          <w:b/>
          <w:bCs/>
          <w:sz w:val="22"/>
          <w:szCs w:val="22"/>
        </w:rPr>
        <w:t>i</w:t>
      </w:r>
      <w:r w:rsidR="00766FE6" w:rsidRPr="4E2A0ABF">
        <w:rPr>
          <w:rFonts w:ascii="Arial" w:hAnsi="Arial" w:cs="Arial"/>
          <w:b/>
          <w:bCs/>
          <w:sz w:val="22"/>
          <w:szCs w:val="22"/>
        </w:rPr>
        <w:t>opamidol</w:t>
      </w:r>
      <w:proofErr w:type="spellEnd"/>
    </w:p>
    <w:p w14:paraId="10A0480C" w14:textId="44AA38E2" w:rsidR="00766FE6" w:rsidRDefault="00766FE6" w:rsidP="4E2A0ABF">
      <w:pPr>
        <w:pStyle w:val="ListParagraph"/>
        <w:numPr>
          <w:ilvl w:val="1"/>
          <w:numId w:val="7"/>
        </w:numPr>
        <w:ind w:left="720"/>
        <w:rPr>
          <w:rFonts w:ascii="Arial" w:hAnsi="Arial" w:cs="Arial"/>
          <w:sz w:val="22"/>
          <w:szCs w:val="22"/>
        </w:rPr>
      </w:pPr>
      <w:r w:rsidRPr="4E2A0ABF">
        <w:rPr>
          <w:rFonts w:ascii="Arial" w:hAnsi="Arial" w:cs="Arial"/>
          <w:sz w:val="22"/>
          <w:szCs w:val="22"/>
        </w:rPr>
        <w:t xml:space="preserve">Boil water and allow bottle of </w:t>
      </w:r>
      <w:proofErr w:type="spellStart"/>
      <w:r w:rsidRPr="4E2A0ABF">
        <w:rPr>
          <w:rFonts w:ascii="Arial" w:hAnsi="Arial" w:cs="Arial"/>
          <w:sz w:val="22"/>
          <w:szCs w:val="22"/>
        </w:rPr>
        <w:t>iopamidol</w:t>
      </w:r>
      <w:proofErr w:type="spellEnd"/>
      <w:r w:rsidRPr="4E2A0ABF">
        <w:rPr>
          <w:rFonts w:ascii="Arial" w:hAnsi="Arial" w:cs="Arial"/>
          <w:sz w:val="22"/>
          <w:szCs w:val="22"/>
        </w:rPr>
        <w:t xml:space="preserve"> to incubate in the water to dissolve the precipitate</w:t>
      </w:r>
      <w:r w:rsidR="00006FD4">
        <w:rPr>
          <w:rFonts w:ascii="Arial" w:hAnsi="Arial" w:cs="Arial"/>
          <w:sz w:val="22"/>
          <w:szCs w:val="22"/>
        </w:rPr>
        <w:t xml:space="preserve">.  If there is no precipitate, then you can use the </w:t>
      </w:r>
    </w:p>
    <w:p w14:paraId="53B4F91B" w14:textId="77777777" w:rsidR="00766FE6" w:rsidRPr="007C02EF" w:rsidRDefault="00766FE6" w:rsidP="00766FE6">
      <w:pPr>
        <w:spacing w:line="259" w:lineRule="auto"/>
        <w:rPr>
          <w:rFonts w:ascii="Arial" w:hAnsi="Arial" w:cs="Arial"/>
          <w:b/>
          <w:bCs/>
          <w:sz w:val="10"/>
          <w:szCs w:val="10"/>
        </w:rPr>
      </w:pPr>
    </w:p>
    <w:p w14:paraId="0E650ED2" w14:textId="77777777" w:rsidR="00324A6E" w:rsidRDefault="007A6FC3" w:rsidP="001B0D5A">
      <w:pPr>
        <w:pStyle w:val="ListParagraph"/>
        <w:numPr>
          <w:ilvl w:val="0"/>
          <w:numId w:val="7"/>
        </w:numPr>
        <w:spacing w:line="259" w:lineRule="auto"/>
        <w:ind w:left="360" w:hanging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Set up the </w:t>
      </w:r>
      <w:r w:rsidR="00324A6E">
        <w:rPr>
          <w:rFonts w:ascii="Arial" w:hAnsi="Arial" w:cs="Arial"/>
          <w:b/>
          <w:bCs/>
          <w:sz w:val="22"/>
          <w:szCs w:val="22"/>
        </w:rPr>
        <w:t>MRI</w:t>
      </w:r>
    </w:p>
    <w:p w14:paraId="57DC5094" w14:textId="177A2BBA" w:rsidR="00AF0B5D" w:rsidRPr="001B0D5A" w:rsidRDefault="00AF0B5D" w:rsidP="4E2A0ABF">
      <w:pPr>
        <w:pStyle w:val="ListParagraph"/>
        <w:numPr>
          <w:ilvl w:val="1"/>
          <w:numId w:val="7"/>
        </w:numPr>
        <w:ind w:left="720"/>
        <w:rPr>
          <w:rFonts w:ascii="Arial" w:hAnsi="Arial" w:cs="Arial"/>
          <w:sz w:val="22"/>
          <w:szCs w:val="22"/>
        </w:rPr>
      </w:pPr>
      <w:r w:rsidRPr="4E2A0ABF">
        <w:rPr>
          <w:rFonts w:ascii="Arial" w:hAnsi="Arial" w:cs="Arial"/>
          <w:sz w:val="22"/>
          <w:szCs w:val="22"/>
        </w:rPr>
        <w:t>Set up the air heater</w:t>
      </w:r>
      <w:r w:rsidR="00006FD4">
        <w:rPr>
          <w:rFonts w:ascii="Arial" w:hAnsi="Arial" w:cs="Arial"/>
          <w:sz w:val="22"/>
          <w:szCs w:val="22"/>
        </w:rPr>
        <w:t xml:space="preserve"> for the SA Instruments physiological monitoring system.  In </w:t>
      </w:r>
      <w:proofErr w:type="gramStart"/>
      <w:r w:rsidR="00006FD4">
        <w:rPr>
          <w:rFonts w:ascii="Arial" w:hAnsi="Arial" w:cs="Arial"/>
          <w:sz w:val="22"/>
          <w:szCs w:val="22"/>
        </w:rPr>
        <w:t>addition</w:t>
      </w:r>
      <w:proofErr w:type="gramEnd"/>
      <w:r w:rsidR="00006FD4">
        <w:rPr>
          <w:rFonts w:ascii="Arial" w:hAnsi="Arial" w:cs="Arial"/>
          <w:sz w:val="22"/>
          <w:szCs w:val="22"/>
        </w:rPr>
        <w:t xml:space="preserve"> or as an alternative, turn on the water </w:t>
      </w:r>
      <w:proofErr w:type="spellStart"/>
      <w:r w:rsidR="00006FD4">
        <w:rPr>
          <w:rFonts w:ascii="Arial" w:hAnsi="Arial" w:cs="Arial"/>
          <w:sz w:val="22"/>
          <w:szCs w:val="22"/>
        </w:rPr>
        <w:t>ciculater</w:t>
      </w:r>
      <w:proofErr w:type="spellEnd"/>
      <w:r w:rsidR="00006FD4">
        <w:rPr>
          <w:rFonts w:ascii="Arial" w:hAnsi="Arial" w:cs="Arial"/>
          <w:sz w:val="22"/>
          <w:szCs w:val="22"/>
        </w:rPr>
        <w:t xml:space="preserve">/heater for the water pad system.  The air heater is recommended for best temperature stabilization at 36.0-38.0C </w:t>
      </w:r>
    </w:p>
    <w:p w14:paraId="3A0C1E59" w14:textId="304AA105" w:rsidR="00AF0B5D" w:rsidRPr="001B0D5A" w:rsidRDefault="00AF0B5D" w:rsidP="4E2A0ABF">
      <w:pPr>
        <w:pStyle w:val="ListParagraph"/>
        <w:numPr>
          <w:ilvl w:val="1"/>
          <w:numId w:val="7"/>
        </w:numPr>
        <w:ind w:left="720"/>
        <w:rPr>
          <w:rFonts w:ascii="Arial" w:hAnsi="Arial" w:cs="Arial"/>
          <w:sz w:val="22"/>
          <w:szCs w:val="22"/>
        </w:rPr>
      </w:pPr>
      <w:r w:rsidRPr="4E2A0ABF">
        <w:rPr>
          <w:rFonts w:ascii="Arial" w:hAnsi="Arial" w:cs="Arial"/>
          <w:sz w:val="22"/>
          <w:szCs w:val="22"/>
        </w:rPr>
        <w:t xml:space="preserve">Ensure that the </w:t>
      </w:r>
      <w:r w:rsidR="00006FD4">
        <w:rPr>
          <w:rFonts w:ascii="Arial" w:hAnsi="Arial" w:cs="Arial"/>
          <w:sz w:val="22"/>
          <w:szCs w:val="22"/>
        </w:rPr>
        <w:t xml:space="preserve">MRI transceiver volume </w:t>
      </w:r>
      <w:r w:rsidRPr="4E2A0ABF">
        <w:rPr>
          <w:rFonts w:ascii="Arial" w:hAnsi="Arial" w:cs="Arial"/>
          <w:sz w:val="22"/>
          <w:szCs w:val="22"/>
        </w:rPr>
        <w:t>coil is centered</w:t>
      </w:r>
      <w:r w:rsidR="00006FD4">
        <w:rPr>
          <w:rFonts w:ascii="Arial" w:hAnsi="Arial" w:cs="Arial"/>
          <w:sz w:val="22"/>
          <w:szCs w:val="22"/>
        </w:rPr>
        <w:t>. The 35 mm coil is recommended for best sensitivity for mice.  The 72 mm coil can be used for phantoms.</w:t>
      </w:r>
    </w:p>
    <w:p w14:paraId="7DF51B56" w14:textId="0EEB720F" w:rsidR="00AF0B5D" w:rsidRDefault="00AF0B5D" w:rsidP="4E2A0ABF">
      <w:pPr>
        <w:pStyle w:val="ListParagraph"/>
        <w:numPr>
          <w:ilvl w:val="1"/>
          <w:numId w:val="7"/>
        </w:numPr>
        <w:ind w:left="720"/>
        <w:rPr>
          <w:rFonts w:ascii="Arial" w:hAnsi="Arial" w:cs="Arial"/>
          <w:sz w:val="22"/>
          <w:szCs w:val="22"/>
        </w:rPr>
      </w:pPr>
      <w:r w:rsidRPr="4E2A0ABF">
        <w:rPr>
          <w:rFonts w:ascii="Arial" w:hAnsi="Arial" w:cs="Arial"/>
          <w:sz w:val="22"/>
          <w:szCs w:val="22"/>
        </w:rPr>
        <w:t xml:space="preserve">Prepare the infusion </w:t>
      </w:r>
      <w:r w:rsidR="00006FD4">
        <w:rPr>
          <w:rFonts w:ascii="Arial" w:hAnsi="Arial" w:cs="Arial"/>
          <w:sz w:val="22"/>
          <w:szCs w:val="22"/>
        </w:rPr>
        <w:t>stand with the infusion pump.  CHECK THE PUMP for proper settings.  The settings on the pump are occasionally changed for studies with non-human primates.</w:t>
      </w:r>
    </w:p>
    <w:p w14:paraId="55F65432" w14:textId="77777777" w:rsidR="00324A6E" w:rsidRPr="007C02EF" w:rsidRDefault="00324A6E" w:rsidP="00AF0B5D">
      <w:pPr>
        <w:spacing w:line="259" w:lineRule="auto"/>
        <w:rPr>
          <w:rFonts w:ascii="Arial" w:hAnsi="Arial" w:cs="Arial"/>
          <w:b/>
          <w:bCs/>
          <w:sz w:val="10"/>
          <w:szCs w:val="10"/>
        </w:rPr>
      </w:pPr>
    </w:p>
    <w:p w14:paraId="63E05456" w14:textId="7A78B412" w:rsidR="00174018" w:rsidRPr="00A80985" w:rsidRDefault="00324A6E" w:rsidP="001B0D5A">
      <w:pPr>
        <w:pStyle w:val="ListParagraph"/>
        <w:numPr>
          <w:ilvl w:val="0"/>
          <w:numId w:val="7"/>
        </w:numPr>
        <w:spacing w:line="259" w:lineRule="auto"/>
        <w:ind w:left="360" w:hanging="360"/>
        <w:rPr>
          <w:rFonts w:ascii="Arial" w:hAnsi="Arial" w:cs="Arial"/>
          <w:b/>
          <w:bCs/>
          <w:sz w:val="22"/>
          <w:szCs w:val="22"/>
        </w:rPr>
      </w:pPr>
      <w:r w:rsidRPr="4E2A0ABF">
        <w:rPr>
          <w:rFonts w:ascii="Arial" w:hAnsi="Arial" w:cs="Arial"/>
          <w:b/>
          <w:bCs/>
          <w:sz w:val="22"/>
          <w:szCs w:val="22"/>
        </w:rPr>
        <w:t>Set up the acquisition software</w:t>
      </w:r>
    </w:p>
    <w:p w14:paraId="57803842" w14:textId="24E11065" w:rsidR="00174018" w:rsidRPr="00A80985" w:rsidRDefault="33ED54DB" w:rsidP="00A80985">
      <w:pPr>
        <w:pStyle w:val="ListParagraph"/>
        <w:numPr>
          <w:ilvl w:val="0"/>
          <w:numId w:val="8"/>
        </w:numPr>
        <w:ind w:hanging="360"/>
        <w:rPr>
          <w:rFonts w:ascii="Arial" w:hAnsi="Arial" w:cs="Arial"/>
          <w:sz w:val="22"/>
          <w:szCs w:val="22"/>
        </w:rPr>
      </w:pPr>
      <w:r w:rsidRPr="4E2A0ABF">
        <w:rPr>
          <w:rFonts w:ascii="Arial" w:hAnsi="Arial" w:cs="Arial"/>
          <w:sz w:val="22"/>
          <w:szCs w:val="22"/>
        </w:rPr>
        <w:t xml:space="preserve">Log on to </w:t>
      </w:r>
      <w:r w:rsidR="00006FD4">
        <w:rPr>
          <w:rFonts w:ascii="Arial" w:hAnsi="Arial" w:cs="Arial"/>
          <w:sz w:val="22"/>
          <w:szCs w:val="22"/>
        </w:rPr>
        <w:t>the MRI works</w:t>
      </w:r>
      <w:r w:rsidR="00B9158E">
        <w:rPr>
          <w:rFonts w:ascii="Arial" w:hAnsi="Arial" w:cs="Arial"/>
          <w:sz w:val="22"/>
          <w:szCs w:val="22"/>
        </w:rPr>
        <w:t>t</w:t>
      </w:r>
      <w:r w:rsidR="00006FD4">
        <w:rPr>
          <w:rFonts w:ascii="Arial" w:hAnsi="Arial" w:cs="Arial"/>
          <w:sz w:val="22"/>
          <w:szCs w:val="22"/>
        </w:rPr>
        <w:t>ation using the “</w:t>
      </w:r>
      <w:r w:rsidRPr="4E2A0ABF">
        <w:rPr>
          <w:rFonts w:ascii="Arial" w:hAnsi="Arial" w:cs="Arial"/>
          <w:sz w:val="22"/>
          <w:szCs w:val="22"/>
        </w:rPr>
        <w:t>pagel1</w:t>
      </w:r>
      <w:r w:rsidR="00006FD4">
        <w:rPr>
          <w:rFonts w:ascii="Arial" w:hAnsi="Arial" w:cs="Arial"/>
          <w:sz w:val="22"/>
          <w:szCs w:val="22"/>
        </w:rPr>
        <w:t>” login.</w:t>
      </w:r>
    </w:p>
    <w:p w14:paraId="76DEEAD5" w14:textId="6AA29A44" w:rsidR="00006FD4" w:rsidRDefault="00006FD4" w:rsidP="00A80985">
      <w:pPr>
        <w:pStyle w:val="ListParagraph"/>
        <w:numPr>
          <w:ilvl w:val="0"/>
          <w:numId w:val="8"/>
        </w:numPr>
        <w:ind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Start </w:t>
      </w:r>
      <w:proofErr w:type="spellStart"/>
      <w:r>
        <w:rPr>
          <w:rFonts w:ascii="Arial" w:hAnsi="Arial" w:cs="Arial"/>
          <w:sz w:val="22"/>
          <w:szCs w:val="22"/>
        </w:rPr>
        <w:t>ParaVision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6296B3C5" w14:textId="6D83DDBF" w:rsidR="00174018" w:rsidRPr="00A80985" w:rsidRDefault="33ED54DB" w:rsidP="00A80985">
      <w:pPr>
        <w:pStyle w:val="ListParagraph"/>
        <w:numPr>
          <w:ilvl w:val="0"/>
          <w:numId w:val="8"/>
        </w:numPr>
        <w:ind w:hanging="360"/>
        <w:rPr>
          <w:rFonts w:ascii="Arial" w:hAnsi="Arial" w:cs="Arial"/>
          <w:sz w:val="22"/>
          <w:szCs w:val="22"/>
        </w:rPr>
      </w:pPr>
      <w:r w:rsidRPr="4E2A0ABF">
        <w:rPr>
          <w:rFonts w:ascii="Arial" w:hAnsi="Arial" w:cs="Arial"/>
          <w:sz w:val="22"/>
          <w:szCs w:val="22"/>
        </w:rPr>
        <w:t>Set up examination card</w:t>
      </w:r>
      <w:r w:rsidR="00006FD4">
        <w:rPr>
          <w:rFonts w:ascii="Arial" w:hAnsi="Arial" w:cs="Arial"/>
          <w:sz w:val="22"/>
          <w:szCs w:val="22"/>
        </w:rPr>
        <w:t>.</w:t>
      </w:r>
    </w:p>
    <w:p w14:paraId="544DF377" w14:textId="3A3014A5" w:rsidR="00174018" w:rsidRPr="007C02EF" w:rsidRDefault="00174018" w:rsidP="4E2A0ABF">
      <w:pPr>
        <w:spacing w:line="259" w:lineRule="auto"/>
        <w:rPr>
          <w:rFonts w:ascii="Arial" w:hAnsi="Arial" w:cs="Arial"/>
          <w:b/>
          <w:bCs/>
          <w:sz w:val="10"/>
          <w:szCs w:val="10"/>
        </w:rPr>
      </w:pPr>
    </w:p>
    <w:p w14:paraId="508CEECB" w14:textId="7B359234" w:rsidR="00174018" w:rsidRPr="00A80985" w:rsidRDefault="44EF5407" w:rsidP="4E2A0ABF">
      <w:pPr>
        <w:pStyle w:val="ListParagraph"/>
        <w:numPr>
          <w:ilvl w:val="0"/>
          <w:numId w:val="7"/>
        </w:numPr>
        <w:spacing w:line="259" w:lineRule="auto"/>
        <w:ind w:left="360" w:hanging="360"/>
        <w:rPr>
          <w:rFonts w:ascii="Arial" w:hAnsi="Arial" w:cs="Arial"/>
          <w:b/>
          <w:bCs/>
          <w:sz w:val="22"/>
          <w:szCs w:val="22"/>
        </w:rPr>
      </w:pPr>
      <w:r w:rsidRPr="4E2A0ABF">
        <w:rPr>
          <w:rFonts w:ascii="Arial" w:hAnsi="Arial" w:cs="Arial"/>
          <w:b/>
          <w:bCs/>
          <w:sz w:val="22"/>
          <w:szCs w:val="22"/>
        </w:rPr>
        <w:t>Set up biosafety cabinet</w:t>
      </w:r>
    </w:p>
    <w:p w14:paraId="3FF83B66" w14:textId="0C115765" w:rsidR="00174018" w:rsidRPr="00A80985" w:rsidRDefault="3CD59CB4" w:rsidP="4E2A0ABF">
      <w:pPr>
        <w:pStyle w:val="ListParagraph"/>
        <w:numPr>
          <w:ilvl w:val="1"/>
          <w:numId w:val="7"/>
        </w:numPr>
        <w:spacing w:line="259" w:lineRule="auto"/>
        <w:ind w:left="720"/>
        <w:rPr>
          <w:rFonts w:ascii="Arial" w:hAnsi="Arial" w:cs="Arial"/>
          <w:sz w:val="22"/>
          <w:szCs w:val="22"/>
        </w:rPr>
      </w:pPr>
      <w:commentRangeStart w:id="0"/>
      <w:r w:rsidRPr="4E2A0ABF">
        <w:rPr>
          <w:rFonts w:ascii="Arial" w:hAnsi="Arial" w:cs="Arial"/>
          <w:sz w:val="22"/>
          <w:szCs w:val="22"/>
        </w:rPr>
        <w:t xml:space="preserve">Prepare </w:t>
      </w:r>
      <w:r w:rsidR="007C02EF">
        <w:rPr>
          <w:rFonts w:ascii="Arial" w:hAnsi="Arial" w:cs="Arial"/>
          <w:sz w:val="22"/>
          <w:szCs w:val="22"/>
        </w:rPr>
        <w:t xml:space="preserve">a small </w:t>
      </w:r>
      <w:r w:rsidRPr="4E2A0ABF">
        <w:rPr>
          <w:rFonts w:ascii="Arial" w:hAnsi="Arial" w:cs="Arial"/>
          <w:sz w:val="22"/>
          <w:szCs w:val="22"/>
        </w:rPr>
        <w:t xml:space="preserve">catheter </w:t>
      </w:r>
      <w:r w:rsidR="007C02EF">
        <w:rPr>
          <w:rFonts w:ascii="Arial" w:hAnsi="Arial" w:cs="Arial"/>
          <w:sz w:val="22"/>
          <w:szCs w:val="22"/>
        </w:rPr>
        <w:t xml:space="preserve">by joining a syringe to a </w:t>
      </w:r>
      <w:r w:rsidRPr="4E2A0ABF">
        <w:rPr>
          <w:rFonts w:ascii="Arial" w:hAnsi="Arial" w:cs="Arial"/>
          <w:sz w:val="22"/>
          <w:szCs w:val="22"/>
        </w:rPr>
        <w:t>27</w:t>
      </w:r>
      <w:r w:rsidR="007C02EF">
        <w:rPr>
          <w:rFonts w:ascii="Arial" w:hAnsi="Arial" w:cs="Arial"/>
          <w:sz w:val="22"/>
          <w:szCs w:val="22"/>
        </w:rPr>
        <w:t>G</w:t>
      </w:r>
      <w:r w:rsidRPr="4E2A0ABF">
        <w:rPr>
          <w:rFonts w:ascii="Arial" w:hAnsi="Arial" w:cs="Arial"/>
          <w:sz w:val="22"/>
          <w:szCs w:val="22"/>
        </w:rPr>
        <w:t xml:space="preserve"> needle tip </w:t>
      </w:r>
      <w:r w:rsidR="007C02EF">
        <w:rPr>
          <w:rFonts w:ascii="Arial" w:hAnsi="Arial" w:cs="Arial"/>
          <w:sz w:val="22"/>
          <w:szCs w:val="22"/>
        </w:rPr>
        <w:t>using</w:t>
      </w:r>
      <w:r w:rsidRPr="4E2A0ABF">
        <w:rPr>
          <w:rFonts w:ascii="Arial" w:hAnsi="Arial" w:cs="Arial"/>
          <w:sz w:val="22"/>
          <w:szCs w:val="22"/>
        </w:rPr>
        <w:t xml:space="preserve"> 2-French tubing </w:t>
      </w:r>
      <w:r w:rsidR="007C02EF">
        <w:rPr>
          <w:rFonts w:ascii="Arial" w:hAnsi="Arial" w:cs="Arial"/>
          <w:sz w:val="22"/>
          <w:szCs w:val="22"/>
        </w:rPr>
        <w:t>(</w:t>
      </w:r>
      <w:r w:rsidRPr="4E2A0ABF">
        <w:rPr>
          <w:rFonts w:ascii="Arial" w:hAnsi="Arial" w:cs="Arial"/>
          <w:sz w:val="22"/>
          <w:szCs w:val="22"/>
        </w:rPr>
        <w:t>25 µL</w:t>
      </w:r>
      <w:r w:rsidR="007C02EF">
        <w:rPr>
          <w:rFonts w:ascii="Arial" w:hAnsi="Arial" w:cs="Arial"/>
          <w:sz w:val="22"/>
          <w:szCs w:val="22"/>
        </w:rPr>
        <w:t xml:space="preserve"> long).</w:t>
      </w:r>
    </w:p>
    <w:p w14:paraId="2DF9FAF4" w14:textId="2AECFABE" w:rsidR="00174018" w:rsidRPr="00A80985" w:rsidRDefault="3CD59CB4" w:rsidP="4E2A0ABF">
      <w:pPr>
        <w:pStyle w:val="ListParagraph"/>
        <w:numPr>
          <w:ilvl w:val="1"/>
          <w:numId w:val="7"/>
        </w:numPr>
        <w:ind w:left="720"/>
        <w:rPr>
          <w:rFonts w:ascii="Arial" w:hAnsi="Arial" w:cs="Arial"/>
          <w:sz w:val="22"/>
          <w:szCs w:val="22"/>
        </w:rPr>
      </w:pPr>
      <w:r w:rsidRPr="4E2A0ABF">
        <w:rPr>
          <w:rFonts w:ascii="Arial" w:hAnsi="Arial" w:cs="Arial"/>
          <w:sz w:val="22"/>
          <w:szCs w:val="22"/>
        </w:rPr>
        <w:t>Flush a</w:t>
      </w:r>
      <w:r w:rsidR="007C02EF">
        <w:rPr>
          <w:rFonts w:ascii="Arial" w:hAnsi="Arial" w:cs="Arial"/>
          <w:sz w:val="22"/>
          <w:szCs w:val="22"/>
        </w:rPr>
        <w:t xml:space="preserve"> large</w:t>
      </w:r>
      <w:r w:rsidRPr="4E2A0ABF">
        <w:rPr>
          <w:rFonts w:ascii="Arial" w:hAnsi="Arial" w:cs="Arial"/>
          <w:sz w:val="22"/>
          <w:szCs w:val="22"/>
        </w:rPr>
        <w:t xml:space="preserve"> catheter with </w:t>
      </w:r>
      <w:proofErr w:type="spellStart"/>
      <w:proofErr w:type="gramStart"/>
      <w:r w:rsidRPr="4E2A0ABF">
        <w:rPr>
          <w:rFonts w:ascii="Arial" w:hAnsi="Arial" w:cs="Arial"/>
          <w:sz w:val="22"/>
          <w:szCs w:val="22"/>
        </w:rPr>
        <w:t>iopamidol</w:t>
      </w:r>
      <w:proofErr w:type="spellEnd"/>
      <w:r w:rsidRPr="4E2A0ABF">
        <w:rPr>
          <w:rFonts w:ascii="Arial" w:hAnsi="Arial" w:cs="Arial"/>
          <w:sz w:val="22"/>
          <w:szCs w:val="22"/>
        </w:rPr>
        <w:t>,</w:t>
      </w:r>
      <w:r w:rsidR="007C02EF">
        <w:rPr>
          <w:rFonts w:ascii="Arial" w:hAnsi="Arial" w:cs="Arial"/>
          <w:sz w:val="22"/>
          <w:szCs w:val="22"/>
        </w:rPr>
        <w:t xml:space="preserve"> </w:t>
      </w:r>
      <w:r w:rsidRPr="4E2A0ABF">
        <w:rPr>
          <w:rFonts w:ascii="Arial" w:hAnsi="Arial" w:cs="Arial"/>
          <w:sz w:val="22"/>
          <w:szCs w:val="22"/>
        </w:rPr>
        <w:t>and</w:t>
      </w:r>
      <w:proofErr w:type="gramEnd"/>
      <w:r w:rsidRPr="4E2A0ABF">
        <w:rPr>
          <w:rFonts w:ascii="Arial" w:hAnsi="Arial" w:cs="Arial"/>
          <w:sz w:val="22"/>
          <w:szCs w:val="22"/>
        </w:rPr>
        <w:t xml:space="preserve"> attach a 1 mL syringe with </w:t>
      </w:r>
      <w:proofErr w:type="spellStart"/>
      <w:r w:rsidRPr="4E2A0ABF">
        <w:rPr>
          <w:rFonts w:ascii="Arial" w:hAnsi="Arial" w:cs="Arial"/>
          <w:sz w:val="22"/>
          <w:szCs w:val="22"/>
        </w:rPr>
        <w:t>iopamidol</w:t>
      </w:r>
      <w:proofErr w:type="spellEnd"/>
      <w:r w:rsidRPr="4E2A0ABF">
        <w:rPr>
          <w:rFonts w:ascii="Arial" w:hAnsi="Arial" w:cs="Arial"/>
          <w:sz w:val="22"/>
          <w:szCs w:val="22"/>
        </w:rPr>
        <w:t xml:space="preserve"> to one end</w:t>
      </w:r>
      <w:r w:rsidR="007C02EF">
        <w:rPr>
          <w:rFonts w:ascii="Arial" w:hAnsi="Arial" w:cs="Arial"/>
          <w:sz w:val="22"/>
          <w:szCs w:val="22"/>
        </w:rPr>
        <w:t>.</w:t>
      </w:r>
    </w:p>
    <w:p w14:paraId="64DD3B93" w14:textId="042EFC6A" w:rsidR="00174018" w:rsidRPr="00A80985" w:rsidRDefault="3CD59CB4" w:rsidP="4E2A0ABF">
      <w:pPr>
        <w:pStyle w:val="ListParagraph"/>
        <w:numPr>
          <w:ilvl w:val="1"/>
          <w:numId w:val="7"/>
        </w:numPr>
        <w:ind w:left="720"/>
        <w:rPr>
          <w:rFonts w:ascii="Arial" w:hAnsi="Arial" w:cs="Arial"/>
          <w:sz w:val="22"/>
          <w:szCs w:val="22"/>
        </w:rPr>
      </w:pPr>
      <w:r w:rsidRPr="4E2A0ABF">
        <w:rPr>
          <w:rFonts w:ascii="Arial" w:hAnsi="Arial" w:cs="Arial"/>
          <w:sz w:val="22"/>
          <w:szCs w:val="22"/>
        </w:rPr>
        <w:t>Prepare a 1 mL syringe with 1% heparin in sodium chloride solution</w:t>
      </w:r>
      <w:r w:rsidR="00B9158E">
        <w:rPr>
          <w:rFonts w:ascii="Arial" w:hAnsi="Arial" w:cs="Arial"/>
          <w:sz w:val="22"/>
          <w:szCs w:val="22"/>
        </w:rPr>
        <w:t>.</w:t>
      </w:r>
    </w:p>
    <w:p w14:paraId="23CA0DAD" w14:textId="683770BB" w:rsidR="00B9158E" w:rsidRDefault="3CD59CB4" w:rsidP="4E2A0ABF">
      <w:pPr>
        <w:pStyle w:val="ListParagraph"/>
        <w:numPr>
          <w:ilvl w:val="1"/>
          <w:numId w:val="7"/>
        </w:numPr>
        <w:ind w:left="720"/>
        <w:rPr>
          <w:rFonts w:ascii="Arial" w:hAnsi="Arial" w:cs="Arial"/>
          <w:sz w:val="22"/>
          <w:szCs w:val="22"/>
        </w:rPr>
      </w:pPr>
      <w:r w:rsidRPr="4E2A0ABF">
        <w:rPr>
          <w:rFonts w:ascii="Arial" w:hAnsi="Arial" w:cs="Arial"/>
          <w:sz w:val="22"/>
          <w:szCs w:val="22"/>
        </w:rPr>
        <w:t xml:space="preserve">Flush </w:t>
      </w:r>
      <w:r w:rsidR="007C02EF">
        <w:rPr>
          <w:rFonts w:ascii="Arial" w:hAnsi="Arial" w:cs="Arial"/>
          <w:sz w:val="22"/>
          <w:szCs w:val="22"/>
        </w:rPr>
        <w:t>small</w:t>
      </w:r>
      <w:r w:rsidRPr="4E2A0ABF">
        <w:rPr>
          <w:rFonts w:ascii="Arial" w:hAnsi="Arial" w:cs="Arial"/>
          <w:sz w:val="22"/>
          <w:szCs w:val="22"/>
        </w:rPr>
        <w:t xml:space="preserve"> catheters with the 1% heparin/sodium chloride solution</w:t>
      </w:r>
      <w:r w:rsidR="00006FD4">
        <w:rPr>
          <w:rFonts w:ascii="Arial" w:hAnsi="Arial" w:cs="Arial"/>
          <w:sz w:val="22"/>
          <w:szCs w:val="22"/>
        </w:rPr>
        <w:t>.</w:t>
      </w:r>
    </w:p>
    <w:p w14:paraId="1D28AE93" w14:textId="21645473" w:rsidR="00174018" w:rsidRDefault="3CD59CB4" w:rsidP="4E2A0ABF">
      <w:pPr>
        <w:pStyle w:val="ListParagraph"/>
        <w:numPr>
          <w:ilvl w:val="1"/>
          <w:numId w:val="7"/>
        </w:numPr>
        <w:ind w:left="720"/>
        <w:rPr>
          <w:rFonts w:ascii="Arial" w:hAnsi="Arial" w:cs="Arial"/>
          <w:sz w:val="22"/>
          <w:szCs w:val="22"/>
        </w:rPr>
      </w:pPr>
      <w:r w:rsidRPr="4E2A0ABF">
        <w:rPr>
          <w:rFonts w:ascii="Arial" w:hAnsi="Arial" w:cs="Arial"/>
          <w:sz w:val="22"/>
          <w:szCs w:val="22"/>
        </w:rPr>
        <w:t xml:space="preserve">Anesthetize a mouse using </w:t>
      </w:r>
      <w:proofErr w:type="gramStart"/>
      <w:r w:rsidRPr="4E2A0ABF">
        <w:rPr>
          <w:rFonts w:ascii="Arial" w:hAnsi="Arial" w:cs="Arial"/>
          <w:sz w:val="22"/>
          <w:szCs w:val="22"/>
        </w:rPr>
        <w:t>isoflurane, and</w:t>
      </w:r>
      <w:proofErr w:type="gramEnd"/>
      <w:r w:rsidRPr="4E2A0ABF">
        <w:rPr>
          <w:rFonts w:ascii="Arial" w:hAnsi="Arial" w:cs="Arial"/>
          <w:sz w:val="22"/>
          <w:szCs w:val="22"/>
        </w:rPr>
        <w:t xml:space="preserve"> inject the</w:t>
      </w:r>
      <w:r w:rsidR="007C02EF">
        <w:rPr>
          <w:rFonts w:ascii="Arial" w:hAnsi="Arial" w:cs="Arial"/>
          <w:sz w:val="22"/>
          <w:szCs w:val="22"/>
        </w:rPr>
        <w:t xml:space="preserve"> needle of the small</w:t>
      </w:r>
      <w:r w:rsidRPr="4E2A0ABF">
        <w:rPr>
          <w:rFonts w:ascii="Arial" w:hAnsi="Arial" w:cs="Arial"/>
          <w:sz w:val="22"/>
          <w:szCs w:val="22"/>
        </w:rPr>
        <w:t xml:space="preserve"> catheter into the tail vein</w:t>
      </w:r>
      <w:r w:rsidR="00B9158E">
        <w:rPr>
          <w:rFonts w:ascii="Arial" w:hAnsi="Arial" w:cs="Arial"/>
          <w:sz w:val="22"/>
          <w:szCs w:val="22"/>
        </w:rPr>
        <w:t>.</w:t>
      </w:r>
      <w:commentRangeEnd w:id="0"/>
      <w:r w:rsidR="00B9158E">
        <w:rPr>
          <w:rStyle w:val="CommentReference"/>
        </w:rPr>
        <w:commentReference w:id="0"/>
      </w:r>
    </w:p>
    <w:p w14:paraId="683718FC" w14:textId="4A8BE378" w:rsidR="007C02EF" w:rsidRDefault="0001401B" w:rsidP="007C02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3A252B9" wp14:editId="6D0F6155">
                <wp:simplePos x="0" y="0"/>
                <wp:positionH relativeFrom="column">
                  <wp:posOffset>123825</wp:posOffset>
                </wp:positionH>
                <wp:positionV relativeFrom="paragraph">
                  <wp:posOffset>51972</wp:posOffset>
                </wp:positionV>
                <wp:extent cx="6467001" cy="1025703"/>
                <wp:effectExtent l="0" t="0" r="0" b="31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001" cy="1025703"/>
                          <a:chOff x="0" y="0"/>
                          <a:chExt cx="6467001" cy="1025703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85725"/>
                            <a:ext cx="6467001" cy="939978"/>
                            <a:chOff x="0" y="0"/>
                            <a:chExt cx="6467001" cy="939978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3347117" y="522085"/>
                              <a:ext cx="855980" cy="4178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0FF83B" w14:textId="62E5E536" w:rsidR="00BB4AB2" w:rsidRPr="00BB4AB2" w:rsidRDefault="00BB4AB2" w:rsidP="00BB4AB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Needle head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Graphic 1" descr="Ra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52601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" name="Straight Connector 2"/>
                          <wps:cNvCnPr/>
                          <wps:spPr>
                            <a:xfrm>
                              <a:off x="3951366" y="479956"/>
                              <a:ext cx="1371600" cy="0"/>
                            </a:xfrm>
                            <a:prstGeom prst="line">
                              <a:avLst/>
                            </a:prstGeom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852337" y="478319"/>
                              <a:ext cx="2743200" cy="0"/>
                            </a:xfrm>
                            <a:prstGeom prst="line">
                              <a:avLst/>
                            </a:prstGeom>
                            <a:ln w="57150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5325035" y="475819"/>
                              <a:ext cx="228600" cy="0"/>
                            </a:xfrm>
                            <a:prstGeom prst="line">
                              <a:avLst/>
                            </a:prstGeom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5287797" y="434443"/>
                              <a:ext cx="87630" cy="876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: Rounded Corners 6"/>
                          <wps:cNvSpPr/>
                          <wps:spPr>
                            <a:xfrm>
                              <a:off x="3591399" y="405480"/>
                              <a:ext cx="359410" cy="142240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0" y="289629"/>
                              <a:ext cx="885190" cy="4591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925CA4" w14:textId="5E284977" w:rsidR="00BB4AB2" w:rsidRDefault="00BB4AB2" w:rsidP="00BB4AB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 w:rsidRPr="00BB4AB2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Iopamidol</w:t>
                                </w:r>
                              </w:p>
                              <w:p w14:paraId="1B1951FB" w14:textId="6BA5AC7E" w:rsidR="00BB4AB2" w:rsidRPr="00BB4AB2" w:rsidRDefault="00BB4AB2" w:rsidP="00BB4AB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Syringe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1628029" y="521059"/>
                              <a:ext cx="1153795" cy="3486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B88B24" w14:textId="6A6AB65B" w:rsidR="00BB4AB2" w:rsidRPr="00BB4AB2" w:rsidRDefault="00BB4AB2" w:rsidP="00BB4AB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Large catheter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4133419" y="521566"/>
                              <a:ext cx="1153795" cy="3486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6EF3FE" w14:textId="78A5440A" w:rsidR="00BB4AB2" w:rsidRPr="00BB4AB2" w:rsidRDefault="00BB4AB2" w:rsidP="00BB4AB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 xml:space="preserve">Small </w:t>
                                </w:r>
                                <w: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catheter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2543175" y="0"/>
                            <a:ext cx="1167440" cy="4344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1699B1" w14:textId="29F718CB" w:rsidR="00BB4AB2" w:rsidRPr="00BB4AB2" w:rsidRDefault="00BB4AB2" w:rsidP="00BB4AB2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BB4AB2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1% </w:t>
                              </w:r>
                              <w:r w:rsidR="0001401B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H</w:t>
                              </w:r>
                              <w:r w:rsidRPr="00BB4AB2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eparin </w:t>
                              </w:r>
                              <w:r w:rsidR="0001401B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BB4AB2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yringe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c 15"/>
                        <wps:cNvSpPr/>
                        <wps:spPr>
                          <a:xfrm rot="10800000">
                            <a:off x="3267075" y="304800"/>
                            <a:ext cx="452463" cy="165100"/>
                          </a:xfrm>
                          <a:prstGeom prst="arc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Graphic 16" descr="Direction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3260744">
                            <a:off x="3409950" y="390525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252B9" id="Group 17" o:spid="_x0000_s1026" style="position:absolute;margin-left:9.75pt;margin-top:4.1pt;width:509.2pt;height:80.75pt;z-index:251676672;mso-height-relative:margin" coordsize="64670,10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">
                <v:group id="Group 12" o:spid="_x0000_s1027" style="position:absolute;top:857;width:64670;height:9400" coordsize="64670,9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8" type="#_x0000_t202" style="position:absolute;left:33471;top:5220;width:8559;height:4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<v:textbox>
                      <w:txbxContent>
                        <w:p w14:paraId="250FF83B" w14:textId="62E5E536" w:rsidR="00BB4AB2" w:rsidRPr="00BB4AB2" w:rsidRDefault="00BB4AB2" w:rsidP="00BB4AB2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Needle head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1" o:spid="_x0000_s1029" type="#_x0000_t75" alt="Rat" style="position:absolute;left:5552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">
                    <v:imagedata r:id="rId16" o:title="Rat"/>
                  </v:shape>
                  <v:line id="Straight Connector 2" o:spid="_x0000_s1030" style="position:absolute;visibility:visible;mso-wrap-style:square" from="39513,4799" to="53229,4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" strokecolor="black [3200]" strokeweight="2pt"/>
                  <v:line id="Straight Connector 3" o:spid="_x0000_s1031" style="position:absolute;visibility:visible;mso-wrap-style:square" from="8523,4783" to="35955,4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" strokecolor="black [3200]" strokeweight="4.5pt"/>
                  <v:line id="Straight Connector 4" o:spid="_x0000_s1032" style="position:absolute;visibility:visible;mso-wrap-style:square" from="53250,4758" to="55536,4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" strokecolor="black [3200]" strokeweight="2pt"/>
                  <v:oval id="Oval 5" o:spid="_x0000_s1033" style="position:absolute;left:52877;top:4344;width:877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" fillcolor="black [3213]" strokecolor="black [3213]"/>
                  <v:roundrect id="Rectangle: Rounded Corners 6" o:spid="_x0000_s1034" style="position:absolute;left:35913;top:4054;width:3595;height:14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" fillcolor="black [3213]" strokecolor="black [3213]"/>
                  <v:shape id="Text Box 7" o:spid="_x0000_s1035" type="#_x0000_t202" style="position:absolute;top:2896;width:8851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<v:textbox>
                      <w:txbxContent>
                        <w:p w14:paraId="53925CA4" w14:textId="5E284977" w:rsidR="00BB4AB2" w:rsidRDefault="00BB4AB2" w:rsidP="00BB4AB2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BB4AB2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Iopamidol</w:t>
                          </w:r>
                        </w:p>
                        <w:p w14:paraId="1B1951FB" w14:textId="6BA5AC7E" w:rsidR="00BB4AB2" w:rsidRPr="00BB4AB2" w:rsidRDefault="00BB4AB2" w:rsidP="00BB4AB2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Syringe</w:t>
                          </w:r>
                        </w:p>
                      </w:txbxContent>
                    </v:textbox>
                  </v:shape>
                  <v:shape id="Text Box 8" o:spid="_x0000_s1036" type="#_x0000_t202" style="position:absolute;left:16280;top:5210;width:11538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<v:textbox>
                      <w:txbxContent>
                        <w:p w14:paraId="27B88B24" w14:textId="6A6AB65B" w:rsidR="00BB4AB2" w:rsidRPr="00BB4AB2" w:rsidRDefault="00BB4AB2" w:rsidP="00BB4AB2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Large catheter</w:t>
                          </w:r>
                        </w:p>
                      </w:txbxContent>
                    </v:textbox>
                  </v:shape>
                  <v:shape id="Text Box 11" o:spid="_x0000_s1037" type="#_x0000_t202" style="position:absolute;left:41334;top:5215;width:11538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14:paraId="7F6EF3FE" w14:textId="78A5440A" w:rsidR="00BB4AB2" w:rsidRPr="00BB4AB2" w:rsidRDefault="00BB4AB2" w:rsidP="00BB4AB2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Small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catheter</w:t>
                          </w:r>
                        </w:p>
                      </w:txbxContent>
                    </v:textbox>
                  </v:shape>
                </v:group>
                <v:shape id="Text Box 13" o:spid="_x0000_s1038" type="#_x0000_t202" style="position:absolute;left:25431;width:11675;height:4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5A1699B1" w14:textId="29F718CB" w:rsidR="00BB4AB2" w:rsidRPr="00BB4AB2" w:rsidRDefault="00BB4AB2" w:rsidP="00BB4AB2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BB4AB2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1% </w:t>
                        </w:r>
                        <w:r w:rsidR="0001401B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H</w:t>
                        </w:r>
                        <w:r w:rsidRPr="00BB4AB2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eparin </w:t>
                        </w:r>
                        <w:r w:rsidR="0001401B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S</w:t>
                        </w:r>
                        <w:r w:rsidRPr="00BB4AB2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yringe</w:t>
                        </w:r>
                      </w:p>
                    </w:txbxContent>
                  </v:textbox>
                </v:shape>
                <v:shape id="Arc 15" o:spid="_x0000_s1039" style="position:absolute;left:32670;top:3048;width:4525;height:1651;rotation:180;visibility:visible;mso-wrap-style:square;v-text-anchor:middle" coordsize="45246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" path="m226231,nsc351175,,452463,36959,452463,82550r-226231,c226232,55033,226231,27517,226231,xem226231,nfc351175,,452463,36959,452463,82550e" filled="f" strokecolor="black [3213]" strokeweight="2.25pt">
                  <v:path arrowok="t" o:connecttype="custom" o:connectlocs="226231,0;452463,82550" o:connectangles="0,0"/>
                </v:shape>
                <v:shape id="Graphic 16" o:spid="_x0000_s1040" type="#_x0000_t75" alt="Direction" style="position:absolute;left:34100;top:3904;width:1714;height:1715;rotation:356160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">
                  <v:imagedata r:id="rId17" o:title="Direction"/>
                </v:shape>
              </v:group>
            </w:pict>
          </mc:Fallback>
        </mc:AlternateContent>
      </w:r>
    </w:p>
    <w:p w14:paraId="2AB19114" w14:textId="3CDDF9BE" w:rsidR="007C02EF" w:rsidRDefault="007C02EF" w:rsidP="007C02EF">
      <w:pPr>
        <w:rPr>
          <w:rFonts w:ascii="Arial" w:hAnsi="Arial" w:cs="Arial"/>
          <w:sz w:val="22"/>
          <w:szCs w:val="22"/>
        </w:rPr>
      </w:pPr>
    </w:p>
    <w:p w14:paraId="14A640D2" w14:textId="103EF62C" w:rsidR="007C02EF" w:rsidRPr="007C02EF" w:rsidRDefault="007C02EF" w:rsidP="007C02EF">
      <w:pPr>
        <w:rPr>
          <w:rFonts w:ascii="Arial" w:hAnsi="Arial" w:cs="Arial"/>
          <w:sz w:val="22"/>
          <w:szCs w:val="22"/>
        </w:rPr>
      </w:pPr>
    </w:p>
    <w:p w14:paraId="062E61DF" w14:textId="7BA64864" w:rsidR="00174018" w:rsidRDefault="00BB4AB2" w:rsidP="00BB4AB2">
      <w:pPr>
        <w:tabs>
          <w:tab w:val="left" w:pos="6353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5A71A7C" w14:textId="4032F73F" w:rsidR="007C02EF" w:rsidRDefault="007C02EF" w:rsidP="4E2A0ABF">
      <w:pPr>
        <w:ind w:left="360"/>
        <w:rPr>
          <w:rFonts w:ascii="Arial" w:hAnsi="Arial" w:cs="Arial"/>
          <w:sz w:val="22"/>
          <w:szCs w:val="22"/>
        </w:rPr>
      </w:pPr>
      <w:bookmarkStart w:id="1" w:name="_GoBack"/>
      <w:bookmarkEnd w:id="1"/>
    </w:p>
    <w:p w14:paraId="3BD4F4DD" w14:textId="5E3A2DAD" w:rsidR="007C02EF" w:rsidRPr="00A80985" w:rsidRDefault="007C02EF" w:rsidP="4E2A0ABF">
      <w:pPr>
        <w:ind w:left="360"/>
        <w:rPr>
          <w:rFonts w:ascii="Arial" w:hAnsi="Arial" w:cs="Arial"/>
          <w:sz w:val="22"/>
          <w:szCs w:val="22"/>
        </w:rPr>
      </w:pPr>
    </w:p>
    <w:p w14:paraId="11A9D4C4" w14:textId="19A0C29F" w:rsidR="00174018" w:rsidRPr="00A80985" w:rsidRDefault="6F51052E" w:rsidP="4E2A0ABF">
      <w:pPr>
        <w:pStyle w:val="ListParagraph"/>
        <w:numPr>
          <w:ilvl w:val="0"/>
          <w:numId w:val="7"/>
        </w:numPr>
        <w:spacing w:line="259" w:lineRule="auto"/>
        <w:ind w:left="360" w:hanging="360"/>
        <w:rPr>
          <w:rFonts w:ascii="Arial" w:hAnsi="Arial" w:cs="Arial"/>
          <w:b/>
          <w:bCs/>
          <w:sz w:val="22"/>
          <w:szCs w:val="22"/>
        </w:rPr>
      </w:pPr>
      <w:r w:rsidRPr="4E2A0ABF">
        <w:rPr>
          <w:rFonts w:ascii="Arial" w:hAnsi="Arial" w:cs="Arial"/>
          <w:b/>
          <w:bCs/>
          <w:sz w:val="22"/>
          <w:szCs w:val="22"/>
        </w:rPr>
        <w:t>Scanning the</w:t>
      </w:r>
      <w:r w:rsidR="3CD59CB4" w:rsidRPr="4E2A0ABF">
        <w:rPr>
          <w:rFonts w:ascii="Arial" w:hAnsi="Arial" w:cs="Arial"/>
          <w:b/>
          <w:bCs/>
          <w:sz w:val="22"/>
          <w:szCs w:val="22"/>
        </w:rPr>
        <w:t xml:space="preserve"> mouse</w:t>
      </w:r>
    </w:p>
    <w:p w14:paraId="5F018F78" w14:textId="6CB8DBA1" w:rsidR="00174018" w:rsidRPr="00A80985" w:rsidRDefault="44EF5407" w:rsidP="4E2A0ABF">
      <w:pPr>
        <w:pStyle w:val="ListParagraph"/>
        <w:numPr>
          <w:ilvl w:val="1"/>
          <w:numId w:val="7"/>
        </w:numPr>
        <w:ind w:left="720"/>
        <w:rPr>
          <w:rFonts w:ascii="Arial" w:hAnsi="Arial" w:cs="Arial"/>
          <w:sz w:val="22"/>
          <w:szCs w:val="22"/>
        </w:rPr>
      </w:pPr>
      <w:r w:rsidRPr="4E2A0ABF">
        <w:rPr>
          <w:rFonts w:ascii="Arial" w:hAnsi="Arial" w:cs="Arial"/>
          <w:sz w:val="22"/>
          <w:szCs w:val="22"/>
        </w:rPr>
        <w:t xml:space="preserve">Place the mouse in the MRI </w:t>
      </w:r>
      <w:r w:rsidR="00006FD4">
        <w:rPr>
          <w:rFonts w:ascii="Arial" w:hAnsi="Arial" w:cs="Arial"/>
          <w:sz w:val="22"/>
          <w:szCs w:val="22"/>
        </w:rPr>
        <w:t xml:space="preserve">cradle, and </w:t>
      </w:r>
      <w:r w:rsidRPr="4E2A0ABF">
        <w:rPr>
          <w:rFonts w:ascii="Arial" w:hAnsi="Arial" w:cs="Arial"/>
          <w:sz w:val="22"/>
          <w:szCs w:val="22"/>
        </w:rPr>
        <w:t>ensure that the isoflurane</w:t>
      </w:r>
      <w:r w:rsidR="00B9158E">
        <w:rPr>
          <w:rFonts w:ascii="Arial" w:hAnsi="Arial" w:cs="Arial"/>
          <w:sz w:val="22"/>
          <w:szCs w:val="22"/>
        </w:rPr>
        <w:t xml:space="preserve"> gas anesthetic</w:t>
      </w:r>
      <w:r w:rsidRPr="4E2A0ABF">
        <w:rPr>
          <w:rFonts w:ascii="Arial" w:hAnsi="Arial" w:cs="Arial"/>
          <w:sz w:val="22"/>
          <w:szCs w:val="22"/>
        </w:rPr>
        <w:t xml:space="preserve"> is on</w:t>
      </w:r>
      <w:r w:rsidR="00006FD4">
        <w:rPr>
          <w:rFonts w:ascii="Arial" w:hAnsi="Arial" w:cs="Arial"/>
          <w:sz w:val="22"/>
          <w:szCs w:val="22"/>
        </w:rPr>
        <w:t>.</w:t>
      </w:r>
    </w:p>
    <w:p w14:paraId="7927DBBC" w14:textId="7FC0ABD8" w:rsidR="00174018" w:rsidRPr="00A80985" w:rsidRDefault="44EF5407" w:rsidP="4E2A0ABF">
      <w:pPr>
        <w:pStyle w:val="ListParagraph"/>
        <w:numPr>
          <w:ilvl w:val="1"/>
          <w:numId w:val="7"/>
        </w:numPr>
        <w:ind w:left="720"/>
        <w:rPr>
          <w:rFonts w:ascii="Arial" w:hAnsi="Arial" w:cs="Arial"/>
          <w:sz w:val="22"/>
          <w:szCs w:val="22"/>
        </w:rPr>
      </w:pPr>
      <w:commentRangeStart w:id="2"/>
      <w:r w:rsidRPr="4E2A0ABF">
        <w:rPr>
          <w:rFonts w:ascii="Arial" w:hAnsi="Arial" w:cs="Arial"/>
          <w:sz w:val="22"/>
          <w:szCs w:val="22"/>
        </w:rPr>
        <w:t xml:space="preserve">Remove the </w:t>
      </w:r>
      <w:r w:rsidR="007C02EF">
        <w:rPr>
          <w:rFonts w:ascii="Arial" w:hAnsi="Arial" w:cs="Arial"/>
          <w:sz w:val="22"/>
          <w:szCs w:val="22"/>
        </w:rPr>
        <w:t xml:space="preserve">syringe filled with 1% </w:t>
      </w:r>
      <w:r w:rsidRPr="4E2A0ABF">
        <w:rPr>
          <w:rFonts w:ascii="Arial" w:hAnsi="Arial" w:cs="Arial"/>
          <w:sz w:val="22"/>
          <w:szCs w:val="22"/>
        </w:rPr>
        <w:t xml:space="preserve">heparin from the catheter, add a few drops </w:t>
      </w:r>
      <w:r w:rsidR="00BB4AB2">
        <w:rPr>
          <w:rFonts w:ascii="Arial" w:hAnsi="Arial" w:cs="Arial"/>
          <w:sz w:val="22"/>
          <w:szCs w:val="22"/>
        </w:rPr>
        <w:t>of 1% heparin into</w:t>
      </w:r>
      <w:r w:rsidRPr="4E2A0ABF">
        <w:rPr>
          <w:rFonts w:ascii="Arial" w:hAnsi="Arial" w:cs="Arial"/>
          <w:sz w:val="22"/>
          <w:szCs w:val="22"/>
        </w:rPr>
        <w:t xml:space="preserve"> the needle head,</w:t>
      </w:r>
      <w:r w:rsidR="4EA377C7" w:rsidRPr="4E2A0ABF">
        <w:rPr>
          <w:rFonts w:ascii="Arial" w:hAnsi="Arial" w:cs="Arial"/>
          <w:sz w:val="22"/>
          <w:szCs w:val="22"/>
        </w:rPr>
        <w:t xml:space="preserve"> </w:t>
      </w:r>
      <w:r w:rsidR="007C02EF">
        <w:rPr>
          <w:rFonts w:ascii="Arial" w:hAnsi="Arial" w:cs="Arial"/>
          <w:sz w:val="22"/>
          <w:szCs w:val="22"/>
        </w:rPr>
        <w:t xml:space="preserve">then </w:t>
      </w:r>
      <w:r w:rsidRPr="4E2A0ABF">
        <w:rPr>
          <w:rFonts w:ascii="Arial" w:hAnsi="Arial" w:cs="Arial"/>
          <w:sz w:val="22"/>
          <w:szCs w:val="22"/>
        </w:rPr>
        <w:t xml:space="preserve">attach the </w:t>
      </w:r>
      <w:r w:rsidR="007C02EF">
        <w:rPr>
          <w:rFonts w:ascii="Arial" w:hAnsi="Arial" w:cs="Arial"/>
          <w:sz w:val="22"/>
          <w:szCs w:val="22"/>
        </w:rPr>
        <w:t xml:space="preserve">large </w:t>
      </w:r>
      <w:proofErr w:type="spellStart"/>
      <w:r w:rsidRPr="4E2A0ABF">
        <w:rPr>
          <w:rFonts w:ascii="Arial" w:hAnsi="Arial" w:cs="Arial"/>
          <w:sz w:val="22"/>
          <w:szCs w:val="22"/>
        </w:rPr>
        <w:t>iopamidol</w:t>
      </w:r>
      <w:proofErr w:type="spellEnd"/>
      <w:r w:rsidRPr="4E2A0ABF">
        <w:rPr>
          <w:rFonts w:ascii="Arial" w:hAnsi="Arial" w:cs="Arial"/>
          <w:sz w:val="22"/>
          <w:szCs w:val="22"/>
        </w:rPr>
        <w:t xml:space="preserve"> catheter to the </w:t>
      </w:r>
      <w:r w:rsidR="007C02EF">
        <w:rPr>
          <w:rFonts w:ascii="Arial" w:hAnsi="Arial" w:cs="Arial"/>
          <w:sz w:val="22"/>
          <w:szCs w:val="22"/>
        </w:rPr>
        <w:t xml:space="preserve">small </w:t>
      </w:r>
      <w:r w:rsidRPr="4E2A0ABF">
        <w:rPr>
          <w:rFonts w:ascii="Arial" w:hAnsi="Arial" w:cs="Arial"/>
          <w:sz w:val="22"/>
          <w:szCs w:val="22"/>
        </w:rPr>
        <w:t>tail vein catheter</w:t>
      </w:r>
      <w:commentRangeEnd w:id="2"/>
      <w:r w:rsidR="00B9158E">
        <w:rPr>
          <w:rStyle w:val="CommentReference"/>
        </w:rPr>
        <w:commentReference w:id="2"/>
      </w:r>
    </w:p>
    <w:p w14:paraId="7C7A05F9" w14:textId="394C8E08" w:rsidR="00174018" w:rsidRPr="00A80985" w:rsidRDefault="44EF5407" w:rsidP="4E2A0ABF">
      <w:pPr>
        <w:pStyle w:val="ListParagraph"/>
        <w:numPr>
          <w:ilvl w:val="1"/>
          <w:numId w:val="7"/>
        </w:numPr>
        <w:ind w:left="720"/>
        <w:rPr>
          <w:rFonts w:ascii="Arial" w:hAnsi="Arial" w:cs="Arial"/>
          <w:sz w:val="22"/>
          <w:szCs w:val="22"/>
        </w:rPr>
      </w:pPr>
      <w:r w:rsidRPr="4E2A0ABF">
        <w:rPr>
          <w:rFonts w:ascii="Arial" w:hAnsi="Arial" w:cs="Arial"/>
          <w:sz w:val="22"/>
          <w:szCs w:val="22"/>
        </w:rPr>
        <w:t>Align the tumor to the MRI lasers, and insert the mouse into the MRI</w:t>
      </w:r>
      <w:r w:rsidR="00B9158E">
        <w:rPr>
          <w:rFonts w:ascii="Arial" w:hAnsi="Arial" w:cs="Arial"/>
          <w:sz w:val="22"/>
          <w:szCs w:val="22"/>
        </w:rPr>
        <w:t xml:space="preserve"> magnet.</w:t>
      </w:r>
    </w:p>
    <w:p w14:paraId="610F820B" w14:textId="5F8B53A7" w:rsidR="00174018" w:rsidRPr="00A80985" w:rsidRDefault="44EF5407" w:rsidP="4E2A0ABF">
      <w:pPr>
        <w:pStyle w:val="ListParagraph"/>
        <w:numPr>
          <w:ilvl w:val="1"/>
          <w:numId w:val="7"/>
        </w:numPr>
        <w:ind w:left="720"/>
        <w:rPr>
          <w:rFonts w:ascii="Arial" w:hAnsi="Arial" w:cs="Arial"/>
          <w:sz w:val="22"/>
          <w:szCs w:val="22"/>
        </w:rPr>
      </w:pPr>
      <w:r w:rsidRPr="4E2A0ABF">
        <w:rPr>
          <w:rFonts w:ascii="Arial" w:hAnsi="Arial" w:cs="Arial"/>
          <w:sz w:val="22"/>
          <w:szCs w:val="22"/>
        </w:rPr>
        <w:t xml:space="preserve">Adjust the </w:t>
      </w:r>
      <w:r w:rsidR="00B9158E">
        <w:rPr>
          <w:rFonts w:ascii="Arial" w:hAnsi="Arial" w:cs="Arial"/>
          <w:sz w:val="22"/>
          <w:szCs w:val="22"/>
        </w:rPr>
        <w:t xml:space="preserve">tune/match </w:t>
      </w:r>
      <w:r w:rsidRPr="4E2A0ABF">
        <w:rPr>
          <w:rFonts w:ascii="Arial" w:hAnsi="Arial" w:cs="Arial"/>
          <w:sz w:val="22"/>
          <w:szCs w:val="22"/>
        </w:rPr>
        <w:t>wobble by switching the cables and tu</w:t>
      </w:r>
      <w:r w:rsidR="00B9158E">
        <w:rPr>
          <w:rFonts w:ascii="Arial" w:hAnsi="Arial" w:cs="Arial"/>
          <w:sz w:val="22"/>
          <w:szCs w:val="22"/>
        </w:rPr>
        <w:t>r</w:t>
      </w:r>
      <w:r w:rsidRPr="4E2A0ABF">
        <w:rPr>
          <w:rFonts w:ascii="Arial" w:hAnsi="Arial" w:cs="Arial"/>
          <w:sz w:val="22"/>
          <w:szCs w:val="22"/>
        </w:rPr>
        <w:t xml:space="preserve">ning the </w:t>
      </w:r>
      <w:r w:rsidR="00B9158E">
        <w:rPr>
          <w:rFonts w:ascii="Arial" w:hAnsi="Arial" w:cs="Arial"/>
          <w:sz w:val="22"/>
          <w:szCs w:val="22"/>
        </w:rPr>
        <w:t>capacitor sticks</w:t>
      </w:r>
      <w:r w:rsidRPr="4E2A0ABF">
        <w:rPr>
          <w:rFonts w:ascii="Arial" w:hAnsi="Arial" w:cs="Arial"/>
          <w:sz w:val="22"/>
          <w:szCs w:val="22"/>
        </w:rPr>
        <w:t xml:space="preserve"> to align the dip with the</w:t>
      </w:r>
      <w:r w:rsidR="67A2273F" w:rsidRPr="4E2A0ABF">
        <w:rPr>
          <w:rFonts w:ascii="Arial" w:hAnsi="Arial" w:cs="Arial"/>
          <w:sz w:val="22"/>
          <w:szCs w:val="22"/>
        </w:rPr>
        <w:t xml:space="preserve"> c</w:t>
      </w:r>
      <w:r w:rsidRPr="4E2A0ABF">
        <w:rPr>
          <w:rFonts w:ascii="Arial" w:hAnsi="Arial" w:cs="Arial"/>
          <w:sz w:val="22"/>
          <w:szCs w:val="22"/>
        </w:rPr>
        <w:t>enter</w:t>
      </w:r>
    </w:p>
    <w:p w14:paraId="35B973BE" w14:textId="3891AD8C" w:rsidR="00174018" w:rsidRPr="00A80985" w:rsidRDefault="44EF5407" w:rsidP="4E2A0ABF">
      <w:pPr>
        <w:pStyle w:val="ListParagraph"/>
        <w:numPr>
          <w:ilvl w:val="1"/>
          <w:numId w:val="7"/>
        </w:numPr>
        <w:ind w:left="720"/>
        <w:rPr>
          <w:rFonts w:ascii="Arial" w:hAnsi="Arial" w:cs="Arial"/>
          <w:sz w:val="22"/>
          <w:szCs w:val="22"/>
        </w:rPr>
      </w:pPr>
      <w:r w:rsidRPr="4E2A0ABF">
        <w:rPr>
          <w:rFonts w:ascii="Arial" w:hAnsi="Arial" w:cs="Arial"/>
          <w:sz w:val="22"/>
          <w:szCs w:val="22"/>
        </w:rPr>
        <w:t xml:space="preserve">Run the following scans, while recording the respiratory rate and temperature every 5 </w:t>
      </w:r>
      <w:r w:rsidR="7A98CBEE" w:rsidRPr="4E2A0ABF">
        <w:rPr>
          <w:rFonts w:ascii="Arial" w:hAnsi="Arial" w:cs="Arial"/>
          <w:sz w:val="22"/>
          <w:szCs w:val="22"/>
        </w:rPr>
        <w:t>m</w:t>
      </w:r>
      <w:r w:rsidRPr="4E2A0ABF">
        <w:rPr>
          <w:rFonts w:ascii="Arial" w:hAnsi="Arial" w:cs="Arial"/>
          <w:sz w:val="22"/>
          <w:szCs w:val="22"/>
        </w:rPr>
        <w:t>ins:</w:t>
      </w:r>
    </w:p>
    <w:p w14:paraId="13BD11DA" w14:textId="3189F993" w:rsidR="00174018" w:rsidRPr="00A80985" w:rsidRDefault="44EF5407" w:rsidP="4E2A0ABF">
      <w:pPr>
        <w:pStyle w:val="ListParagraph"/>
        <w:numPr>
          <w:ilvl w:val="2"/>
          <w:numId w:val="3"/>
        </w:numPr>
        <w:ind w:left="1440" w:hanging="360"/>
        <w:rPr>
          <w:rFonts w:ascii="Arial" w:hAnsi="Arial" w:cs="Arial"/>
          <w:sz w:val="22"/>
          <w:szCs w:val="22"/>
        </w:rPr>
      </w:pPr>
      <w:r w:rsidRPr="4E2A0ABF">
        <w:rPr>
          <w:rFonts w:ascii="Arial" w:hAnsi="Arial" w:cs="Arial"/>
          <w:sz w:val="22"/>
          <w:szCs w:val="22"/>
        </w:rPr>
        <w:t>Localizer</w:t>
      </w:r>
    </w:p>
    <w:p w14:paraId="1A1DC730" w14:textId="54ED0D77" w:rsidR="00174018" w:rsidRPr="00A80985" w:rsidRDefault="44EF5407" w:rsidP="4E2A0ABF">
      <w:pPr>
        <w:pStyle w:val="ListParagraph"/>
        <w:numPr>
          <w:ilvl w:val="2"/>
          <w:numId w:val="3"/>
        </w:numPr>
        <w:ind w:left="1440" w:hanging="360"/>
        <w:rPr>
          <w:rFonts w:ascii="Arial" w:hAnsi="Arial" w:cs="Arial"/>
          <w:sz w:val="22"/>
          <w:szCs w:val="22"/>
        </w:rPr>
      </w:pPr>
      <w:r w:rsidRPr="4E2A0ABF">
        <w:rPr>
          <w:rFonts w:ascii="Arial" w:hAnsi="Arial" w:cs="Arial"/>
          <w:sz w:val="22"/>
          <w:szCs w:val="22"/>
        </w:rPr>
        <w:t xml:space="preserve">RARE </w:t>
      </w:r>
      <w:r w:rsidR="00B9158E">
        <w:rPr>
          <w:rFonts w:ascii="Arial" w:hAnsi="Arial" w:cs="Arial"/>
          <w:sz w:val="22"/>
          <w:szCs w:val="22"/>
        </w:rPr>
        <w:t>with 24 slices. Slice thickness is 1 mm.</w:t>
      </w:r>
    </w:p>
    <w:p w14:paraId="2014CADB" w14:textId="7686C16D" w:rsidR="00174018" w:rsidRPr="00A80985" w:rsidRDefault="44EF5407" w:rsidP="4E2A0ABF">
      <w:pPr>
        <w:pStyle w:val="ListParagraph"/>
        <w:numPr>
          <w:ilvl w:val="2"/>
          <w:numId w:val="3"/>
        </w:numPr>
        <w:ind w:left="1440" w:hanging="360"/>
        <w:rPr>
          <w:rFonts w:ascii="Arial" w:hAnsi="Arial" w:cs="Arial"/>
          <w:sz w:val="22"/>
          <w:szCs w:val="22"/>
        </w:rPr>
      </w:pPr>
      <w:r w:rsidRPr="4E2A0ABF">
        <w:rPr>
          <w:rFonts w:ascii="Arial" w:hAnsi="Arial" w:cs="Arial"/>
          <w:sz w:val="22"/>
          <w:szCs w:val="22"/>
        </w:rPr>
        <w:t xml:space="preserve">RARE </w:t>
      </w:r>
      <w:r w:rsidR="00B9158E">
        <w:rPr>
          <w:rFonts w:ascii="Arial" w:hAnsi="Arial" w:cs="Arial"/>
          <w:sz w:val="22"/>
          <w:szCs w:val="22"/>
        </w:rPr>
        <w:t>with 1 slice positioned on the tumor.  Slice thickness is 1 mm.</w:t>
      </w:r>
    </w:p>
    <w:p w14:paraId="32F4A1DA" w14:textId="7C0B7E3B" w:rsidR="00B9158E" w:rsidRPr="00B9158E" w:rsidRDefault="44EF5407" w:rsidP="00B9158E">
      <w:pPr>
        <w:pStyle w:val="ListParagraph"/>
        <w:numPr>
          <w:ilvl w:val="2"/>
          <w:numId w:val="3"/>
        </w:numPr>
        <w:ind w:left="1440" w:hanging="360"/>
        <w:rPr>
          <w:rFonts w:ascii="Arial" w:hAnsi="Arial" w:cs="Arial"/>
          <w:sz w:val="22"/>
          <w:szCs w:val="22"/>
        </w:rPr>
      </w:pPr>
      <w:proofErr w:type="spellStart"/>
      <w:r w:rsidRPr="4E2A0ABF">
        <w:rPr>
          <w:rFonts w:ascii="Arial" w:hAnsi="Arial" w:cs="Arial"/>
          <w:sz w:val="22"/>
          <w:szCs w:val="22"/>
        </w:rPr>
        <w:t>preCEST_FISP_Inj</w:t>
      </w:r>
      <w:proofErr w:type="spellEnd"/>
      <w:r w:rsidRPr="4E2A0ABF">
        <w:rPr>
          <w:rFonts w:ascii="Arial" w:hAnsi="Arial" w:cs="Arial"/>
          <w:sz w:val="22"/>
          <w:szCs w:val="22"/>
        </w:rPr>
        <w:t xml:space="preserve"> </w:t>
      </w:r>
      <w:r w:rsidRPr="00B9158E">
        <w:rPr>
          <w:rFonts w:ascii="Arial" w:hAnsi="Arial" w:cs="Arial"/>
          <w:i/>
          <w:iCs/>
          <w:sz w:val="22"/>
          <w:szCs w:val="22"/>
        </w:rPr>
        <w:t>(mouse must be between 36-38 °C)</w:t>
      </w:r>
      <w:r w:rsidR="00B9158E">
        <w:rPr>
          <w:rFonts w:ascii="Arial" w:hAnsi="Arial" w:cs="Arial"/>
          <w:sz w:val="22"/>
          <w:szCs w:val="22"/>
        </w:rPr>
        <w:t xml:space="preserve"> using the </w:t>
      </w:r>
      <w:r w:rsidR="00B9158E" w:rsidRPr="00B9158E">
        <w:rPr>
          <w:rFonts w:ascii="Arial" w:hAnsi="Arial" w:cs="Arial"/>
          <w:sz w:val="22"/>
          <w:szCs w:val="22"/>
          <w:u w:val="single"/>
        </w:rPr>
        <w:t xml:space="preserve">same </w:t>
      </w:r>
      <w:r w:rsidR="00B9158E">
        <w:rPr>
          <w:rFonts w:ascii="Arial" w:hAnsi="Arial" w:cs="Arial"/>
          <w:sz w:val="22"/>
          <w:szCs w:val="22"/>
          <w:u w:val="single"/>
        </w:rPr>
        <w:t xml:space="preserve">position for the </w:t>
      </w:r>
      <w:r w:rsidR="00B9158E" w:rsidRPr="00B9158E">
        <w:rPr>
          <w:rFonts w:ascii="Arial" w:hAnsi="Arial" w:cs="Arial"/>
          <w:sz w:val="22"/>
          <w:szCs w:val="22"/>
          <w:u w:val="single"/>
        </w:rPr>
        <w:t>1 slice</w:t>
      </w:r>
      <w:r w:rsidR="00B9158E">
        <w:rPr>
          <w:rFonts w:ascii="Arial" w:hAnsi="Arial" w:cs="Arial"/>
          <w:sz w:val="22"/>
          <w:szCs w:val="22"/>
        </w:rPr>
        <w:t xml:space="preserve"> used for the RARE 1 slice in step iii.</w:t>
      </w:r>
      <w:r w:rsidR="00B9158E" w:rsidRPr="00B9158E">
        <w:rPr>
          <w:rFonts w:ascii="Arial" w:hAnsi="Arial" w:cs="Arial"/>
          <w:sz w:val="22"/>
          <w:szCs w:val="22"/>
        </w:rPr>
        <w:t xml:space="preserve"> </w:t>
      </w:r>
      <w:r w:rsidR="00B9158E">
        <w:rPr>
          <w:rFonts w:ascii="Arial" w:hAnsi="Arial" w:cs="Arial"/>
          <w:sz w:val="22"/>
          <w:szCs w:val="22"/>
        </w:rPr>
        <w:t>Slice thickness is 2 mm.  This scan has 4 repetitions of the CEST spectrum.</w:t>
      </w:r>
    </w:p>
    <w:p w14:paraId="4C811830" w14:textId="662E8890" w:rsidR="00174018" w:rsidRPr="00B9158E" w:rsidRDefault="4BED422A" w:rsidP="00B9158E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B9158E">
        <w:rPr>
          <w:rFonts w:ascii="Arial" w:hAnsi="Arial" w:cs="Arial"/>
          <w:sz w:val="22"/>
          <w:szCs w:val="22"/>
        </w:rPr>
        <w:t xml:space="preserve">After the </w:t>
      </w:r>
      <w:proofErr w:type="spellStart"/>
      <w:r w:rsidRPr="00B9158E">
        <w:rPr>
          <w:rFonts w:ascii="Arial" w:hAnsi="Arial" w:cs="Arial"/>
          <w:sz w:val="22"/>
          <w:szCs w:val="22"/>
        </w:rPr>
        <w:t>preCEST_FISP_Inj</w:t>
      </w:r>
      <w:proofErr w:type="spellEnd"/>
      <w:r w:rsidRPr="00B9158E">
        <w:rPr>
          <w:rFonts w:ascii="Arial" w:hAnsi="Arial" w:cs="Arial"/>
          <w:sz w:val="22"/>
          <w:szCs w:val="22"/>
        </w:rPr>
        <w:t xml:space="preserve"> scan, inject 200 µL of </w:t>
      </w:r>
      <w:proofErr w:type="spellStart"/>
      <w:r w:rsidRPr="00B9158E">
        <w:rPr>
          <w:rFonts w:ascii="Arial" w:hAnsi="Arial" w:cs="Arial"/>
          <w:sz w:val="22"/>
          <w:szCs w:val="22"/>
        </w:rPr>
        <w:t>iopamidol</w:t>
      </w:r>
      <w:proofErr w:type="spellEnd"/>
      <w:r w:rsidRPr="00B9158E">
        <w:rPr>
          <w:rFonts w:ascii="Arial" w:hAnsi="Arial" w:cs="Arial"/>
          <w:sz w:val="22"/>
          <w:szCs w:val="22"/>
        </w:rPr>
        <w:t xml:space="preserve"> into the tail vein catheter </w:t>
      </w:r>
      <w:r w:rsidR="00B9158E">
        <w:rPr>
          <w:rFonts w:ascii="Arial" w:hAnsi="Arial" w:cs="Arial"/>
          <w:sz w:val="22"/>
          <w:szCs w:val="22"/>
        </w:rPr>
        <w:t>o</w:t>
      </w:r>
      <w:r w:rsidRPr="00B9158E">
        <w:rPr>
          <w:rFonts w:ascii="Arial" w:hAnsi="Arial" w:cs="Arial"/>
          <w:sz w:val="22"/>
          <w:szCs w:val="22"/>
        </w:rPr>
        <w:t>ver 1 min, then s</w:t>
      </w:r>
      <w:r w:rsidR="00B9158E">
        <w:rPr>
          <w:rFonts w:ascii="Arial" w:hAnsi="Arial" w:cs="Arial"/>
          <w:sz w:val="22"/>
          <w:szCs w:val="22"/>
        </w:rPr>
        <w:t>tart</w:t>
      </w:r>
      <w:r w:rsidRPr="00B9158E">
        <w:rPr>
          <w:rFonts w:ascii="Arial" w:hAnsi="Arial" w:cs="Arial"/>
          <w:sz w:val="22"/>
          <w:szCs w:val="22"/>
        </w:rPr>
        <w:t xml:space="preserve"> the automated injector to infuse </w:t>
      </w:r>
      <w:proofErr w:type="spellStart"/>
      <w:r w:rsidRPr="00B9158E">
        <w:rPr>
          <w:rFonts w:ascii="Arial" w:hAnsi="Arial" w:cs="Arial"/>
          <w:sz w:val="22"/>
          <w:szCs w:val="22"/>
        </w:rPr>
        <w:t>iopamidol</w:t>
      </w:r>
      <w:proofErr w:type="spellEnd"/>
      <w:r w:rsidRPr="00B9158E">
        <w:rPr>
          <w:rFonts w:ascii="Arial" w:hAnsi="Arial" w:cs="Arial"/>
          <w:sz w:val="22"/>
          <w:szCs w:val="22"/>
        </w:rPr>
        <w:t xml:space="preserve"> at 200 µL over 30 min.</w:t>
      </w:r>
      <w:r w:rsidR="00B9158E">
        <w:rPr>
          <w:rFonts w:ascii="Arial" w:hAnsi="Arial" w:cs="Arial"/>
          <w:sz w:val="22"/>
          <w:szCs w:val="22"/>
        </w:rPr>
        <w:t xml:space="preserve"> </w:t>
      </w:r>
      <w:r w:rsidRPr="00B9158E">
        <w:rPr>
          <w:rFonts w:ascii="Arial" w:hAnsi="Arial" w:cs="Arial"/>
          <w:sz w:val="22"/>
          <w:szCs w:val="22"/>
        </w:rPr>
        <w:t xml:space="preserve">Then run the </w:t>
      </w:r>
      <w:proofErr w:type="spellStart"/>
      <w:r w:rsidRPr="00B9158E">
        <w:rPr>
          <w:rFonts w:ascii="Arial" w:hAnsi="Arial" w:cs="Arial"/>
          <w:sz w:val="22"/>
          <w:szCs w:val="22"/>
        </w:rPr>
        <w:t>postCEST_FISP_Inj</w:t>
      </w:r>
      <w:proofErr w:type="spellEnd"/>
      <w:r w:rsidRPr="00B9158E">
        <w:rPr>
          <w:rFonts w:ascii="Arial" w:hAnsi="Arial" w:cs="Arial"/>
          <w:sz w:val="22"/>
          <w:szCs w:val="22"/>
        </w:rPr>
        <w:t xml:space="preserve"> scan</w:t>
      </w:r>
      <w:r w:rsidR="00B9158E">
        <w:rPr>
          <w:rFonts w:ascii="Arial" w:hAnsi="Arial" w:cs="Arial"/>
          <w:sz w:val="22"/>
          <w:szCs w:val="22"/>
        </w:rPr>
        <w:t xml:space="preserve">.  </w:t>
      </w:r>
    </w:p>
    <w:p w14:paraId="3F8D67A4" w14:textId="531210F5" w:rsidR="00B9158E" w:rsidRPr="007C02EF" w:rsidRDefault="44EF5407" w:rsidP="007C02EF">
      <w:pPr>
        <w:pStyle w:val="ListParagraph"/>
        <w:numPr>
          <w:ilvl w:val="2"/>
          <w:numId w:val="3"/>
        </w:numPr>
        <w:ind w:left="1440" w:hanging="360"/>
        <w:rPr>
          <w:rFonts w:ascii="Arial" w:hAnsi="Arial" w:cs="Arial"/>
          <w:sz w:val="22"/>
          <w:szCs w:val="22"/>
        </w:rPr>
      </w:pPr>
      <w:proofErr w:type="spellStart"/>
      <w:r w:rsidRPr="4E2A0ABF">
        <w:rPr>
          <w:rFonts w:ascii="Arial" w:hAnsi="Arial" w:cs="Arial"/>
          <w:sz w:val="22"/>
          <w:szCs w:val="22"/>
        </w:rPr>
        <w:t>postCEST_FISP_Inj</w:t>
      </w:r>
      <w:proofErr w:type="spellEnd"/>
      <w:r w:rsidRPr="4E2A0ABF">
        <w:rPr>
          <w:rFonts w:ascii="Arial" w:hAnsi="Arial" w:cs="Arial"/>
          <w:sz w:val="22"/>
          <w:szCs w:val="22"/>
        </w:rPr>
        <w:t xml:space="preserve"> </w:t>
      </w:r>
      <w:r w:rsidRPr="00B9158E">
        <w:rPr>
          <w:rFonts w:ascii="Arial" w:hAnsi="Arial" w:cs="Arial"/>
          <w:i/>
          <w:iCs/>
          <w:sz w:val="22"/>
          <w:szCs w:val="22"/>
        </w:rPr>
        <w:t>(mouse must be between 36-38 °C)</w:t>
      </w:r>
      <w:r w:rsidR="00B9158E">
        <w:rPr>
          <w:rFonts w:ascii="Arial" w:hAnsi="Arial" w:cs="Arial"/>
          <w:sz w:val="22"/>
          <w:szCs w:val="22"/>
        </w:rPr>
        <w:t>.  This scan has 6 repetitions of the CEST spectrum.</w:t>
      </w:r>
    </w:p>
    <w:sectPr w:rsidR="00B9158E" w:rsidRPr="007C02EF" w:rsidSect="000413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gel,Mark David" w:date="2023-01-05T18:52:00Z" w:initials="PD">
    <w:p w14:paraId="15CCB032" w14:textId="2747B3E2" w:rsidR="00B9158E" w:rsidRDefault="00B9158E">
      <w:pPr>
        <w:pStyle w:val="CommentText"/>
      </w:pPr>
      <w:r>
        <w:rPr>
          <w:rStyle w:val="CommentReference"/>
        </w:rPr>
        <w:annotationRef/>
      </w:r>
      <w:r>
        <w:t>Renee, this section needs clarification.  We can discuss this at our meeting on Friday Jan 6</w:t>
      </w:r>
    </w:p>
  </w:comment>
  <w:comment w:id="2" w:author="Pagel,Mark David" w:date="2023-01-05T18:53:00Z" w:initials="PD">
    <w:p w14:paraId="48F1A2F8" w14:textId="69818CA9" w:rsidR="00B9158E" w:rsidRDefault="00B9158E">
      <w:pPr>
        <w:pStyle w:val="CommentText"/>
      </w:pPr>
      <w:r>
        <w:rPr>
          <w:rStyle w:val="CommentReference"/>
        </w:rPr>
        <w:annotationRef/>
      </w:r>
      <w:r>
        <w:t>Sam</w:t>
      </w:r>
      <w:r w:rsidR="007C02EF">
        <w:t>e</w:t>
      </w:r>
      <w:r>
        <w:t xml:space="preserve"> with this statement.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CCB032" w15:done="1"/>
  <w15:commentEx w15:paraId="48F1A2F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CCB032" w16cid:durableId="27619ADD"/>
  <w16cid:commentId w16cid:paraId="48F1A2F8" w16cid:durableId="27619B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E0CE"/>
    <w:multiLevelType w:val="hybridMultilevel"/>
    <w:tmpl w:val="2D3CBD7C"/>
    <w:lvl w:ilvl="0" w:tplc="D0421962">
      <w:start w:val="1"/>
      <w:numFmt w:val="decimal"/>
      <w:lvlText w:val="%1."/>
      <w:lvlJc w:val="left"/>
      <w:pPr>
        <w:ind w:left="720" w:hanging="360"/>
      </w:pPr>
    </w:lvl>
    <w:lvl w:ilvl="1" w:tplc="2A96380C">
      <w:start w:val="1"/>
      <w:numFmt w:val="decimal"/>
      <w:lvlText w:val="%2."/>
      <w:lvlJc w:val="left"/>
      <w:pPr>
        <w:ind w:left="1080" w:hanging="360"/>
      </w:pPr>
    </w:lvl>
    <w:lvl w:ilvl="2" w:tplc="B49C3CDE">
      <w:start w:val="1"/>
      <w:numFmt w:val="lowerRoman"/>
      <w:lvlText w:val="%3."/>
      <w:lvlJc w:val="right"/>
      <w:pPr>
        <w:ind w:left="1800" w:hanging="180"/>
      </w:pPr>
    </w:lvl>
    <w:lvl w:ilvl="3" w:tplc="62D4F014">
      <w:start w:val="1"/>
      <w:numFmt w:val="decimal"/>
      <w:lvlText w:val="%4."/>
      <w:lvlJc w:val="left"/>
      <w:pPr>
        <w:ind w:left="2520" w:hanging="360"/>
      </w:pPr>
    </w:lvl>
    <w:lvl w:ilvl="4" w:tplc="DF4CE800">
      <w:start w:val="1"/>
      <w:numFmt w:val="lowerLetter"/>
      <w:lvlText w:val="%5."/>
      <w:lvlJc w:val="left"/>
      <w:pPr>
        <w:ind w:left="3240" w:hanging="360"/>
      </w:pPr>
    </w:lvl>
    <w:lvl w:ilvl="5" w:tplc="E2A20506">
      <w:start w:val="1"/>
      <w:numFmt w:val="lowerRoman"/>
      <w:lvlText w:val="%6."/>
      <w:lvlJc w:val="right"/>
      <w:pPr>
        <w:ind w:left="3960" w:hanging="180"/>
      </w:pPr>
    </w:lvl>
    <w:lvl w:ilvl="6" w:tplc="EF8691FA">
      <w:start w:val="1"/>
      <w:numFmt w:val="decimal"/>
      <w:lvlText w:val="%7."/>
      <w:lvlJc w:val="left"/>
      <w:pPr>
        <w:ind w:left="4680" w:hanging="360"/>
      </w:pPr>
    </w:lvl>
    <w:lvl w:ilvl="7" w:tplc="8AE2A922">
      <w:start w:val="1"/>
      <w:numFmt w:val="lowerLetter"/>
      <w:lvlText w:val="%8."/>
      <w:lvlJc w:val="left"/>
      <w:pPr>
        <w:ind w:left="5400" w:hanging="360"/>
      </w:pPr>
    </w:lvl>
    <w:lvl w:ilvl="8" w:tplc="23D2A60E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9B7ACD"/>
    <w:multiLevelType w:val="hybridMultilevel"/>
    <w:tmpl w:val="6150B32E"/>
    <w:lvl w:ilvl="0" w:tplc="FFFFFFFF">
      <w:start w:val="1"/>
      <w:numFmt w:val="upperRoman"/>
      <w:lvlText w:val="%1."/>
      <w:lvlJc w:val="left"/>
      <w:pPr>
        <w:ind w:left="720" w:hanging="720"/>
      </w:pPr>
    </w:lvl>
    <w:lvl w:ilvl="1" w:tplc="CA6C1AD4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 w:tplc="7CAAF2F2">
      <w:start w:val="1"/>
      <w:numFmt w:val="lowerLetter"/>
      <w:lvlText w:val="%3)"/>
      <w:lvlJc w:val="right"/>
      <w:pPr>
        <w:ind w:left="1800" w:hanging="180"/>
      </w:pPr>
      <w:rPr>
        <w:rFonts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7906C0"/>
    <w:multiLevelType w:val="hybridMultilevel"/>
    <w:tmpl w:val="2F4C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97AAD"/>
    <w:multiLevelType w:val="hybridMultilevel"/>
    <w:tmpl w:val="62061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1225C"/>
    <w:multiLevelType w:val="hybridMultilevel"/>
    <w:tmpl w:val="690E9A88"/>
    <w:lvl w:ilvl="0" w:tplc="D50A8016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1B2288"/>
    <w:multiLevelType w:val="hybridMultilevel"/>
    <w:tmpl w:val="927E6702"/>
    <w:lvl w:ilvl="0" w:tplc="26BC56C4">
      <w:start w:val="1"/>
      <w:numFmt w:val="decimal"/>
      <w:lvlText w:val="%1."/>
      <w:lvlJc w:val="left"/>
      <w:pPr>
        <w:ind w:left="720" w:hanging="360"/>
      </w:pPr>
    </w:lvl>
    <w:lvl w:ilvl="1" w:tplc="0AEAFC32">
      <w:start w:val="1"/>
      <w:numFmt w:val="lowerLetter"/>
      <w:lvlText w:val="%2."/>
      <w:lvlJc w:val="left"/>
      <w:pPr>
        <w:ind w:left="1440" w:hanging="360"/>
      </w:pPr>
    </w:lvl>
    <w:lvl w:ilvl="2" w:tplc="AD7C1B02">
      <w:start w:val="1"/>
      <w:numFmt w:val="lowerRoman"/>
      <w:lvlText w:val="%3."/>
      <w:lvlJc w:val="right"/>
      <w:pPr>
        <w:ind w:left="2160" w:hanging="180"/>
      </w:pPr>
    </w:lvl>
    <w:lvl w:ilvl="3" w:tplc="5D585A1C">
      <w:start w:val="1"/>
      <w:numFmt w:val="decimal"/>
      <w:lvlText w:val="%4."/>
      <w:lvlJc w:val="left"/>
      <w:pPr>
        <w:ind w:left="2880" w:hanging="360"/>
      </w:pPr>
    </w:lvl>
    <w:lvl w:ilvl="4" w:tplc="4C54C6DE">
      <w:start w:val="1"/>
      <w:numFmt w:val="lowerLetter"/>
      <w:lvlText w:val="%5."/>
      <w:lvlJc w:val="left"/>
      <w:pPr>
        <w:ind w:left="3600" w:hanging="360"/>
      </w:pPr>
    </w:lvl>
    <w:lvl w:ilvl="5" w:tplc="AEFCAC56">
      <w:start w:val="1"/>
      <w:numFmt w:val="lowerRoman"/>
      <w:lvlText w:val="%6."/>
      <w:lvlJc w:val="right"/>
      <w:pPr>
        <w:ind w:left="4320" w:hanging="180"/>
      </w:pPr>
    </w:lvl>
    <w:lvl w:ilvl="6" w:tplc="CDBAEB6E">
      <w:start w:val="1"/>
      <w:numFmt w:val="decimal"/>
      <w:lvlText w:val="%7."/>
      <w:lvlJc w:val="left"/>
      <w:pPr>
        <w:ind w:left="5040" w:hanging="360"/>
      </w:pPr>
    </w:lvl>
    <w:lvl w:ilvl="7" w:tplc="7BEC8CFC">
      <w:start w:val="1"/>
      <w:numFmt w:val="lowerLetter"/>
      <w:lvlText w:val="%8."/>
      <w:lvlJc w:val="left"/>
      <w:pPr>
        <w:ind w:left="5760" w:hanging="360"/>
      </w:pPr>
    </w:lvl>
    <w:lvl w:ilvl="8" w:tplc="1B3066A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12573"/>
    <w:multiLevelType w:val="hybridMultilevel"/>
    <w:tmpl w:val="631C9C7A"/>
    <w:lvl w:ilvl="0" w:tplc="CA6C1AD4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CA6C1AD4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 w:tplc="7CAAF2F2">
      <w:start w:val="1"/>
      <w:numFmt w:val="lowerLetter"/>
      <w:lvlText w:val="%3)"/>
      <w:lvlJc w:val="right"/>
      <w:pPr>
        <w:ind w:left="1800" w:hanging="180"/>
      </w:pPr>
      <w:rPr>
        <w:rFonts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008F6E"/>
    <w:multiLevelType w:val="hybridMultilevel"/>
    <w:tmpl w:val="DD28E050"/>
    <w:lvl w:ilvl="0" w:tplc="20B8AC9A">
      <w:start w:val="1"/>
      <w:numFmt w:val="decimal"/>
      <w:lvlText w:val="%1."/>
      <w:lvlJc w:val="left"/>
      <w:pPr>
        <w:ind w:left="720" w:hanging="360"/>
      </w:pPr>
    </w:lvl>
    <w:lvl w:ilvl="1" w:tplc="020AA120">
      <w:start w:val="6"/>
      <w:numFmt w:val="decimal"/>
      <w:lvlText w:val="%2."/>
      <w:lvlJc w:val="left"/>
      <w:pPr>
        <w:ind w:left="1080" w:hanging="360"/>
      </w:pPr>
    </w:lvl>
    <w:lvl w:ilvl="2" w:tplc="B518D4A8">
      <w:start w:val="1"/>
      <w:numFmt w:val="lowerRoman"/>
      <w:lvlText w:val="%3."/>
      <w:lvlJc w:val="right"/>
      <w:pPr>
        <w:ind w:left="1800" w:hanging="180"/>
      </w:pPr>
    </w:lvl>
    <w:lvl w:ilvl="3" w:tplc="EFE26712">
      <w:start w:val="1"/>
      <w:numFmt w:val="decimal"/>
      <w:lvlText w:val="%4."/>
      <w:lvlJc w:val="left"/>
      <w:pPr>
        <w:ind w:left="2520" w:hanging="360"/>
      </w:pPr>
    </w:lvl>
    <w:lvl w:ilvl="4" w:tplc="99C8271E">
      <w:start w:val="1"/>
      <w:numFmt w:val="lowerLetter"/>
      <w:lvlText w:val="%5."/>
      <w:lvlJc w:val="left"/>
      <w:pPr>
        <w:ind w:left="3240" w:hanging="360"/>
      </w:pPr>
    </w:lvl>
    <w:lvl w:ilvl="5" w:tplc="24682BE0">
      <w:start w:val="1"/>
      <w:numFmt w:val="lowerRoman"/>
      <w:lvlText w:val="%6."/>
      <w:lvlJc w:val="right"/>
      <w:pPr>
        <w:ind w:left="3960" w:hanging="180"/>
      </w:pPr>
    </w:lvl>
    <w:lvl w:ilvl="6" w:tplc="806E8A18">
      <w:start w:val="1"/>
      <w:numFmt w:val="decimal"/>
      <w:lvlText w:val="%7."/>
      <w:lvlJc w:val="left"/>
      <w:pPr>
        <w:ind w:left="4680" w:hanging="360"/>
      </w:pPr>
    </w:lvl>
    <w:lvl w:ilvl="7" w:tplc="34085D2A">
      <w:start w:val="1"/>
      <w:numFmt w:val="lowerLetter"/>
      <w:lvlText w:val="%8."/>
      <w:lvlJc w:val="left"/>
      <w:pPr>
        <w:ind w:left="5400" w:hanging="360"/>
      </w:pPr>
    </w:lvl>
    <w:lvl w:ilvl="8" w:tplc="AB24299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AB0107"/>
    <w:multiLevelType w:val="hybridMultilevel"/>
    <w:tmpl w:val="1EA87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gel,Mark David">
    <w15:presenceInfo w15:providerId="AD" w15:userId="S::MDPagel@mdanderson.org::db1df9b1-d593-42c0-b144-4efc6f0a0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04"/>
    <w:rsid w:val="00006FD4"/>
    <w:rsid w:val="00011D1B"/>
    <w:rsid w:val="0001401B"/>
    <w:rsid w:val="000413CA"/>
    <w:rsid w:val="00053709"/>
    <w:rsid w:val="00071622"/>
    <w:rsid w:val="000A3C87"/>
    <w:rsid w:val="000A4BD4"/>
    <w:rsid w:val="000B1559"/>
    <w:rsid w:val="000B4A43"/>
    <w:rsid w:val="000B50FE"/>
    <w:rsid w:val="000C4C3C"/>
    <w:rsid w:val="001008E1"/>
    <w:rsid w:val="00154CEB"/>
    <w:rsid w:val="00162060"/>
    <w:rsid w:val="00165788"/>
    <w:rsid w:val="00167FDD"/>
    <w:rsid w:val="00174018"/>
    <w:rsid w:val="001A02A7"/>
    <w:rsid w:val="001A7EBA"/>
    <w:rsid w:val="001B0D5A"/>
    <w:rsid w:val="001B6EF2"/>
    <w:rsid w:val="001D0E16"/>
    <w:rsid w:val="001E1D27"/>
    <w:rsid w:val="001F559A"/>
    <w:rsid w:val="001F5FDE"/>
    <w:rsid w:val="001F67AF"/>
    <w:rsid w:val="001F79BD"/>
    <w:rsid w:val="00205989"/>
    <w:rsid w:val="00212D38"/>
    <w:rsid w:val="00222F69"/>
    <w:rsid w:val="00224924"/>
    <w:rsid w:val="00231C33"/>
    <w:rsid w:val="00235010"/>
    <w:rsid w:val="00256623"/>
    <w:rsid w:val="00266EE5"/>
    <w:rsid w:val="00293C88"/>
    <w:rsid w:val="002E52C2"/>
    <w:rsid w:val="003169A7"/>
    <w:rsid w:val="00324A6E"/>
    <w:rsid w:val="003320F0"/>
    <w:rsid w:val="003552F5"/>
    <w:rsid w:val="003624E0"/>
    <w:rsid w:val="00392DF2"/>
    <w:rsid w:val="003A4CDE"/>
    <w:rsid w:val="003B257A"/>
    <w:rsid w:val="003B4A67"/>
    <w:rsid w:val="003C287B"/>
    <w:rsid w:val="003C2A79"/>
    <w:rsid w:val="003C3863"/>
    <w:rsid w:val="003D0707"/>
    <w:rsid w:val="003E6758"/>
    <w:rsid w:val="003F2924"/>
    <w:rsid w:val="00403B46"/>
    <w:rsid w:val="00406832"/>
    <w:rsid w:val="00440DAD"/>
    <w:rsid w:val="004539D6"/>
    <w:rsid w:val="004A43D6"/>
    <w:rsid w:val="004B53A6"/>
    <w:rsid w:val="004C07CA"/>
    <w:rsid w:val="004C7051"/>
    <w:rsid w:val="004D540B"/>
    <w:rsid w:val="004E5324"/>
    <w:rsid w:val="004F3874"/>
    <w:rsid w:val="004F682C"/>
    <w:rsid w:val="0052411E"/>
    <w:rsid w:val="005435D9"/>
    <w:rsid w:val="00554FB6"/>
    <w:rsid w:val="005633BB"/>
    <w:rsid w:val="005722E0"/>
    <w:rsid w:val="00585F12"/>
    <w:rsid w:val="005911A5"/>
    <w:rsid w:val="005A1EEA"/>
    <w:rsid w:val="005A7EDD"/>
    <w:rsid w:val="005B3D3F"/>
    <w:rsid w:val="005C23D3"/>
    <w:rsid w:val="005C27E6"/>
    <w:rsid w:val="005E4D03"/>
    <w:rsid w:val="00604A3B"/>
    <w:rsid w:val="0061756E"/>
    <w:rsid w:val="00686CE3"/>
    <w:rsid w:val="0069466B"/>
    <w:rsid w:val="006B08DF"/>
    <w:rsid w:val="006B2CCF"/>
    <w:rsid w:val="006B4A5E"/>
    <w:rsid w:val="006B75D5"/>
    <w:rsid w:val="006B7D7B"/>
    <w:rsid w:val="006C619E"/>
    <w:rsid w:val="006D7491"/>
    <w:rsid w:val="006D7BCF"/>
    <w:rsid w:val="006F516C"/>
    <w:rsid w:val="0070274B"/>
    <w:rsid w:val="0071179A"/>
    <w:rsid w:val="00715E4E"/>
    <w:rsid w:val="00766FE6"/>
    <w:rsid w:val="00770B1C"/>
    <w:rsid w:val="00771A92"/>
    <w:rsid w:val="00775F35"/>
    <w:rsid w:val="007765FB"/>
    <w:rsid w:val="00793D07"/>
    <w:rsid w:val="00794375"/>
    <w:rsid w:val="007945FD"/>
    <w:rsid w:val="007A6451"/>
    <w:rsid w:val="007A6FC3"/>
    <w:rsid w:val="007B1C1C"/>
    <w:rsid w:val="007B7EBE"/>
    <w:rsid w:val="007C02EF"/>
    <w:rsid w:val="007D0E75"/>
    <w:rsid w:val="007D7163"/>
    <w:rsid w:val="007F3A74"/>
    <w:rsid w:val="00842B9E"/>
    <w:rsid w:val="008661D3"/>
    <w:rsid w:val="00872259"/>
    <w:rsid w:val="008763B7"/>
    <w:rsid w:val="0089102E"/>
    <w:rsid w:val="008A1A2A"/>
    <w:rsid w:val="008B3CC5"/>
    <w:rsid w:val="008B634F"/>
    <w:rsid w:val="008B7DB4"/>
    <w:rsid w:val="00916D49"/>
    <w:rsid w:val="009224E0"/>
    <w:rsid w:val="00941F04"/>
    <w:rsid w:val="00955440"/>
    <w:rsid w:val="009567C2"/>
    <w:rsid w:val="00976D22"/>
    <w:rsid w:val="009A000C"/>
    <w:rsid w:val="009A6F97"/>
    <w:rsid w:val="009C7983"/>
    <w:rsid w:val="009D186C"/>
    <w:rsid w:val="009E3036"/>
    <w:rsid w:val="009F736F"/>
    <w:rsid w:val="00A069F7"/>
    <w:rsid w:val="00A177CE"/>
    <w:rsid w:val="00A27834"/>
    <w:rsid w:val="00A7052E"/>
    <w:rsid w:val="00A80985"/>
    <w:rsid w:val="00A93F61"/>
    <w:rsid w:val="00AC0887"/>
    <w:rsid w:val="00AC6016"/>
    <w:rsid w:val="00AD7635"/>
    <w:rsid w:val="00AE4136"/>
    <w:rsid w:val="00AF0B5D"/>
    <w:rsid w:val="00AF7FB8"/>
    <w:rsid w:val="00B241EA"/>
    <w:rsid w:val="00B2447A"/>
    <w:rsid w:val="00B24F0C"/>
    <w:rsid w:val="00B3199B"/>
    <w:rsid w:val="00B42844"/>
    <w:rsid w:val="00B6611C"/>
    <w:rsid w:val="00B757B2"/>
    <w:rsid w:val="00B9158E"/>
    <w:rsid w:val="00B92AF8"/>
    <w:rsid w:val="00B94006"/>
    <w:rsid w:val="00BB4AB2"/>
    <w:rsid w:val="00BE34BF"/>
    <w:rsid w:val="00BF1A93"/>
    <w:rsid w:val="00C513A6"/>
    <w:rsid w:val="00C56FE4"/>
    <w:rsid w:val="00C651BA"/>
    <w:rsid w:val="00C726E5"/>
    <w:rsid w:val="00C7526B"/>
    <w:rsid w:val="00C866E9"/>
    <w:rsid w:val="00C911DB"/>
    <w:rsid w:val="00C91C56"/>
    <w:rsid w:val="00C92A3A"/>
    <w:rsid w:val="00CC166D"/>
    <w:rsid w:val="00CC5846"/>
    <w:rsid w:val="00CD5126"/>
    <w:rsid w:val="00CF016B"/>
    <w:rsid w:val="00D002FA"/>
    <w:rsid w:val="00D1A63E"/>
    <w:rsid w:val="00D22D59"/>
    <w:rsid w:val="00D4665C"/>
    <w:rsid w:val="00D70B4F"/>
    <w:rsid w:val="00D73C10"/>
    <w:rsid w:val="00D808C3"/>
    <w:rsid w:val="00D919D1"/>
    <w:rsid w:val="00DC6E16"/>
    <w:rsid w:val="00E253A0"/>
    <w:rsid w:val="00E33B2C"/>
    <w:rsid w:val="00E35BA0"/>
    <w:rsid w:val="00E511AD"/>
    <w:rsid w:val="00E5270D"/>
    <w:rsid w:val="00E749D9"/>
    <w:rsid w:val="00E8140F"/>
    <w:rsid w:val="00E94C4D"/>
    <w:rsid w:val="00EA009F"/>
    <w:rsid w:val="00EB13B6"/>
    <w:rsid w:val="00EB2163"/>
    <w:rsid w:val="00ED6228"/>
    <w:rsid w:val="00EF1E87"/>
    <w:rsid w:val="00EF62E0"/>
    <w:rsid w:val="00F12A0C"/>
    <w:rsid w:val="00F47FA1"/>
    <w:rsid w:val="00F6724C"/>
    <w:rsid w:val="00F73DF7"/>
    <w:rsid w:val="00F80E7E"/>
    <w:rsid w:val="00F839A9"/>
    <w:rsid w:val="00F92C5B"/>
    <w:rsid w:val="00FB2375"/>
    <w:rsid w:val="00FB718C"/>
    <w:rsid w:val="00FF1C1C"/>
    <w:rsid w:val="032FEA80"/>
    <w:rsid w:val="043504FB"/>
    <w:rsid w:val="04FD09F3"/>
    <w:rsid w:val="059F4168"/>
    <w:rsid w:val="08CDD38C"/>
    <w:rsid w:val="0F232701"/>
    <w:rsid w:val="10EFB78E"/>
    <w:rsid w:val="153F2F20"/>
    <w:rsid w:val="178AFA75"/>
    <w:rsid w:val="19029192"/>
    <w:rsid w:val="1BDC07A0"/>
    <w:rsid w:val="2332E5B5"/>
    <w:rsid w:val="23461C54"/>
    <w:rsid w:val="24970AD7"/>
    <w:rsid w:val="2566C484"/>
    <w:rsid w:val="2603EC1D"/>
    <w:rsid w:val="26A984D5"/>
    <w:rsid w:val="26F910D1"/>
    <w:rsid w:val="2A95EA2C"/>
    <w:rsid w:val="2CB745CA"/>
    <w:rsid w:val="2DCD8AEE"/>
    <w:rsid w:val="2E6C4C60"/>
    <w:rsid w:val="2F642AB5"/>
    <w:rsid w:val="2FD97DD0"/>
    <w:rsid w:val="2FEAAA74"/>
    <w:rsid w:val="305AC957"/>
    <w:rsid w:val="307A362B"/>
    <w:rsid w:val="31363AFF"/>
    <w:rsid w:val="33ED54DB"/>
    <w:rsid w:val="365E35E8"/>
    <w:rsid w:val="36C337C9"/>
    <w:rsid w:val="371521A8"/>
    <w:rsid w:val="375B44D7"/>
    <w:rsid w:val="38DF474F"/>
    <w:rsid w:val="3A4494D6"/>
    <w:rsid w:val="3CD59CB4"/>
    <w:rsid w:val="3FB6F99D"/>
    <w:rsid w:val="4164B014"/>
    <w:rsid w:val="42C103B4"/>
    <w:rsid w:val="42D9EA2C"/>
    <w:rsid w:val="44C85239"/>
    <w:rsid w:val="44DFD187"/>
    <w:rsid w:val="44EF5407"/>
    <w:rsid w:val="45CC4C44"/>
    <w:rsid w:val="4AF269FD"/>
    <w:rsid w:val="4BED422A"/>
    <w:rsid w:val="4E2A0ABF"/>
    <w:rsid w:val="4EA377C7"/>
    <w:rsid w:val="4FA25087"/>
    <w:rsid w:val="515A7C9A"/>
    <w:rsid w:val="538EB5DE"/>
    <w:rsid w:val="571464C6"/>
    <w:rsid w:val="5A68404B"/>
    <w:rsid w:val="5CC90A78"/>
    <w:rsid w:val="619C98F4"/>
    <w:rsid w:val="67A2273F"/>
    <w:rsid w:val="6F51052E"/>
    <w:rsid w:val="71BAE5C5"/>
    <w:rsid w:val="78C69458"/>
    <w:rsid w:val="7A58027D"/>
    <w:rsid w:val="7A6264B9"/>
    <w:rsid w:val="7A98CBEE"/>
    <w:rsid w:val="7BF3D2DE"/>
    <w:rsid w:val="7D9A057B"/>
    <w:rsid w:val="7FAE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A5D69"/>
  <w14:defaultImageDpi w14:val="300"/>
  <w15:docId w15:val="{9E5CDC72-6AF8-49AD-B0A3-DC0A2A28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3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3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722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91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5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5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5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5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5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5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image" Target="media/image4.sv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AF3358828054FB2B52C7BF73DCED9" ma:contentTypeVersion="15" ma:contentTypeDescription="Create a new document." ma:contentTypeScope="" ma:versionID="c57e47a17c60611ebcb7209455ebdefa">
  <xsd:schema xmlns:xsd="http://www.w3.org/2001/XMLSchema" xmlns:xs="http://www.w3.org/2001/XMLSchema" xmlns:p="http://schemas.microsoft.com/office/2006/metadata/properties" xmlns:ns3="e49a36c0-3648-4ca6-9916-575f556ae8bd" xmlns:ns4="3195b353-773f-4558-81d3-01c945946af7" targetNamespace="http://schemas.microsoft.com/office/2006/metadata/properties" ma:root="true" ma:fieldsID="c1782a464d92a8202a40217438e6c48f" ns3:_="" ns4:_="">
    <xsd:import namespace="e49a36c0-3648-4ca6-9916-575f556ae8bd"/>
    <xsd:import namespace="3195b353-773f-4558-81d3-01c945946af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a36c0-3648-4ca6-9916-575f556ae8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5b353-773f-4558-81d3-01c945946a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95b353-773f-4558-81d3-01c945946af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435AA-F075-4167-981B-1499D67DC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a36c0-3648-4ca6-9916-575f556ae8bd"/>
    <ds:schemaRef ds:uri="3195b353-773f-4558-81d3-01c945946a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59618A-FB02-4B57-80F1-655C9A6F05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60346-DF94-49DF-819E-D49484523126}">
  <ds:schemaRefs>
    <ds:schemaRef ds:uri="http://schemas.microsoft.com/office/2006/metadata/properties"/>
    <ds:schemaRef ds:uri="http://schemas.microsoft.com/office/infopath/2007/PartnerControls"/>
    <ds:schemaRef ds:uri="3195b353-773f-4558-81d3-01c945946af7"/>
  </ds:schemaRefs>
</ds:datastoreItem>
</file>

<file path=customXml/itemProps4.xml><?xml version="1.0" encoding="utf-8"?>
<ds:datastoreItem xmlns:ds="http://schemas.openxmlformats.org/officeDocument/2006/customXml" ds:itemID="{03035DB3-A2EA-4EE7-95B5-A7573263B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Chin,Renee L</dc:creator>
  <cp:lastModifiedBy>Chin,Renee L</cp:lastModifiedBy>
  <cp:revision>3</cp:revision>
  <dcterms:created xsi:type="dcterms:W3CDTF">2023-01-06T23:31:00Z</dcterms:created>
  <dcterms:modified xsi:type="dcterms:W3CDTF">2023-01-06T23:32:00Z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0x010100966AF3358828054FB2B52C7BF73DCED9</vt:lpwstr>
  </property>
</Properties>
</file>