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1925" w14:textId="10FDBABD" w:rsidR="00851243" w:rsidRPr="003C1D25" w:rsidRDefault="006370DA" w:rsidP="003C1D25">
      <w:pPr>
        <w:pStyle w:val="Title"/>
      </w:pPr>
      <w:r w:rsidRPr="003C1D25">
        <w:t>Usermanual</w:t>
      </w:r>
      <w:r w:rsidR="00EA5090" w:rsidRPr="003C1D25">
        <w:t xml:space="preserve"> for </w:t>
      </w:r>
      <w:proofErr w:type="spellStart"/>
      <w:r w:rsidR="00EA5090" w:rsidRPr="003C1D25">
        <w:t>engineers</w:t>
      </w:r>
      <w:proofErr w:type="spellEnd"/>
    </w:p>
    <w:p w14:paraId="43C9D422" w14:textId="73F583B4" w:rsidR="00851243" w:rsidRPr="00EA5090" w:rsidRDefault="00EA5090" w:rsidP="003C1D25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EA5090">
        <w:rPr>
          <w:color w:val="000000"/>
          <w:sz w:val="40"/>
          <w:szCs w:val="40"/>
          <w:lang w:val="en-US"/>
        </w:rPr>
        <w:t xml:space="preserve">How to </w:t>
      </w:r>
      <w:r>
        <w:rPr>
          <w:color w:val="000000"/>
          <w:sz w:val="40"/>
          <w:szCs w:val="40"/>
          <w:lang w:val="en-US"/>
        </w:rPr>
        <w:t xml:space="preserve">prepare 3D scan and generate </w:t>
      </w:r>
      <w:proofErr w:type="spellStart"/>
      <w:r>
        <w:rPr>
          <w:color w:val="000000"/>
          <w:sz w:val="40"/>
          <w:szCs w:val="40"/>
          <w:lang w:val="en-US"/>
        </w:rPr>
        <w:t>mould</w:t>
      </w:r>
      <w:proofErr w:type="spellEnd"/>
      <w:r>
        <w:rPr>
          <w:color w:val="000000"/>
          <w:sz w:val="40"/>
          <w:szCs w:val="40"/>
          <w:lang w:val="en-US"/>
        </w:rPr>
        <w:t xml:space="preserve"> for ear bolus</w:t>
      </w:r>
    </w:p>
    <w:p w14:paraId="53F87887" w14:textId="77777777" w:rsidR="00EA5090" w:rsidRPr="003159A2" w:rsidRDefault="00EA5090" w:rsidP="00851243">
      <w:pPr>
        <w:pStyle w:val="NormalWeb"/>
        <w:spacing w:before="0" w:beforeAutospacing="0" w:after="0" w:afterAutospacing="0"/>
        <w:rPr>
          <w:color w:val="000000"/>
          <w:sz w:val="40"/>
          <w:szCs w:val="40"/>
          <w:lang w:val="en-US"/>
        </w:rPr>
      </w:pPr>
    </w:p>
    <w:p w14:paraId="466045B2" w14:textId="77777777" w:rsidR="00EA5090" w:rsidRPr="003159A2" w:rsidRDefault="00EA5090" w:rsidP="00851243">
      <w:pPr>
        <w:pStyle w:val="NormalWeb"/>
        <w:spacing w:before="0" w:beforeAutospacing="0" w:after="0" w:afterAutospacing="0"/>
        <w:rPr>
          <w:color w:val="000000"/>
          <w:sz w:val="40"/>
          <w:szCs w:val="40"/>
          <w:lang w:val="en-US"/>
        </w:rPr>
      </w:pPr>
    </w:p>
    <w:p w14:paraId="2590C56B" w14:textId="77777777" w:rsidR="00EA5090" w:rsidRPr="003159A2" w:rsidRDefault="00EA5090" w:rsidP="00851243">
      <w:pPr>
        <w:pStyle w:val="NormalWeb"/>
        <w:spacing w:before="0" w:beforeAutospacing="0" w:after="0" w:afterAutospacing="0"/>
        <w:rPr>
          <w:color w:val="000000"/>
          <w:sz w:val="40"/>
          <w:szCs w:val="40"/>
          <w:lang w:val="en-US"/>
        </w:rPr>
      </w:pPr>
    </w:p>
    <w:sdt>
      <w:sdtPr>
        <w:id w:val="71231686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da" w:eastAsia="da-DK"/>
        </w:rPr>
      </w:sdtEndPr>
      <w:sdtContent>
        <w:p w14:paraId="7A6D1CDE" w14:textId="261B7260" w:rsidR="003C1D25" w:rsidRDefault="003C1D25">
          <w:pPr>
            <w:pStyle w:val="TOCHeading"/>
          </w:pPr>
          <w:r>
            <w:t>Contents</w:t>
          </w:r>
        </w:p>
        <w:p w14:paraId="60C749F4" w14:textId="50414484" w:rsidR="003C1D25" w:rsidRDefault="003C1D25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18449" w:history="1">
            <w:r w:rsidRPr="00B37696">
              <w:rPr>
                <w:rStyle w:val="Hyperlink"/>
                <w:noProof/>
                <w:lang w:val="en-US"/>
              </w:rPr>
              <w:t>About this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0E6D" w14:textId="29792E10" w:rsidR="003C1D25" w:rsidRDefault="003C1D2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9018450" w:history="1">
            <w:r w:rsidRPr="00B37696">
              <w:rPr>
                <w:rStyle w:val="Hyperlink"/>
                <w:noProof/>
                <w:lang w:val="en-US"/>
              </w:rPr>
              <w:t>Cropping the 3D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3DF1" w14:textId="0AF9FDCC" w:rsidR="003C1D25" w:rsidRDefault="003C1D2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9018451" w:history="1">
            <w:r w:rsidRPr="00B37696">
              <w:rPr>
                <w:rStyle w:val="Hyperlink"/>
                <w:noProof/>
                <w:lang w:val="en-US"/>
              </w:rPr>
              <w:t>Making the bolus mould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384B" w14:textId="56B9E735" w:rsidR="003C1D25" w:rsidRDefault="003C1D2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9018452" w:history="1">
            <w:r w:rsidRPr="00B37696">
              <w:rPr>
                <w:rStyle w:val="Hyperlink"/>
                <w:noProof/>
              </w:rPr>
              <w:t>Prepare model for 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5A26" w14:textId="1162BA0F" w:rsidR="003C1D25" w:rsidRDefault="003C1D25">
          <w:r>
            <w:rPr>
              <w:b/>
              <w:bCs/>
              <w:noProof/>
            </w:rPr>
            <w:fldChar w:fldCharType="end"/>
          </w:r>
        </w:p>
      </w:sdtContent>
    </w:sdt>
    <w:p w14:paraId="3BB52E56" w14:textId="5F577CAE" w:rsidR="00597B3F" w:rsidRPr="003C1D25" w:rsidRDefault="00597B3F" w:rsidP="00EA5090">
      <w:pPr>
        <w:spacing w:after="240"/>
        <w:rPr>
          <w:sz w:val="24"/>
          <w:szCs w:val="24"/>
          <w:lang w:val="en-US"/>
        </w:rPr>
      </w:pPr>
    </w:p>
    <w:p w14:paraId="3AE2A77C" w14:textId="407DC2A4" w:rsidR="00597B3F" w:rsidRDefault="00597B3F" w:rsidP="00EA5090">
      <w:pPr>
        <w:spacing w:after="240"/>
        <w:rPr>
          <w:lang w:val="en-US"/>
        </w:rPr>
      </w:pPr>
    </w:p>
    <w:p w14:paraId="47F7A49D" w14:textId="10D5DD87" w:rsidR="00597B3F" w:rsidRDefault="00597B3F" w:rsidP="00EA5090">
      <w:pPr>
        <w:spacing w:after="240"/>
        <w:rPr>
          <w:lang w:val="en-US"/>
        </w:rPr>
      </w:pPr>
    </w:p>
    <w:p w14:paraId="10065D18" w14:textId="7B307FCD" w:rsidR="00597B3F" w:rsidRDefault="00597B3F" w:rsidP="00EA5090">
      <w:pPr>
        <w:spacing w:after="240"/>
        <w:rPr>
          <w:lang w:val="en-US"/>
        </w:rPr>
      </w:pPr>
    </w:p>
    <w:p w14:paraId="044F3A98" w14:textId="0EA3D143" w:rsidR="00597B3F" w:rsidRDefault="003C1D25" w:rsidP="00EA5090">
      <w:pPr>
        <w:spacing w:after="2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1E67A6" wp14:editId="348241E8">
            <wp:simplePos x="0" y="0"/>
            <wp:positionH relativeFrom="margin">
              <wp:posOffset>1743075</wp:posOffset>
            </wp:positionH>
            <wp:positionV relativeFrom="margin">
              <wp:posOffset>4641215</wp:posOffset>
            </wp:positionV>
            <wp:extent cx="2633980" cy="2543175"/>
            <wp:effectExtent l="0" t="0" r="0" b="9525"/>
            <wp:wrapSquare wrapText="bothSides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0449B" w14:textId="05082CDC" w:rsidR="00597B3F" w:rsidRDefault="00597B3F" w:rsidP="00EA5090">
      <w:pPr>
        <w:spacing w:after="240"/>
        <w:rPr>
          <w:lang w:val="en-US"/>
        </w:rPr>
      </w:pPr>
    </w:p>
    <w:p w14:paraId="5D8E6CE2" w14:textId="03F48827" w:rsidR="00597B3F" w:rsidRDefault="00597B3F" w:rsidP="00EA5090">
      <w:pPr>
        <w:spacing w:after="240"/>
        <w:rPr>
          <w:lang w:val="en-US"/>
        </w:rPr>
      </w:pPr>
    </w:p>
    <w:p w14:paraId="18DC8D7D" w14:textId="633C0A93" w:rsidR="00597B3F" w:rsidRDefault="00597B3F" w:rsidP="00EA5090">
      <w:pPr>
        <w:spacing w:after="240"/>
        <w:rPr>
          <w:lang w:val="en-US"/>
        </w:rPr>
      </w:pPr>
    </w:p>
    <w:p w14:paraId="2C00A356" w14:textId="77777777" w:rsidR="00597B3F" w:rsidRDefault="00597B3F" w:rsidP="00EA5090">
      <w:pPr>
        <w:spacing w:after="240"/>
        <w:rPr>
          <w:lang w:val="en-US"/>
        </w:rPr>
      </w:pPr>
    </w:p>
    <w:p w14:paraId="663D8796" w14:textId="77777777" w:rsidR="00597B3F" w:rsidRDefault="00597B3F" w:rsidP="00EA5090">
      <w:pPr>
        <w:spacing w:after="240"/>
        <w:rPr>
          <w:lang w:val="en-US"/>
        </w:rPr>
      </w:pPr>
    </w:p>
    <w:p w14:paraId="227DA4C0" w14:textId="77777777" w:rsidR="00597B3F" w:rsidRDefault="00597B3F" w:rsidP="00EA5090">
      <w:pPr>
        <w:spacing w:after="240"/>
        <w:rPr>
          <w:lang w:val="en-US"/>
        </w:rPr>
      </w:pPr>
    </w:p>
    <w:p w14:paraId="6C9D8FED" w14:textId="17C5C2BB" w:rsidR="003C1D25" w:rsidRDefault="00851243" w:rsidP="00EA5090">
      <w:pPr>
        <w:spacing w:after="240"/>
        <w:rPr>
          <w:lang w:val="en-US"/>
        </w:rPr>
      </w:pPr>
      <w:r w:rsidRPr="003C1D25">
        <w:rPr>
          <w:lang w:val="en-US"/>
        </w:rPr>
        <w:br/>
      </w:r>
      <w:r w:rsidRPr="003C1D25">
        <w:rPr>
          <w:lang w:val="en-US"/>
        </w:rPr>
        <w:br/>
      </w:r>
      <w:r w:rsidRPr="003C1D25">
        <w:rPr>
          <w:lang w:val="en-US"/>
        </w:rPr>
        <w:br/>
      </w:r>
      <w:r w:rsidRPr="003C1D25">
        <w:rPr>
          <w:lang w:val="en-US"/>
        </w:rPr>
        <w:br/>
      </w:r>
    </w:p>
    <w:p w14:paraId="5496837D" w14:textId="7B3D87D5" w:rsidR="003C1D25" w:rsidRDefault="003C1D25" w:rsidP="003C1D25">
      <w:pPr>
        <w:spacing w:after="160" w:line="259" w:lineRule="auto"/>
        <w:rPr>
          <w:lang w:val="en-US"/>
        </w:rPr>
      </w:pPr>
    </w:p>
    <w:p w14:paraId="6B830591" w14:textId="77777777" w:rsidR="003C1D25" w:rsidRDefault="003C1D2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4517D1E" w14:textId="0290FA1B" w:rsidR="00BC5019" w:rsidRPr="003C1D25" w:rsidRDefault="00510CA0" w:rsidP="00EA5090">
      <w:pPr>
        <w:spacing w:after="240"/>
        <w:rPr>
          <w:lang w:val="en-US"/>
        </w:rPr>
      </w:pPr>
      <w:bookmarkStart w:id="0" w:name="_Toc119018449"/>
      <w:r w:rsidRPr="003C1D25">
        <w:rPr>
          <w:rStyle w:val="Heading1Char"/>
          <w:lang w:val="en-US"/>
        </w:rPr>
        <w:lastRenderedPageBreak/>
        <w:t>About this manual</w:t>
      </w:r>
      <w:bookmarkEnd w:id="0"/>
      <w:r w:rsidR="00851243" w:rsidRPr="003C1D25">
        <w:rPr>
          <w:lang w:val="en-US"/>
        </w:rPr>
        <w:br/>
      </w:r>
      <w:r w:rsidR="00960902" w:rsidRPr="003C1D25">
        <w:rPr>
          <w:lang w:val="en-US"/>
        </w:rPr>
        <w:t xml:space="preserve">This </w:t>
      </w:r>
      <w:r w:rsidR="00C8149A" w:rsidRPr="003C1D25">
        <w:rPr>
          <w:lang w:val="en-US"/>
        </w:rPr>
        <w:t xml:space="preserve">user manual is for engineers making a </w:t>
      </w:r>
      <w:proofErr w:type="spellStart"/>
      <w:r w:rsidR="00C8149A" w:rsidRPr="003C1D25">
        <w:rPr>
          <w:lang w:val="en-US"/>
        </w:rPr>
        <w:t>mould</w:t>
      </w:r>
      <w:proofErr w:type="spellEnd"/>
      <w:r w:rsidR="00C8149A" w:rsidRPr="003C1D25">
        <w:rPr>
          <w:lang w:val="en-US"/>
        </w:rPr>
        <w:t xml:space="preserve"> for an ear bolus. This manual will explain how to prepare the raw 3D scan, make the </w:t>
      </w:r>
      <w:proofErr w:type="spellStart"/>
      <w:r w:rsidR="00C8149A" w:rsidRPr="003C1D25">
        <w:rPr>
          <w:lang w:val="en-US"/>
        </w:rPr>
        <w:t>mould</w:t>
      </w:r>
      <w:proofErr w:type="spellEnd"/>
      <w:r w:rsidR="00C8149A" w:rsidRPr="003C1D25">
        <w:rPr>
          <w:lang w:val="en-US"/>
        </w:rPr>
        <w:t xml:space="preserve"> and what software to use for it.</w:t>
      </w:r>
      <w:r w:rsidR="00960902" w:rsidRPr="003C1D25">
        <w:rPr>
          <w:lang w:val="en-US"/>
        </w:rPr>
        <w:t xml:space="preserve"> </w:t>
      </w:r>
    </w:p>
    <w:p w14:paraId="78491C9A" w14:textId="2C2870B0" w:rsidR="00BC5019" w:rsidRPr="00BC5019" w:rsidRDefault="00BC5019" w:rsidP="00BC5019">
      <w:pPr>
        <w:pStyle w:val="NormalWeb"/>
        <w:spacing w:before="0" w:beforeAutospacing="0" w:after="0" w:afterAutospacing="0"/>
        <w:rPr>
          <w:lang w:val="en-US"/>
        </w:rPr>
      </w:pPr>
      <w:r w:rsidRPr="00BC5019">
        <w:rPr>
          <w:rFonts w:ascii="Arial" w:hAnsi="Arial" w:cs="Arial"/>
          <w:color w:val="000000"/>
          <w:sz w:val="22"/>
          <w:szCs w:val="22"/>
          <w:lang w:val="en-GB"/>
        </w:rPr>
        <w:t>It is recommended to follow the manual to get the best results.</w:t>
      </w:r>
    </w:p>
    <w:p w14:paraId="6410AEA8" w14:textId="2F3D7F6B" w:rsidR="00851243" w:rsidRPr="00BC5019" w:rsidRDefault="008C51DA" w:rsidP="003C1D25">
      <w:pPr>
        <w:pStyle w:val="Heading1"/>
        <w:rPr>
          <w:lang w:val="en-US"/>
        </w:rPr>
      </w:pPr>
      <w:bookmarkStart w:id="1" w:name="_Toc119018450"/>
      <w:r>
        <w:rPr>
          <w:lang w:val="en-US"/>
        </w:rPr>
        <w:t>Cropping the 3D scan</w:t>
      </w:r>
      <w:bookmarkEnd w:id="1"/>
    </w:p>
    <w:p w14:paraId="40A11379" w14:textId="02E55508" w:rsidR="00BC5019" w:rsidRDefault="00BC5019" w:rsidP="00BC5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Download the 3D scanning of the patient on the R-drive on your Region H computer.</w:t>
      </w:r>
    </w:p>
    <w:p w14:paraId="32FBD851" w14:textId="54AAC3C1" w:rsidR="00BC5019" w:rsidRDefault="003159A2" w:rsidP="00BC5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Import the </w:t>
      </w:r>
      <w:proofErr w:type="spellStart"/>
      <w:r>
        <w:rPr>
          <w:lang w:val="en-US"/>
        </w:rPr>
        <w:t>OBJ.file</w:t>
      </w:r>
      <w:proofErr w:type="spellEnd"/>
      <w:r>
        <w:rPr>
          <w:lang w:val="en-US"/>
        </w:rPr>
        <w:t xml:space="preserve"> in</w:t>
      </w:r>
      <w:r w:rsidR="00FE58DA">
        <w:rPr>
          <w:lang w:val="en-US"/>
        </w:rPr>
        <w:t>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meshmixer</w:t>
      </w:r>
      <w:proofErr w:type="spellEnd"/>
    </w:p>
    <w:p w14:paraId="29468DF8" w14:textId="423025E2" w:rsidR="003159A2" w:rsidRPr="00EF4576" w:rsidRDefault="00631262" w:rsidP="00BC5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the </w:t>
      </w:r>
      <w:r w:rsidRPr="00806762">
        <w:rPr>
          <w:b/>
          <w:bCs/>
          <w:lang w:val="en-US"/>
        </w:rPr>
        <w:t>inspector</w:t>
      </w:r>
      <w:r>
        <w:rPr>
          <w:lang w:val="en-US"/>
        </w:rPr>
        <w:t xml:space="preserve"> tool in </w:t>
      </w:r>
      <w:r w:rsidRPr="00806762">
        <w:rPr>
          <w:b/>
          <w:bCs/>
          <w:lang w:val="en-US"/>
        </w:rPr>
        <w:t>analysis</w:t>
      </w:r>
      <w:r w:rsidR="00D73328">
        <w:rPr>
          <w:lang w:val="en-US"/>
        </w:rPr>
        <w:t>. Use the smooth fill mode</w:t>
      </w:r>
      <w:r w:rsidR="00411581">
        <w:rPr>
          <w:lang w:val="en-US"/>
        </w:rPr>
        <w:t xml:space="preserve">. Remember to press </w:t>
      </w:r>
      <w:r w:rsidR="00411581" w:rsidRPr="00806762">
        <w:rPr>
          <w:b/>
          <w:bCs/>
          <w:lang w:val="en-US"/>
        </w:rPr>
        <w:t>“</w:t>
      </w:r>
      <w:proofErr w:type="spellStart"/>
      <w:r w:rsidR="00411581" w:rsidRPr="00806762">
        <w:rPr>
          <w:b/>
          <w:bCs/>
          <w:lang w:val="en-US"/>
        </w:rPr>
        <w:t>autorepair</w:t>
      </w:r>
      <w:proofErr w:type="spellEnd"/>
      <w:r w:rsidR="00411581" w:rsidRPr="00806762">
        <w:rPr>
          <w:b/>
          <w:bCs/>
          <w:lang w:val="en-US"/>
        </w:rPr>
        <w:t xml:space="preserve"> all”.</w:t>
      </w:r>
    </w:p>
    <w:p w14:paraId="5D2AF747" w14:textId="45CC7376" w:rsidR="00411581" w:rsidRDefault="00411581" w:rsidP="00BC5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Crop the model. Crop out the ear but leave some on the sides. The cropping can be done in two ways.</w:t>
      </w:r>
    </w:p>
    <w:p w14:paraId="4F765806" w14:textId="1C8A2B88" w:rsidR="00411581" w:rsidRDefault="00411581" w:rsidP="00411581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Use the </w:t>
      </w:r>
      <w:r w:rsidRPr="00806762">
        <w:rPr>
          <w:b/>
          <w:bCs/>
          <w:lang w:val="en-US"/>
        </w:rPr>
        <w:t>select tool</w:t>
      </w:r>
      <w:r>
        <w:rPr>
          <w:lang w:val="en-US"/>
        </w:rPr>
        <w:t xml:space="preserve"> and select the ear and some surroundings (</w:t>
      </w:r>
      <w:r w:rsidRPr="00806762">
        <w:rPr>
          <w:b/>
          <w:bCs/>
          <w:lang w:val="en-US"/>
        </w:rPr>
        <w:t>orange is selected</w:t>
      </w:r>
      <w:r>
        <w:rPr>
          <w:lang w:val="en-US"/>
        </w:rPr>
        <w:t xml:space="preserve">). Then press </w:t>
      </w:r>
      <w:r w:rsidRPr="00806762">
        <w:rPr>
          <w:b/>
          <w:bCs/>
          <w:lang w:val="en-US"/>
        </w:rPr>
        <w:t>“</w:t>
      </w:r>
      <w:proofErr w:type="spellStart"/>
      <w:r w:rsidRPr="00806762">
        <w:rPr>
          <w:b/>
          <w:bCs/>
          <w:lang w:val="en-US"/>
        </w:rPr>
        <w:t>i</w:t>
      </w:r>
      <w:proofErr w:type="spellEnd"/>
      <w:r w:rsidRPr="00806762">
        <w:rPr>
          <w:b/>
          <w:bCs/>
          <w:lang w:val="en-US"/>
        </w:rPr>
        <w:t>” to invert</w:t>
      </w:r>
      <w:r>
        <w:rPr>
          <w:lang w:val="en-US"/>
        </w:rPr>
        <w:t xml:space="preserve"> the selection and then press </w:t>
      </w:r>
      <w:r w:rsidRPr="00806762">
        <w:rPr>
          <w:b/>
          <w:bCs/>
          <w:lang w:val="en-US"/>
        </w:rPr>
        <w:t>“x” to delete</w:t>
      </w:r>
      <w:r>
        <w:rPr>
          <w:lang w:val="en-US"/>
        </w:rPr>
        <w:t>.</w:t>
      </w:r>
    </w:p>
    <w:p w14:paraId="09CD8A1D" w14:textId="376A9549" w:rsidR="0034576C" w:rsidRPr="0034576C" w:rsidRDefault="0034576C" w:rsidP="0034576C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Use the select tool to draw a line across the model where you want to cut it. You must start the line outside the model. After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can be used to invert and “x” to delete.</w:t>
      </w:r>
    </w:p>
    <w:p w14:paraId="35D4BCA4" w14:textId="43DEFD11" w:rsidR="00E54262" w:rsidRDefault="0034576C" w:rsidP="00E5426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the </w:t>
      </w:r>
      <w:r w:rsidRPr="00806762">
        <w:rPr>
          <w:b/>
          <w:bCs/>
          <w:lang w:val="en-US"/>
        </w:rPr>
        <w:t>inspector</w:t>
      </w:r>
      <w:r>
        <w:rPr>
          <w:lang w:val="en-US"/>
        </w:rPr>
        <w:t xml:space="preserve"> tool again. Use the </w:t>
      </w:r>
      <w:r w:rsidRPr="00806762">
        <w:rPr>
          <w:b/>
          <w:bCs/>
          <w:lang w:val="en-US"/>
        </w:rPr>
        <w:t>smooth fill mode</w:t>
      </w:r>
      <w:r>
        <w:rPr>
          <w:lang w:val="en-US"/>
        </w:rPr>
        <w:t xml:space="preserve">. Remember to press </w:t>
      </w:r>
      <w:r w:rsidRPr="00806762">
        <w:rPr>
          <w:b/>
          <w:bCs/>
          <w:lang w:val="en-US"/>
        </w:rPr>
        <w:t>“</w:t>
      </w:r>
      <w:proofErr w:type="spellStart"/>
      <w:r w:rsidRPr="00806762">
        <w:rPr>
          <w:b/>
          <w:bCs/>
          <w:lang w:val="en-US"/>
        </w:rPr>
        <w:t>autorepair</w:t>
      </w:r>
      <w:proofErr w:type="spellEnd"/>
      <w:r w:rsidRPr="00806762">
        <w:rPr>
          <w:b/>
          <w:bCs/>
          <w:lang w:val="en-US"/>
        </w:rPr>
        <w:t xml:space="preserve"> all”</w:t>
      </w:r>
    </w:p>
    <w:p w14:paraId="4E262A40" w14:textId="6D6FD97C" w:rsidR="0034576C" w:rsidRDefault="0034576C" w:rsidP="00E5426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the </w:t>
      </w:r>
      <w:r w:rsidRPr="00806762">
        <w:rPr>
          <w:b/>
          <w:bCs/>
          <w:lang w:val="en-US"/>
        </w:rPr>
        <w:t>“make solid” tool</w:t>
      </w:r>
      <w:r>
        <w:rPr>
          <w:lang w:val="en-US"/>
        </w:rPr>
        <w:t xml:space="preserve"> in </w:t>
      </w:r>
      <w:r w:rsidRPr="00806762">
        <w:rPr>
          <w:b/>
          <w:bCs/>
          <w:lang w:val="en-US"/>
        </w:rPr>
        <w:t>edit</w:t>
      </w:r>
      <w:r>
        <w:rPr>
          <w:lang w:val="en-US"/>
        </w:rPr>
        <w:t>.</w:t>
      </w:r>
      <w:r w:rsidR="001D5F06">
        <w:rPr>
          <w:lang w:val="en-US"/>
        </w:rPr>
        <w:t xml:space="preserve"> </w:t>
      </w:r>
      <w:r>
        <w:rPr>
          <w:lang w:val="en-US"/>
        </w:rPr>
        <w:t xml:space="preserve">You want to use the </w:t>
      </w:r>
      <w:r w:rsidR="001D5F06" w:rsidRPr="00806762">
        <w:rPr>
          <w:b/>
          <w:bCs/>
          <w:lang w:val="en-US"/>
        </w:rPr>
        <w:t>“</w:t>
      </w:r>
      <w:r w:rsidRPr="00806762">
        <w:rPr>
          <w:b/>
          <w:bCs/>
          <w:lang w:val="en-US"/>
        </w:rPr>
        <w:t>accurate</w:t>
      </w:r>
      <w:r w:rsidR="001D5F06" w:rsidRPr="00806762">
        <w:rPr>
          <w:b/>
          <w:bCs/>
          <w:lang w:val="en-US"/>
        </w:rPr>
        <w:t>”</w:t>
      </w:r>
      <w:r>
        <w:rPr>
          <w:lang w:val="en-US"/>
        </w:rPr>
        <w:t xml:space="preserve"> solid type. </w:t>
      </w:r>
      <w:r w:rsidRPr="00806762">
        <w:rPr>
          <w:b/>
          <w:bCs/>
          <w:lang w:val="en-US"/>
        </w:rPr>
        <w:t>Press update and accept</w:t>
      </w:r>
      <w:r>
        <w:rPr>
          <w:lang w:val="en-US"/>
        </w:rPr>
        <w:t xml:space="preserve">. </w:t>
      </w:r>
    </w:p>
    <w:p w14:paraId="76F7557E" w14:textId="44313909" w:rsidR="001D5F06" w:rsidRDefault="001D5F06" w:rsidP="00E5426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If you need to cut more off the model just follow the steps from step </w:t>
      </w:r>
      <w:r w:rsidR="00806762">
        <w:rPr>
          <w:lang w:val="en-US"/>
        </w:rPr>
        <w:t>3</w:t>
      </w:r>
      <w:r>
        <w:rPr>
          <w:lang w:val="en-US"/>
        </w:rPr>
        <w:t xml:space="preserve"> again.</w:t>
      </w:r>
    </w:p>
    <w:p w14:paraId="56EB59D0" w14:textId="07A7A651" w:rsidR="00B16673" w:rsidRDefault="00B16673" w:rsidP="00E5426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Go to </w:t>
      </w:r>
      <w:r w:rsidRPr="00806762">
        <w:rPr>
          <w:b/>
          <w:bCs/>
          <w:lang w:val="en-US"/>
        </w:rPr>
        <w:t>edit</w:t>
      </w:r>
      <w:r>
        <w:rPr>
          <w:lang w:val="en-US"/>
        </w:rPr>
        <w:t xml:space="preserve"> and use </w:t>
      </w:r>
      <w:r w:rsidRPr="00806762">
        <w:rPr>
          <w:b/>
          <w:bCs/>
          <w:lang w:val="en-US"/>
        </w:rPr>
        <w:t>“align”</w:t>
      </w:r>
      <w:r>
        <w:rPr>
          <w:lang w:val="en-US"/>
        </w:rPr>
        <w:t xml:space="preserve">. Source should be </w:t>
      </w:r>
      <w:r w:rsidRPr="00806762">
        <w:rPr>
          <w:b/>
          <w:bCs/>
          <w:lang w:val="en-US"/>
        </w:rPr>
        <w:t>“basepoint”</w:t>
      </w:r>
      <w:r>
        <w:rPr>
          <w:lang w:val="en-US"/>
        </w:rPr>
        <w:t xml:space="preserve">, destination </w:t>
      </w:r>
      <w:r w:rsidRPr="00806762">
        <w:rPr>
          <w:b/>
          <w:bCs/>
          <w:lang w:val="en-US"/>
        </w:rPr>
        <w:t>“world origin/Y-up”</w:t>
      </w:r>
      <w:r>
        <w:rPr>
          <w:lang w:val="en-US"/>
        </w:rPr>
        <w:t xml:space="preserve"> and transformation </w:t>
      </w:r>
      <w:r w:rsidRPr="00806762">
        <w:rPr>
          <w:b/>
          <w:bCs/>
          <w:lang w:val="en-US"/>
        </w:rPr>
        <w:t>“translate and rotate”</w:t>
      </w:r>
      <w:r>
        <w:rPr>
          <w:lang w:val="en-US"/>
        </w:rPr>
        <w:t>.</w:t>
      </w:r>
    </w:p>
    <w:p w14:paraId="2D09358C" w14:textId="10AC206C" w:rsidR="00597B3F" w:rsidRDefault="00597B3F" w:rsidP="00597B3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the 3D model looks like this you need to save it as an STL file.</w:t>
      </w:r>
    </w:p>
    <w:p w14:paraId="2D9658F4" w14:textId="366498AA" w:rsidR="001D5F06" w:rsidRPr="001D5F06" w:rsidRDefault="00806762" w:rsidP="001D5F06">
      <w:pPr>
        <w:rPr>
          <w:lang w:val="en-US"/>
        </w:rPr>
      </w:pPr>
      <w:r w:rsidRPr="0080676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8686D9" wp14:editId="4B61DCD0">
                <wp:simplePos x="0" y="0"/>
                <wp:positionH relativeFrom="column">
                  <wp:posOffset>2395220</wp:posOffset>
                </wp:positionH>
                <wp:positionV relativeFrom="paragraph">
                  <wp:posOffset>68861</wp:posOffset>
                </wp:positionV>
                <wp:extent cx="4157330" cy="1084521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30" cy="1084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D5CB3" w14:textId="09E38248" w:rsidR="00806762" w:rsidRPr="004D2FF8" w:rsidRDefault="00806762" w:rsidP="008067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7B3F">
                              <w:rPr>
                                <w:highlight w:val="red"/>
                                <w:lang w:val="en-US"/>
                              </w:rPr>
                              <w:t xml:space="preserve">!! Important to have it as an STL file and not </w:t>
                            </w:r>
                            <w:proofErr w:type="spellStart"/>
                            <w:r w:rsidRPr="00597B3F">
                              <w:rPr>
                                <w:highlight w:val="red"/>
                                <w:lang w:val="en-US"/>
                              </w:rPr>
                              <w:t>overwr</w:t>
                            </w:r>
                            <w:proofErr w:type="spellEnd"/>
                            <w:r w:rsidRPr="0064676B">
                              <w:rPr>
                                <w:highlight w:val="red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7B3F">
                              <w:rPr>
                                <w:highlight w:val="red"/>
                                <w:lang w:val="en-US"/>
                              </w:rPr>
                              <w:t>ite</w:t>
                            </w:r>
                            <w:proofErr w:type="spellEnd"/>
                            <w:r w:rsidRPr="00597B3F">
                              <w:rPr>
                                <w:highlight w:val="red"/>
                                <w:lang w:val="en-US"/>
                              </w:rPr>
                              <w:t xml:space="preserve"> the original OBJ </w:t>
                            </w:r>
                            <w:proofErr w:type="gramStart"/>
                            <w:r w:rsidRPr="00597B3F">
                              <w:rPr>
                                <w:highlight w:val="red"/>
                                <w:lang w:val="en-US"/>
                              </w:rPr>
                              <w:t>file !!</w:t>
                            </w:r>
                            <w:proofErr w:type="gramEnd"/>
                          </w:p>
                          <w:p w14:paraId="3DF00249" w14:textId="050E1FB8" w:rsidR="00806762" w:rsidRPr="00806762" w:rsidRDefault="008067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686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6pt;margin-top:5.4pt;width:327.35pt;height:85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" stroked="f">
                <v:textbox>
                  <w:txbxContent>
                    <w:p w14:paraId="1B6D5CB3" w14:textId="09E38248" w:rsidR="00806762" w:rsidRPr="004D2FF8" w:rsidRDefault="00806762" w:rsidP="00806762">
                      <w:pPr>
                        <w:jc w:val="center"/>
                        <w:rPr>
                          <w:lang w:val="en-US"/>
                        </w:rPr>
                      </w:pPr>
                      <w:r w:rsidRPr="00597B3F">
                        <w:rPr>
                          <w:highlight w:val="red"/>
                          <w:lang w:val="en-US"/>
                        </w:rPr>
                        <w:t xml:space="preserve">!! Important to have it as an STL file and not </w:t>
                      </w:r>
                      <w:proofErr w:type="spellStart"/>
                      <w:r w:rsidRPr="00597B3F">
                        <w:rPr>
                          <w:highlight w:val="red"/>
                          <w:lang w:val="en-US"/>
                        </w:rPr>
                        <w:t>overwr</w:t>
                      </w:r>
                      <w:proofErr w:type="spellEnd"/>
                      <w:r w:rsidRPr="0064676B">
                        <w:rPr>
                          <w:highlight w:val="red"/>
                          <w:lang w:val="en-US"/>
                        </w:rPr>
                        <w:t xml:space="preserve"> </w:t>
                      </w:r>
                      <w:proofErr w:type="spellStart"/>
                      <w:r w:rsidRPr="00597B3F">
                        <w:rPr>
                          <w:highlight w:val="red"/>
                          <w:lang w:val="en-US"/>
                        </w:rPr>
                        <w:t>ite</w:t>
                      </w:r>
                      <w:proofErr w:type="spellEnd"/>
                      <w:r w:rsidRPr="00597B3F">
                        <w:rPr>
                          <w:highlight w:val="red"/>
                          <w:lang w:val="en-US"/>
                        </w:rPr>
                        <w:t xml:space="preserve"> the original OBJ </w:t>
                      </w:r>
                      <w:proofErr w:type="gramStart"/>
                      <w:r w:rsidRPr="00597B3F">
                        <w:rPr>
                          <w:highlight w:val="red"/>
                          <w:lang w:val="en-US"/>
                        </w:rPr>
                        <w:t>file !!</w:t>
                      </w:r>
                      <w:proofErr w:type="gramEnd"/>
                    </w:p>
                    <w:p w14:paraId="3DF00249" w14:textId="050E1FB8" w:rsidR="00806762" w:rsidRPr="00806762" w:rsidRDefault="008067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F06">
        <w:rPr>
          <w:noProof/>
        </w:rPr>
        <w:drawing>
          <wp:inline distT="0" distB="0" distL="0" distR="0" wp14:anchorId="3151B3DB" wp14:editId="3E5C563E">
            <wp:extent cx="2329556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687" cy="35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7B2" w14:textId="66623EB0" w:rsidR="00597B3F" w:rsidRDefault="00597B3F" w:rsidP="00597B3F">
      <w:pPr>
        <w:rPr>
          <w:lang w:val="en-US"/>
        </w:rPr>
      </w:pPr>
    </w:p>
    <w:p w14:paraId="73CF0008" w14:textId="46FFCAF1" w:rsidR="001D0814" w:rsidRDefault="001D0814" w:rsidP="003C1D25">
      <w:pPr>
        <w:pStyle w:val="Heading1"/>
        <w:rPr>
          <w:lang w:val="en-US"/>
        </w:rPr>
      </w:pPr>
      <w:bookmarkStart w:id="2" w:name="_Toc119018451"/>
      <w:r>
        <w:rPr>
          <w:lang w:val="en-US"/>
        </w:rPr>
        <w:lastRenderedPageBreak/>
        <w:t xml:space="preserve">Making the bolus </w:t>
      </w:r>
      <w:proofErr w:type="spellStart"/>
      <w:r>
        <w:rPr>
          <w:lang w:val="en-US"/>
        </w:rPr>
        <w:t>mould</w:t>
      </w:r>
      <w:bookmarkEnd w:id="2"/>
      <w:proofErr w:type="spellEnd"/>
    </w:p>
    <w:p w14:paraId="5E196CDF" w14:textId="7A35086A" w:rsidR="00084FEA" w:rsidRDefault="00084FEA" w:rsidP="00084FE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the </w:t>
      </w:r>
      <w:proofErr w:type="spellStart"/>
      <w:r w:rsidRPr="00084FEA">
        <w:rPr>
          <w:rFonts w:ascii="Arial" w:hAnsi="Arial" w:cs="Arial"/>
          <w:sz w:val="22"/>
          <w:szCs w:val="22"/>
          <w:lang w:val="en-US"/>
        </w:rPr>
        <w:t>EarTemplate.scad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OpenSCAD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14:paraId="0A14959A" w14:textId="647CA735" w:rsidR="00084FEA" w:rsidRDefault="00084FEA" w:rsidP="00084FE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Import the solid 3D model into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OpenSCA</w:t>
      </w:r>
      <w:r w:rsidR="00FF0B80">
        <w:rPr>
          <w:rFonts w:ascii="Arial" w:hAnsi="Arial" w:cs="Arial"/>
          <w:sz w:val="22"/>
          <w:szCs w:val="22"/>
          <w:lang w:val="en-US"/>
        </w:rPr>
        <w:t>D</w:t>
      </w:r>
      <w:proofErr w:type="spellEnd"/>
      <w:r w:rsidR="00FF0B80">
        <w:rPr>
          <w:rFonts w:ascii="Arial" w:hAnsi="Arial" w:cs="Arial"/>
          <w:sz w:val="22"/>
          <w:szCs w:val="22"/>
          <w:lang w:val="en-US"/>
        </w:rPr>
        <w:t xml:space="preserve">. If you drag and drop the </w:t>
      </w:r>
      <w:r w:rsidR="00806762">
        <w:rPr>
          <w:rFonts w:ascii="Arial" w:hAnsi="Arial" w:cs="Arial"/>
          <w:sz w:val="22"/>
          <w:szCs w:val="22"/>
          <w:lang w:val="en-US"/>
        </w:rPr>
        <w:t>STL file</w:t>
      </w:r>
      <w:r w:rsidR="00FF0B80">
        <w:rPr>
          <w:rFonts w:ascii="Arial" w:hAnsi="Arial" w:cs="Arial"/>
          <w:sz w:val="22"/>
          <w:szCs w:val="22"/>
          <w:lang w:val="en-US"/>
        </w:rPr>
        <w:t xml:space="preserve"> remember to remove </w:t>
      </w:r>
      <w:r w:rsidR="00FF0B80" w:rsidRPr="0080676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&lt;</w:t>
      </w:r>
      <w:proofErr w:type="gramStart"/>
      <w:r w:rsidR="00FF0B80" w:rsidRPr="0080676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import(</w:t>
      </w:r>
      <w:proofErr w:type="gramEnd"/>
      <w:r w:rsidR="00FF0B80" w:rsidRPr="0080676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)&gt;</w:t>
      </w:r>
      <w:r w:rsidRPr="0080676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.</w:t>
      </w:r>
    </w:p>
    <w:p w14:paraId="37FB93F2" w14:textId="2C16E667" w:rsidR="00FF0B80" w:rsidRDefault="00FF0B80" w:rsidP="00084FE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</w:t>
      </w:r>
      <w:r w:rsidR="00806762">
        <w:rPr>
          <w:rFonts w:ascii="Arial" w:hAnsi="Arial" w:cs="Arial"/>
          <w:sz w:val="22"/>
          <w:szCs w:val="22"/>
          <w:lang w:val="en-US"/>
        </w:rPr>
        <w:t>te</w:t>
      </w:r>
      <w:r>
        <w:rPr>
          <w:rFonts w:ascii="Arial" w:hAnsi="Arial" w:cs="Arial"/>
          <w:sz w:val="22"/>
          <w:szCs w:val="22"/>
          <w:lang w:val="en-US"/>
        </w:rPr>
        <w:t xml:space="preserve"> the patient’s CPR number </w:t>
      </w:r>
      <w:r w:rsidR="00231E8D">
        <w:rPr>
          <w:rFonts w:ascii="Arial" w:hAnsi="Arial" w:cs="Arial"/>
          <w:sz w:val="22"/>
          <w:szCs w:val="22"/>
          <w:lang w:val="en-US"/>
        </w:rPr>
        <w:t xml:space="preserve">and </w:t>
      </w:r>
      <w:r w:rsidR="00584510">
        <w:rPr>
          <w:rFonts w:ascii="Arial" w:hAnsi="Arial" w:cs="Arial"/>
          <w:sz w:val="22"/>
          <w:szCs w:val="22"/>
          <w:lang w:val="en-US"/>
        </w:rPr>
        <w:t xml:space="preserve">separate each number </w:t>
      </w:r>
      <w:r>
        <w:rPr>
          <w:rFonts w:ascii="Arial" w:hAnsi="Arial" w:cs="Arial"/>
          <w:sz w:val="22"/>
          <w:szCs w:val="22"/>
          <w:lang w:val="en-US"/>
        </w:rPr>
        <w:t>with space without special signs.</w:t>
      </w:r>
    </w:p>
    <w:p w14:paraId="4F000EEF" w14:textId="70EE6044" w:rsidR="00FF0B80" w:rsidRDefault="00FF0B80" w:rsidP="00084FE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Follow the steps in the script until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mould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looks like this:</w:t>
      </w:r>
    </w:p>
    <w:p w14:paraId="4F9CC484" w14:textId="161B542A" w:rsidR="004A4233" w:rsidRPr="004A4233" w:rsidRDefault="004A4233" w:rsidP="004A4233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  <w:r w:rsidRPr="00F6528D">
        <w:rPr>
          <w:rFonts w:ascii="Arial" w:hAnsi="Arial" w:cs="Arial"/>
          <w:b/>
          <w:bCs/>
          <w:sz w:val="22"/>
          <w:szCs w:val="22"/>
          <w:highlight w:val="red"/>
          <w:lang w:val="en-US"/>
        </w:rPr>
        <w:t>It is important the ear is rotated this way</w:t>
      </w:r>
      <w:r w:rsidR="00F6528D" w:rsidRPr="00F6528D">
        <w:rPr>
          <w:rFonts w:ascii="Arial" w:hAnsi="Arial" w:cs="Arial"/>
          <w:b/>
          <w:bCs/>
          <w:sz w:val="22"/>
          <w:szCs w:val="22"/>
          <w:highlight w:val="red"/>
          <w:lang w:val="en-US"/>
        </w:rPr>
        <w:t xml:space="preserve"> and that there is NO HOLES between the ear and the base plate</w:t>
      </w:r>
      <w:r w:rsidRPr="00F6528D">
        <w:rPr>
          <w:rFonts w:ascii="Arial" w:hAnsi="Arial" w:cs="Arial"/>
          <w:b/>
          <w:bCs/>
          <w:sz w:val="22"/>
          <w:szCs w:val="22"/>
          <w:highlight w:val="red"/>
          <w:lang w:val="en-US"/>
        </w:rPr>
        <w:t>.</w:t>
      </w:r>
      <w:r w:rsidRPr="004A4233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3F020805" w14:textId="0E1FE366" w:rsidR="00FF0B80" w:rsidRDefault="00FF0B80" w:rsidP="00FF0B80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7F37DAE" wp14:editId="502DF514">
            <wp:extent cx="2000250" cy="1932253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376" cy="19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ECEE" w14:textId="2244DCC7" w:rsidR="0086094A" w:rsidRDefault="006367A0" w:rsidP="00084FE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Placing the </w:t>
      </w:r>
      <w:r w:rsidRPr="004A4233">
        <w:rPr>
          <w:rFonts w:ascii="Arial" w:hAnsi="Arial" w:cs="Arial"/>
          <w:b/>
          <w:bCs/>
          <w:sz w:val="22"/>
          <w:szCs w:val="22"/>
          <w:lang w:val="en-US"/>
        </w:rPr>
        <w:t>small (grey) cylinder</w:t>
      </w:r>
      <w:r>
        <w:rPr>
          <w:rFonts w:ascii="Arial" w:hAnsi="Arial" w:cs="Arial"/>
          <w:sz w:val="22"/>
          <w:szCs w:val="22"/>
          <w:lang w:val="en-US"/>
        </w:rPr>
        <w:t xml:space="preserve"> is important it is placed on the </w:t>
      </w:r>
      <w:r w:rsidRPr="004A4233">
        <w:rPr>
          <w:rFonts w:ascii="Arial" w:hAnsi="Arial" w:cs="Arial"/>
          <w:b/>
          <w:bCs/>
          <w:sz w:val="22"/>
          <w:szCs w:val="22"/>
          <w:lang w:val="en-US"/>
        </w:rPr>
        <w:t>highest/tallest</w:t>
      </w:r>
      <w:r>
        <w:rPr>
          <w:rFonts w:ascii="Arial" w:hAnsi="Arial" w:cs="Arial"/>
          <w:sz w:val="22"/>
          <w:szCs w:val="22"/>
          <w:lang w:val="en-US"/>
        </w:rPr>
        <w:t xml:space="preserve"> point of the ear. If the small (grey) cylinder is not visible, try changing the z-axis. </w:t>
      </w:r>
      <w:r w:rsidR="004D41CD">
        <w:rPr>
          <w:rFonts w:ascii="Arial" w:hAnsi="Arial" w:cs="Arial"/>
          <w:sz w:val="22"/>
          <w:szCs w:val="22"/>
          <w:lang w:val="en-US"/>
        </w:rPr>
        <w:t xml:space="preserve">It should look like the picture underneath. </w:t>
      </w:r>
    </w:p>
    <w:p w14:paraId="0ABEB14B" w14:textId="54BE04B1" w:rsidR="004D41CD" w:rsidRDefault="004D41CD" w:rsidP="004D41CD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8C6CBFA" wp14:editId="0F9981F9">
            <wp:extent cx="2857500" cy="1550194"/>
            <wp:effectExtent l="0" t="0" r="0" b="0"/>
            <wp:docPr id="3" name="Picture 3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o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582" cy="15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D94" w14:textId="201A134A" w:rsidR="00D13496" w:rsidRDefault="00D13496" w:rsidP="00084FE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Save the finished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mould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as an STL file</w:t>
      </w:r>
    </w:p>
    <w:p w14:paraId="1E26DE3E" w14:textId="5428C019" w:rsidR="00084FEA" w:rsidRDefault="00084FEA" w:rsidP="00084FE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14:paraId="3A5E552D" w14:textId="7765662E" w:rsidR="00084FEA" w:rsidRDefault="0086094A" w:rsidP="008609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mould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is now ready for printing.</w:t>
      </w:r>
    </w:p>
    <w:p w14:paraId="080DF4DD" w14:textId="1A778965" w:rsidR="001D5F06" w:rsidRDefault="001D5F06" w:rsidP="008609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6BC3271" w14:textId="32F2EAFD" w:rsidR="001D5F06" w:rsidRPr="003C1D25" w:rsidRDefault="001D5F06" w:rsidP="003C1D25">
      <w:pPr>
        <w:pStyle w:val="Heading1"/>
      </w:pPr>
      <w:bookmarkStart w:id="3" w:name="_Toc119018452"/>
      <w:proofErr w:type="spellStart"/>
      <w:r w:rsidRPr="003C1D25">
        <w:t>Prepare</w:t>
      </w:r>
      <w:proofErr w:type="spellEnd"/>
      <w:r w:rsidRPr="003C1D25">
        <w:t xml:space="preserve"> model for </w:t>
      </w:r>
      <w:proofErr w:type="spellStart"/>
      <w:r w:rsidRPr="003C1D25">
        <w:t>printing</w:t>
      </w:r>
      <w:bookmarkEnd w:id="3"/>
      <w:proofErr w:type="spellEnd"/>
    </w:p>
    <w:p w14:paraId="2939EE7B" w14:textId="304EAC0F" w:rsidR="001D5F06" w:rsidRDefault="004D41CD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Print the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mould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using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Prusa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i3 MK3S </w:t>
      </w:r>
      <w:r>
        <w:rPr>
          <w:rFonts w:ascii="Arial" w:hAnsi="Arial" w:cs="Arial"/>
          <w:color w:val="000000"/>
          <w:sz w:val="22"/>
          <w:szCs w:val="22"/>
          <w:lang w:val="en-US"/>
        </w:rPr>
        <w:t>printer</w:t>
      </w:r>
    </w:p>
    <w:p w14:paraId="72031EB5" w14:textId="58DA852C" w:rsidR="004D41CD" w:rsidRDefault="004D41CD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A4233">
        <w:rPr>
          <w:rFonts w:ascii="Arial" w:hAnsi="Arial" w:cs="Arial"/>
          <w:color w:val="000000"/>
          <w:sz w:val="22"/>
          <w:szCs w:val="22"/>
          <w:lang w:val="en-US"/>
        </w:rPr>
        <w:t>Use PLA filament</w:t>
      </w:r>
      <w:r w:rsidR="004A4233">
        <w:rPr>
          <w:rFonts w:ascii="Arial" w:hAnsi="Arial" w:cs="Arial"/>
          <w:color w:val="000000"/>
          <w:sz w:val="22"/>
          <w:szCs w:val="22"/>
          <w:lang w:val="en-US"/>
        </w:rPr>
        <w:t xml:space="preserve"> on the printer</w:t>
      </w:r>
    </w:p>
    <w:p w14:paraId="68DD08D6" w14:textId="6FA4B228" w:rsidR="004A4233" w:rsidRDefault="004A4233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Import the STL file into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PrusaSlicer</w:t>
      </w:r>
      <w:proofErr w:type="spellEnd"/>
    </w:p>
    <w:p w14:paraId="1C5392EF" w14:textId="7968A6D3" w:rsidR="004A4233" w:rsidRDefault="000C7E1E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Make sure the settings are as the picture</w:t>
      </w:r>
    </w:p>
    <w:p w14:paraId="3ED4F027" w14:textId="720CE6D5" w:rsidR="000C7E1E" w:rsidRDefault="000C7E1E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Only 5 % infill.</w:t>
      </w:r>
    </w:p>
    <w:p w14:paraId="5BC61A52" w14:textId="68B96EFF" w:rsidR="000C7E1E" w:rsidRDefault="000C7E1E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Make sure to wash the printer bed before starting the print. Use warm water and soap</w:t>
      </w:r>
    </w:p>
    <w:p w14:paraId="05E3636C" w14:textId="46DEA08C" w:rsidR="000C7E1E" w:rsidRDefault="000C7E1E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915272" wp14:editId="249C19AA">
            <wp:simplePos x="0" y="0"/>
            <wp:positionH relativeFrom="column">
              <wp:posOffset>3064510</wp:posOffset>
            </wp:positionH>
            <wp:positionV relativeFrom="paragraph">
              <wp:posOffset>152474</wp:posOffset>
            </wp:positionV>
            <wp:extent cx="3452795" cy="1619014"/>
            <wp:effectExtent l="0" t="0" r="0" b="635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795" cy="161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Export the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gcode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to a SD card </w:t>
      </w:r>
    </w:p>
    <w:p w14:paraId="65C1F00D" w14:textId="182A000E" w:rsidR="000C7E1E" w:rsidRDefault="000C7E1E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Put SD card into 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Prusa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i3 MK3S printer</w:t>
      </w:r>
    </w:p>
    <w:p w14:paraId="1E50D28F" w14:textId="7C5CBE63" w:rsidR="000C7E1E" w:rsidRDefault="000C7E1E" w:rsidP="004D41C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Start the print. </w:t>
      </w:r>
    </w:p>
    <w:p w14:paraId="4173ED51" w14:textId="10BA3731" w:rsidR="004A4233" w:rsidRDefault="004A4233" w:rsidP="004A4233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80725BB" w14:textId="31B77D9F" w:rsidR="004A4233" w:rsidRPr="004A4233" w:rsidRDefault="004A4233" w:rsidP="004A4233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sectPr w:rsidR="004A4233" w:rsidRPr="004A42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BF"/>
    <w:multiLevelType w:val="hybridMultilevel"/>
    <w:tmpl w:val="663EEE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7905"/>
    <w:multiLevelType w:val="hybridMultilevel"/>
    <w:tmpl w:val="43B854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AD4"/>
    <w:multiLevelType w:val="hybridMultilevel"/>
    <w:tmpl w:val="DA5231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33AB"/>
    <w:multiLevelType w:val="multilevel"/>
    <w:tmpl w:val="AE744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87518"/>
    <w:multiLevelType w:val="multilevel"/>
    <w:tmpl w:val="C292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02895"/>
    <w:multiLevelType w:val="hybridMultilevel"/>
    <w:tmpl w:val="997CC1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1577"/>
    <w:multiLevelType w:val="hybridMultilevel"/>
    <w:tmpl w:val="5E2C51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20310"/>
    <w:multiLevelType w:val="multilevel"/>
    <w:tmpl w:val="50F4F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A6C27"/>
    <w:multiLevelType w:val="multilevel"/>
    <w:tmpl w:val="CCD46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85A53"/>
    <w:multiLevelType w:val="multilevel"/>
    <w:tmpl w:val="D67A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43ACE"/>
    <w:multiLevelType w:val="multilevel"/>
    <w:tmpl w:val="44C24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B71B6"/>
    <w:multiLevelType w:val="hybridMultilevel"/>
    <w:tmpl w:val="3D345E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45345"/>
    <w:multiLevelType w:val="multilevel"/>
    <w:tmpl w:val="82E8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44EE3"/>
    <w:multiLevelType w:val="multilevel"/>
    <w:tmpl w:val="4BB8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D5C6A"/>
    <w:multiLevelType w:val="multilevel"/>
    <w:tmpl w:val="1E4EE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27715"/>
    <w:multiLevelType w:val="hybridMultilevel"/>
    <w:tmpl w:val="740EAE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C507A"/>
    <w:multiLevelType w:val="multilevel"/>
    <w:tmpl w:val="3E26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E1EE6"/>
    <w:multiLevelType w:val="multilevel"/>
    <w:tmpl w:val="4D46D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501FE"/>
    <w:multiLevelType w:val="multilevel"/>
    <w:tmpl w:val="3152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667E0"/>
    <w:multiLevelType w:val="multilevel"/>
    <w:tmpl w:val="A90263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FA61BD"/>
    <w:multiLevelType w:val="hybridMultilevel"/>
    <w:tmpl w:val="F8AC5F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D619F"/>
    <w:multiLevelType w:val="multilevel"/>
    <w:tmpl w:val="9BA6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A3ACC"/>
    <w:multiLevelType w:val="multilevel"/>
    <w:tmpl w:val="D0B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E58FC"/>
    <w:multiLevelType w:val="multilevel"/>
    <w:tmpl w:val="E2AA5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945972">
    <w:abstractNumId w:val="18"/>
  </w:num>
  <w:num w:numId="2" w16cid:durableId="1136291608">
    <w:abstractNumId w:val="17"/>
    <w:lvlOverride w:ilvl="0">
      <w:lvl w:ilvl="0">
        <w:numFmt w:val="decimal"/>
        <w:lvlText w:val="%1."/>
        <w:lvlJc w:val="left"/>
      </w:lvl>
    </w:lvlOverride>
  </w:num>
  <w:num w:numId="3" w16cid:durableId="186439923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919559203">
    <w:abstractNumId w:val="13"/>
  </w:num>
  <w:num w:numId="5" w16cid:durableId="1385906638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756368418">
    <w:abstractNumId w:val="7"/>
    <w:lvlOverride w:ilvl="0">
      <w:lvl w:ilvl="0">
        <w:numFmt w:val="decimal"/>
        <w:lvlText w:val="%1."/>
        <w:lvlJc w:val="left"/>
      </w:lvl>
    </w:lvlOverride>
  </w:num>
  <w:num w:numId="7" w16cid:durableId="6229163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1587883688">
    <w:abstractNumId w:val="22"/>
  </w:num>
  <w:num w:numId="9" w16cid:durableId="736443553">
    <w:abstractNumId w:val="16"/>
  </w:num>
  <w:num w:numId="10" w16cid:durableId="958416577">
    <w:abstractNumId w:val="4"/>
  </w:num>
  <w:num w:numId="11" w16cid:durableId="471485570">
    <w:abstractNumId w:val="21"/>
  </w:num>
  <w:num w:numId="12" w16cid:durableId="1474716903">
    <w:abstractNumId w:val="23"/>
    <w:lvlOverride w:ilvl="0">
      <w:lvl w:ilvl="0">
        <w:numFmt w:val="decimal"/>
        <w:lvlText w:val="%1."/>
        <w:lvlJc w:val="left"/>
      </w:lvl>
    </w:lvlOverride>
  </w:num>
  <w:num w:numId="13" w16cid:durableId="228343521">
    <w:abstractNumId w:val="9"/>
  </w:num>
  <w:num w:numId="14" w16cid:durableId="2134134235">
    <w:abstractNumId w:val="12"/>
  </w:num>
  <w:num w:numId="15" w16cid:durableId="90892567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934484574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964702181">
    <w:abstractNumId w:val="11"/>
  </w:num>
  <w:num w:numId="18" w16cid:durableId="1628244422">
    <w:abstractNumId w:val="0"/>
  </w:num>
  <w:num w:numId="19" w16cid:durableId="205873884">
    <w:abstractNumId w:val="5"/>
  </w:num>
  <w:num w:numId="20" w16cid:durableId="298922977">
    <w:abstractNumId w:val="2"/>
  </w:num>
  <w:num w:numId="21" w16cid:durableId="597716707">
    <w:abstractNumId w:val="15"/>
  </w:num>
  <w:num w:numId="22" w16cid:durableId="632833629">
    <w:abstractNumId w:val="1"/>
  </w:num>
  <w:num w:numId="23" w16cid:durableId="1592198531">
    <w:abstractNumId w:val="6"/>
  </w:num>
  <w:num w:numId="24" w16cid:durableId="1674991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3"/>
    <w:rsid w:val="00084FEA"/>
    <w:rsid w:val="000C7E1E"/>
    <w:rsid w:val="000E7117"/>
    <w:rsid w:val="001B29EA"/>
    <w:rsid w:val="001D0814"/>
    <w:rsid w:val="001D5F06"/>
    <w:rsid w:val="001F16EF"/>
    <w:rsid w:val="00216E28"/>
    <w:rsid w:val="00231E8D"/>
    <w:rsid w:val="002541CC"/>
    <w:rsid w:val="003159A2"/>
    <w:rsid w:val="0034576C"/>
    <w:rsid w:val="0037495A"/>
    <w:rsid w:val="00385946"/>
    <w:rsid w:val="003C1D25"/>
    <w:rsid w:val="00411581"/>
    <w:rsid w:val="004A4233"/>
    <w:rsid w:val="004D2FF8"/>
    <w:rsid w:val="004D41CD"/>
    <w:rsid w:val="00510CA0"/>
    <w:rsid w:val="00584510"/>
    <w:rsid w:val="00597B3F"/>
    <w:rsid w:val="00631262"/>
    <w:rsid w:val="006367A0"/>
    <w:rsid w:val="006370DA"/>
    <w:rsid w:val="0064676B"/>
    <w:rsid w:val="00691235"/>
    <w:rsid w:val="006D53D7"/>
    <w:rsid w:val="006F4A33"/>
    <w:rsid w:val="007B4E56"/>
    <w:rsid w:val="00806762"/>
    <w:rsid w:val="00851243"/>
    <w:rsid w:val="0086094A"/>
    <w:rsid w:val="00874B1E"/>
    <w:rsid w:val="008C51DA"/>
    <w:rsid w:val="00960902"/>
    <w:rsid w:val="00A80ECD"/>
    <w:rsid w:val="00B16673"/>
    <w:rsid w:val="00B20BE3"/>
    <w:rsid w:val="00B454DE"/>
    <w:rsid w:val="00B634DB"/>
    <w:rsid w:val="00BC5019"/>
    <w:rsid w:val="00C8149A"/>
    <w:rsid w:val="00D13496"/>
    <w:rsid w:val="00D73328"/>
    <w:rsid w:val="00DA77F4"/>
    <w:rsid w:val="00DB7FDF"/>
    <w:rsid w:val="00E54262"/>
    <w:rsid w:val="00EA5090"/>
    <w:rsid w:val="00EF4576"/>
    <w:rsid w:val="00F6528D"/>
    <w:rsid w:val="00FE58DA"/>
    <w:rsid w:val="00F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8784"/>
  <w15:chartTrackingRefBased/>
  <w15:docId w15:val="{FA92F36C-A531-42ED-892E-7FB73A0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43"/>
    <w:pPr>
      <w:spacing w:after="0" w:line="276" w:lineRule="auto"/>
    </w:pPr>
    <w:rPr>
      <w:rFonts w:ascii="Arial" w:eastAsia="Arial" w:hAnsi="Arial" w:cs="Arial"/>
      <w:lang w:val="da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2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243"/>
    <w:rPr>
      <w:rFonts w:ascii="Arial" w:eastAsia="Arial" w:hAnsi="Arial" w:cs="Arial"/>
      <w:color w:val="434343"/>
      <w:sz w:val="28"/>
      <w:szCs w:val="28"/>
      <w:lang w:val="da" w:eastAsia="da-DK"/>
    </w:rPr>
  </w:style>
  <w:style w:type="paragraph" w:styleId="NormalWeb">
    <w:name w:val="Normal (Web)"/>
    <w:basedOn w:val="Normal"/>
    <w:uiPriority w:val="99"/>
    <w:unhideWhenUsed/>
    <w:rsid w:val="0085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styleId="Hyperlink">
    <w:name w:val="Hyperlink"/>
    <w:basedOn w:val="DefaultParagraphFont"/>
    <w:uiPriority w:val="99"/>
    <w:unhideWhenUsed/>
    <w:rsid w:val="008512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D25"/>
    <w:rPr>
      <w:rFonts w:asciiTheme="majorHAnsi" w:eastAsiaTheme="majorEastAsia" w:hAnsiTheme="majorHAnsi" w:cstheme="majorBidi"/>
      <w:color w:val="000000" w:themeColor="text1"/>
      <w:sz w:val="32"/>
      <w:szCs w:val="32"/>
      <w:lang w:val="da"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3C1D2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25"/>
    <w:rPr>
      <w:rFonts w:asciiTheme="majorHAnsi" w:eastAsiaTheme="majorEastAsia" w:hAnsiTheme="majorHAnsi" w:cstheme="majorBidi"/>
      <w:spacing w:val="-10"/>
      <w:kern w:val="28"/>
      <w:sz w:val="56"/>
      <w:szCs w:val="56"/>
      <w:lang w:val="da"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C1D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"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3C1D25"/>
    <w:pPr>
      <w:spacing w:line="259" w:lineRule="auto"/>
      <w:outlineLvl w:val="9"/>
    </w:pPr>
    <w:rPr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1D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77D84-3B31-4D1F-BC1F-00152B16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9340</TotalTime>
  <Pages>3</Pages>
  <Words>422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Spangenberg Kristensen</dc:creator>
  <cp:keywords/>
  <dc:description/>
  <cp:lastModifiedBy>Sanne Spangenberg Kristensen</cp:lastModifiedBy>
  <cp:revision>13</cp:revision>
  <cp:lastPrinted>2022-11-10T23:21:00Z</cp:lastPrinted>
  <dcterms:created xsi:type="dcterms:W3CDTF">2022-10-15T19:09:00Z</dcterms:created>
  <dcterms:modified xsi:type="dcterms:W3CDTF">2022-11-10T23:22:00Z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8b419906-d69c-4ee4-b6aa-5f657f86d0ee</vt:lpwstr>
  </property>
</Properties>
</file>