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61DA3" w14:textId="33F8888A" w:rsidR="00DD3F37" w:rsidRPr="001C795E" w:rsidRDefault="00C77CB7" w:rsidP="00DD3F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1C795E">
        <w:rPr>
          <w:rFonts w:ascii="Arial" w:eastAsia="Times New Roman" w:hAnsi="Arial" w:cs="Arial"/>
          <w:sz w:val="32"/>
          <w:szCs w:val="32"/>
          <w:lang w:eastAsia="pt-BR"/>
        </w:rPr>
        <w:t>Ficha Sofware</w:t>
      </w:r>
      <w:r w:rsidR="00DD3F37" w:rsidRPr="001C795E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783027">
        <w:rPr>
          <w:rFonts w:ascii="Arial" w:eastAsia="Times New Roman" w:hAnsi="Arial" w:cs="Arial"/>
          <w:sz w:val="32"/>
          <w:szCs w:val="32"/>
          <w:lang w:eastAsia="pt-BR"/>
        </w:rPr>
        <w:t>–</w:t>
      </w:r>
      <w:r w:rsidR="00DD3F37" w:rsidRPr="001C795E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783027">
        <w:rPr>
          <w:rFonts w:ascii="Arial" w:eastAsia="Times New Roman" w:hAnsi="Arial" w:cs="Arial"/>
          <w:sz w:val="32"/>
          <w:szCs w:val="32"/>
          <w:lang w:eastAsia="pt-BR"/>
        </w:rPr>
        <w:t>Modelagem de Sistemas</w:t>
      </w:r>
    </w:p>
    <w:p w14:paraId="1018EC18" w14:textId="609AEDCC" w:rsidR="00C77CB7" w:rsidRDefault="00C77CB7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A198E1" w14:textId="77777777" w:rsidR="00783027" w:rsidRDefault="00783027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3BB085" w14:textId="22A27CEC" w:rsidR="00DD3F37" w:rsidRPr="001C795E" w:rsidRDefault="00C77CB7" w:rsidP="00DD3F3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Software Analisado</w:t>
      </w:r>
      <w:r w:rsidR="001C795E"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/ Versão</w:t>
      </w:r>
    </w:p>
    <w:p w14:paraId="35FFC2A9" w14:textId="2FDBA0F1" w:rsidR="001C795E" w:rsidRPr="001C795E" w:rsidRDefault="001C795E" w:rsidP="00DD3F3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05DD114" w14:textId="2A3D70E9" w:rsidR="00C77CB7" w:rsidRDefault="001C795E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sz w:val="24"/>
          <w:szCs w:val="24"/>
          <w:lang w:eastAsia="pt-BR"/>
        </w:rPr>
        <w:t>Blender / V</w:t>
      </w:r>
      <w:r>
        <w:rPr>
          <w:rFonts w:ascii="Arial" w:eastAsia="Times New Roman" w:hAnsi="Arial" w:cs="Arial"/>
          <w:sz w:val="24"/>
          <w:szCs w:val="24"/>
          <w:lang w:eastAsia="pt-BR"/>
        </w:rPr>
        <w:t>ersão 2.8</w:t>
      </w:r>
    </w:p>
    <w:p w14:paraId="12216F64" w14:textId="77777777" w:rsidR="001C795E" w:rsidRPr="001C795E" w:rsidRDefault="001C795E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1613AC" w14:textId="4BFD8620" w:rsidR="001C795E" w:rsidRPr="001C795E" w:rsidRDefault="001C795E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5275CA" w14:textId="7420D2A1" w:rsidR="001C795E" w:rsidRP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Empresa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Desenvolvedora</w:t>
      </w:r>
    </w:p>
    <w:p w14:paraId="1C7DB4FB" w14:textId="77777777" w:rsidR="001C795E" w:rsidRP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</w:p>
    <w:p w14:paraId="1D94B88F" w14:textId="27BB1384" w:rsidR="001C795E" w:rsidRDefault="001C795E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C795E">
        <w:rPr>
          <w:rFonts w:ascii="Arial" w:eastAsia="Times New Roman" w:hAnsi="Arial" w:cs="Arial"/>
          <w:sz w:val="24"/>
          <w:szCs w:val="24"/>
          <w:lang w:val="en-US" w:eastAsia="pt-BR"/>
        </w:rPr>
        <w:t>Blender Foundation</w:t>
      </w:r>
    </w:p>
    <w:p w14:paraId="4EE86DAB" w14:textId="77777777" w:rsidR="001C795E" w:rsidRPr="001C795E" w:rsidRDefault="001C795E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2531F401" w14:textId="086A87CF" w:rsidR="001C795E" w:rsidRP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</w:p>
    <w:p w14:paraId="79E8C193" w14:textId="45C4143C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de Lançamento (primeira versão)</w:t>
      </w:r>
    </w:p>
    <w:p w14:paraId="0E4916D8" w14:textId="24FE162A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2A51DDA" w14:textId="0BC91745" w:rsidR="001C795E" w:rsidRDefault="001C795E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sz w:val="24"/>
          <w:szCs w:val="24"/>
          <w:lang w:eastAsia="pt-BR"/>
        </w:rPr>
        <w:t>1998</w:t>
      </w:r>
    </w:p>
    <w:p w14:paraId="3C8E7BF2" w14:textId="4135D080" w:rsidR="00783027" w:rsidRDefault="00783027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8C9352" w14:textId="76AA5932" w:rsidR="00783027" w:rsidRDefault="00783027" w:rsidP="001C795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83027">
        <w:rPr>
          <w:rFonts w:ascii="Arial" w:eastAsia="Times New Roman" w:hAnsi="Arial" w:cs="Arial"/>
          <w:b/>
          <w:sz w:val="24"/>
          <w:szCs w:val="24"/>
          <w:lang w:eastAsia="pt-BR"/>
        </w:rPr>
        <w:t>Documentação</w:t>
      </w:r>
    </w:p>
    <w:p w14:paraId="002CCF66" w14:textId="521D35D3" w:rsidR="00783027" w:rsidRDefault="00783027" w:rsidP="001C795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45A6BB37" w14:textId="6282F0FB" w:rsidR="00783027" w:rsidRPr="00783027" w:rsidRDefault="00783027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83027">
        <w:rPr>
          <w:rFonts w:ascii="Arial" w:eastAsia="Times New Roman" w:hAnsi="Arial" w:cs="Arial"/>
          <w:sz w:val="24"/>
          <w:szCs w:val="24"/>
          <w:lang w:eastAsia="pt-BR"/>
        </w:rPr>
        <w:t>https://www.blender.org/</w:t>
      </w:r>
    </w:p>
    <w:p w14:paraId="5AC83AE0" w14:textId="0F9B3B07" w:rsidR="001C795E" w:rsidRDefault="001C795E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342581" w14:textId="77777777" w:rsidR="001C795E" w:rsidRDefault="001C795E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CD194D" w14:textId="0EBD9608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</w:p>
    <w:p w14:paraId="1A315805" w14:textId="720A8A9C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97477DD" w14:textId="23FF796B" w:rsidR="001C795E" w:rsidRPr="001C795E" w:rsidRDefault="001C795E" w:rsidP="001C795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795E">
        <w:rPr>
          <w:rFonts w:ascii="Arial" w:hAnsi="Arial" w:cs="Arial"/>
          <w:sz w:val="24"/>
          <w:szCs w:val="24"/>
        </w:rPr>
        <w:t>Blender, também conhecido como blender3d, é um programa de computador de código aberto, desenvolvido pela Blender Foundation, para modelagem, animação, texturização, composição, renderização, e edição de vídeo.</w:t>
      </w:r>
    </w:p>
    <w:p w14:paraId="1750A0B0" w14:textId="0B3144F3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6D5C31" w14:textId="3076AA74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375F822" w14:textId="560684D8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</w:p>
    <w:p w14:paraId="532335BF" w14:textId="08D1D414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4C1C81F" w14:textId="386D4ABC" w:rsidR="001C795E" w:rsidRPr="001C795E" w:rsidRDefault="001C795E" w:rsidP="001C795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sz w:val="24"/>
          <w:szCs w:val="24"/>
          <w:lang w:eastAsia="pt-BR"/>
        </w:rPr>
        <w:t>Criação de objetos pré-definidos</w:t>
      </w:r>
    </w:p>
    <w:p w14:paraId="53D8D58E" w14:textId="77777777" w:rsidR="001C795E" w:rsidRPr="001C795E" w:rsidRDefault="001C795E" w:rsidP="001C795E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4DE648" w14:textId="35B06A00" w:rsidR="001C795E" w:rsidRPr="001C795E" w:rsidRDefault="001C795E" w:rsidP="001C795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sz w:val="24"/>
          <w:szCs w:val="24"/>
          <w:lang w:eastAsia="pt-BR"/>
        </w:rPr>
        <w:t>Modos Objeto, Edição, Textura, Escultura e Pintura</w:t>
      </w:r>
    </w:p>
    <w:p w14:paraId="4BDF44C3" w14:textId="77777777" w:rsidR="001C795E" w:rsidRPr="001C795E" w:rsidRDefault="001C795E" w:rsidP="001C795E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FE0010" w14:textId="18A66C6E" w:rsidR="001C795E" w:rsidRPr="001C795E" w:rsidRDefault="001C795E" w:rsidP="001C795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Tela de r</w:t>
      </w:r>
      <w:r w:rsidRPr="001C795E">
        <w:rPr>
          <w:rFonts w:ascii="Arial" w:eastAsia="Times New Roman" w:hAnsi="Arial" w:cs="Arial"/>
          <w:sz w:val="24"/>
          <w:szCs w:val="24"/>
          <w:lang w:eastAsia="pt-BR"/>
        </w:rPr>
        <w:t>enderização</w:t>
      </w:r>
    </w:p>
    <w:p w14:paraId="5B6B1278" w14:textId="77777777" w:rsidR="001C795E" w:rsidRPr="001C795E" w:rsidRDefault="001C795E" w:rsidP="001C795E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F2000F" w14:textId="4F5DC09C" w:rsidR="001C795E" w:rsidRPr="001C795E" w:rsidRDefault="001C795E" w:rsidP="001C795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sz w:val="24"/>
          <w:szCs w:val="24"/>
          <w:lang w:eastAsia="pt-BR"/>
        </w:rPr>
        <w:t>Ferramentas de escultura</w:t>
      </w:r>
    </w:p>
    <w:p w14:paraId="5AB2FD5B" w14:textId="77777777" w:rsidR="001C795E" w:rsidRPr="001C795E" w:rsidRDefault="001C795E" w:rsidP="001C795E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DED070" w14:textId="4AA1007C" w:rsidR="001C795E" w:rsidRDefault="001C795E" w:rsidP="0003145A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sz w:val="24"/>
          <w:szCs w:val="24"/>
          <w:lang w:eastAsia="pt-BR"/>
        </w:rPr>
        <w:t>Timeline para animação</w:t>
      </w:r>
    </w:p>
    <w:p w14:paraId="18A1063F" w14:textId="77777777" w:rsidR="0003145A" w:rsidRPr="0003145A" w:rsidRDefault="0003145A" w:rsidP="0003145A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9C84D8" w14:textId="3BC56BED" w:rsidR="0003145A" w:rsidRPr="00414055" w:rsidRDefault="0003145A" w:rsidP="0003145A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41405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Outra funcionalidade</w:t>
      </w:r>
    </w:p>
    <w:p w14:paraId="2A5C8AB2" w14:textId="77777777" w:rsidR="0003145A" w:rsidRPr="0003145A" w:rsidRDefault="0003145A" w:rsidP="0003145A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724F27" w14:textId="77777777" w:rsidR="0003145A" w:rsidRPr="00414055" w:rsidRDefault="0003145A" w:rsidP="0003145A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41405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Outra funcionalidade</w:t>
      </w:r>
    </w:p>
    <w:p w14:paraId="48D41E43" w14:textId="77777777" w:rsidR="0003145A" w:rsidRPr="0003145A" w:rsidRDefault="0003145A" w:rsidP="0003145A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3CDC2C" w14:textId="77777777" w:rsidR="0003145A" w:rsidRPr="00414055" w:rsidRDefault="0003145A" w:rsidP="0003145A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41405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Outra funcionalidade</w:t>
      </w:r>
    </w:p>
    <w:p w14:paraId="0BD726D2" w14:textId="77777777" w:rsidR="0003145A" w:rsidRPr="0003145A" w:rsidRDefault="0003145A" w:rsidP="0003145A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14:paraId="02E28F4F" w14:textId="636F5ED1" w:rsidR="00C77CB7" w:rsidRPr="00414055" w:rsidRDefault="0003145A" w:rsidP="00E8475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41405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Outra funcionalidade</w:t>
      </w:r>
    </w:p>
    <w:sectPr w:rsidR="00C77CB7" w:rsidRPr="00414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14810"/>
    <w:multiLevelType w:val="hybridMultilevel"/>
    <w:tmpl w:val="9A9CD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7"/>
    <w:rsid w:val="0003145A"/>
    <w:rsid w:val="001C795E"/>
    <w:rsid w:val="00414055"/>
    <w:rsid w:val="007662D9"/>
    <w:rsid w:val="00783027"/>
    <w:rsid w:val="00AF157B"/>
    <w:rsid w:val="00C77CB7"/>
    <w:rsid w:val="00CB3E96"/>
    <w:rsid w:val="00CC1E06"/>
    <w:rsid w:val="00DD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2778"/>
  <w15:chartTrackingRefBased/>
  <w15:docId w15:val="{23209D02-0ED1-4708-88AB-A702114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ontepargpadro"/>
    <w:rsid w:val="00DD3F37"/>
  </w:style>
  <w:style w:type="paragraph" w:styleId="PargrafodaLista">
    <w:name w:val="List Paragraph"/>
    <w:basedOn w:val="Normal"/>
    <w:uiPriority w:val="34"/>
    <w:qFormat/>
    <w:rsid w:val="00DD3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8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9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8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0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1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5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7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8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6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4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3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0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0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5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Naspolini</dc:creator>
  <cp:keywords/>
  <dc:description/>
  <cp:lastModifiedBy>Professor Senai</cp:lastModifiedBy>
  <cp:revision>6</cp:revision>
  <dcterms:created xsi:type="dcterms:W3CDTF">2020-03-16T16:37:00Z</dcterms:created>
  <dcterms:modified xsi:type="dcterms:W3CDTF">2023-07-26T20:30:00Z</dcterms:modified>
</cp:coreProperties>
</file>