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F8C6" w14:textId="62E3F86E" w:rsidR="000E645A" w:rsidRPr="00A17BA0" w:rsidRDefault="00000000">
      <w:pPr>
        <w:spacing w:after="60"/>
        <w:jc w:val="center"/>
        <w:rPr>
          <w:rFonts w:asciiTheme="majorHAnsi" w:hAnsiTheme="majorHAnsi" w:cstheme="majorHAnsi"/>
          <w:sz w:val="48"/>
          <w:szCs w:val="48"/>
        </w:rPr>
      </w:pPr>
      <w:r w:rsidRPr="00A17BA0">
        <w:rPr>
          <w:rFonts w:asciiTheme="majorHAnsi" w:hAnsiTheme="majorHAnsi" w:cstheme="majorHAnsi"/>
          <w:b/>
          <w:bCs/>
          <w:color w:val="0369A1"/>
          <w:sz w:val="48"/>
          <w:szCs w:val="48"/>
        </w:rPr>
        <w:t xml:space="preserve">BÁO CÁO MINI-PROJECT </w:t>
      </w:r>
      <w:r w:rsidR="00A17BA0" w:rsidRPr="00A17BA0">
        <w:rPr>
          <w:rFonts w:asciiTheme="majorHAnsi" w:hAnsiTheme="majorHAnsi" w:cstheme="majorHAnsi"/>
          <w:b/>
          <w:bCs/>
          <w:color w:val="0369A1"/>
          <w:sz w:val="48"/>
          <w:szCs w:val="48"/>
        </w:rPr>
        <w:t>1.2</w:t>
      </w:r>
    </w:p>
    <w:p w14:paraId="4CFDBF6D" w14:textId="7F54DC4C" w:rsidR="000E645A" w:rsidRPr="00A17BA0" w:rsidRDefault="00000000">
      <w:pPr>
        <w:spacing w:after="120"/>
        <w:jc w:val="center"/>
        <w:rPr>
          <w:rFonts w:asciiTheme="majorHAnsi" w:hAnsiTheme="majorHAnsi" w:cstheme="majorHAnsi"/>
          <w:sz w:val="32"/>
          <w:szCs w:val="32"/>
        </w:rPr>
      </w:pPr>
      <w:r w:rsidRPr="00A17BA0">
        <w:rPr>
          <w:rFonts w:asciiTheme="majorHAnsi" w:hAnsiTheme="majorHAnsi" w:cstheme="majorHAnsi"/>
          <w:b/>
          <w:bCs/>
          <w:color w:val="0284C7"/>
          <w:sz w:val="32"/>
          <w:szCs w:val="32"/>
        </w:rPr>
        <w:t>Đề tài: Hệ Thống Số Hóa Khảo Sát &amp; Kiểm Định Hiện Trường Cơ Sở Vật Chất (VKU Field Survey</w:t>
      </w:r>
      <w:r w:rsidR="00A17BA0" w:rsidRPr="00A17BA0">
        <w:rPr>
          <w:rFonts w:asciiTheme="majorHAnsi" w:hAnsiTheme="majorHAnsi" w:cstheme="majorHAnsi"/>
          <w:b/>
          <w:bCs/>
          <w:color w:val="0284C7"/>
          <w:sz w:val="32"/>
          <w:szCs w:val="32"/>
        </w:rPr>
        <w:t xml:space="preserve"> Capacitor</w:t>
      </w:r>
      <w:r w:rsidRPr="00A17BA0">
        <w:rPr>
          <w:rFonts w:asciiTheme="majorHAnsi" w:hAnsiTheme="majorHAnsi" w:cstheme="majorHAnsi"/>
          <w:b/>
          <w:bCs/>
          <w:color w:val="0284C7"/>
          <w:sz w:val="32"/>
          <w:szCs w:val="3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E645A" w:rsidRPr="00A17BA0" w14:paraId="50452C62" w14:textId="77777777">
        <w:tblPrEx>
          <w:tblCellMar>
            <w:top w:w="0" w:type="dxa"/>
            <w:bottom w:w="0" w:type="dxa"/>
          </w:tblCellMar>
        </w:tblPrEx>
        <w:tc>
          <w:tcPr>
            <w:tcW w:w="5000" w:type="pct"/>
            <w:tcBorders>
              <w:top w:val="single" w:sz="12" w:space="0" w:color="0284C7"/>
              <w:bottom w:val="single" w:sz="12" w:space="0" w:color="0284C7"/>
            </w:tcBorders>
            <w:shd w:val="clear" w:color="auto" w:fill="F1F5F9"/>
            <w:tcMar>
              <w:top w:w="100" w:type="dxa"/>
              <w:left w:w="140" w:type="dxa"/>
              <w:bottom w:w="100" w:type="dxa"/>
              <w:right w:w="140" w:type="dxa"/>
            </w:tcMar>
          </w:tcPr>
          <w:p w14:paraId="3DA58506" w14:textId="77777777" w:rsidR="000E645A" w:rsidRPr="00A17BA0" w:rsidRDefault="00000000">
            <w:pPr>
              <w:spacing w:before="60" w:after="60" w:line="260" w:lineRule="auto"/>
              <w:jc w:val="center"/>
              <w:rPr>
                <w:rFonts w:asciiTheme="majorHAnsi" w:hAnsiTheme="majorHAnsi" w:cstheme="majorHAnsi"/>
                <w:sz w:val="28"/>
                <w:szCs w:val="28"/>
              </w:rPr>
            </w:pPr>
            <w:r w:rsidRPr="00A17BA0">
              <w:rPr>
                <w:rFonts w:asciiTheme="majorHAnsi" w:hAnsiTheme="majorHAnsi" w:cstheme="majorHAnsi"/>
                <w:b/>
                <w:bCs/>
                <w:sz w:val="28"/>
                <w:szCs w:val="28"/>
              </w:rPr>
              <w:t xml:space="preserve">Sinh viên thực hiện: </w:t>
            </w:r>
            <w:r w:rsidRPr="00A17BA0">
              <w:rPr>
                <w:rFonts w:asciiTheme="majorHAnsi" w:hAnsiTheme="majorHAnsi" w:cstheme="majorHAnsi"/>
                <w:b/>
                <w:bCs/>
                <w:color w:val="0369A1"/>
                <w:sz w:val="28"/>
                <w:szCs w:val="28"/>
              </w:rPr>
              <w:t>Lê Cảm</w:t>
            </w:r>
            <w:r w:rsidRPr="00A17BA0">
              <w:rPr>
                <w:rFonts w:asciiTheme="majorHAnsi" w:hAnsiTheme="majorHAnsi" w:cstheme="majorHAnsi"/>
                <w:sz w:val="28"/>
                <w:szCs w:val="28"/>
              </w:rPr>
              <w:t xml:space="preserve">  |  </w:t>
            </w:r>
            <w:r w:rsidRPr="00A17BA0">
              <w:rPr>
                <w:rFonts w:asciiTheme="majorHAnsi" w:hAnsiTheme="majorHAnsi" w:cstheme="majorHAnsi"/>
                <w:b/>
                <w:bCs/>
                <w:sz w:val="28"/>
                <w:szCs w:val="28"/>
              </w:rPr>
              <w:t>Mã số sinh viên: 23IT022</w:t>
            </w:r>
            <w:r w:rsidRPr="00A17BA0">
              <w:rPr>
                <w:rFonts w:asciiTheme="majorHAnsi" w:hAnsiTheme="majorHAnsi" w:cstheme="majorHAnsi"/>
                <w:sz w:val="28"/>
                <w:szCs w:val="28"/>
              </w:rPr>
              <w:t xml:space="preserve">  |  </w:t>
            </w:r>
            <w:r w:rsidRPr="00A17BA0">
              <w:rPr>
                <w:rFonts w:asciiTheme="majorHAnsi" w:hAnsiTheme="majorHAnsi" w:cstheme="majorHAnsi"/>
                <w:b/>
                <w:bCs/>
                <w:sz w:val="28"/>
                <w:szCs w:val="28"/>
              </w:rPr>
              <w:t xml:space="preserve">Đóng góp: </w:t>
            </w:r>
            <w:r w:rsidRPr="00A17BA0">
              <w:rPr>
                <w:rFonts w:asciiTheme="majorHAnsi" w:hAnsiTheme="majorHAnsi" w:cstheme="majorHAnsi"/>
                <w:b/>
                <w:bCs/>
                <w:color w:val="15803D"/>
                <w:sz w:val="28"/>
                <w:szCs w:val="28"/>
              </w:rPr>
              <w:t>100% Solo Contribution</w:t>
            </w:r>
          </w:p>
          <w:p w14:paraId="11ED1B83" w14:textId="77777777" w:rsidR="000E645A" w:rsidRPr="00A17BA0" w:rsidRDefault="00000000">
            <w:pPr>
              <w:spacing w:before="60" w:after="60" w:line="260" w:lineRule="auto"/>
              <w:jc w:val="center"/>
              <w:rPr>
                <w:rFonts w:asciiTheme="majorHAnsi" w:hAnsiTheme="majorHAnsi" w:cstheme="majorHAnsi"/>
                <w:sz w:val="28"/>
                <w:szCs w:val="28"/>
              </w:rPr>
            </w:pPr>
            <w:r w:rsidRPr="00A17BA0">
              <w:rPr>
                <w:rFonts w:asciiTheme="majorHAnsi" w:hAnsiTheme="majorHAnsi" w:cstheme="majorHAnsi"/>
                <w:sz w:val="28"/>
                <w:szCs w:val="28"/>
              </w:rPr>
              <w:t>Đơn vị đào tạo: Trường Đại học Công nghệ Thông tin &amp; Truyền thông Việt - Hàn (VKU)  |  Thời gian: Năm học 2025 – 2026</w:t>
            </w:r>
          </w:p>
        </w:tc>
      </w:tr>
    </w:tbl>
    <w:p w14:paraId="08C4837F" w14:textId="77777777" w:rsidR="000E645A" w:rsidRPr="00A17BA0" w:rsidRDefault="000E645A">
      <w:pPr>
        <w:spacing w:before="120"/>
        <w:rPr>
          <w:rFonts w:asciiTheme="majorHAnsi" w:hAnsiTheme="majorHAnsi" w:cstheme="majorHAnsi"/>
          <w:sz w:val="28"/>
          <w:szCs w:val="28"/>
        </w:rPr>
      </w:pPr>
    </w:p>
    <w:p w14:paraId="75F55515" w14:textId="77777777" w:rsidR="000E645A" w:rsidRPr="00A17BA0" w:rsidRDefault="00000000">
      <w:pPr>
        <w:pStyle w:val="u1"/>
        <w:spacing w:before="240" w:after="120"/>
        <w:rPr>
          <w:rFonts w:asciiTheme="majorHAnsi" w:hAnsiTheme="majorHAnsi" w:cstheme="majorHAnsi"/>
          <w:sz w:val="28"/>
          <w:szCs w:val="28"/>
        </w:rPr>
      </w:pPr>
      <w:r w:rsidRPr="00A17BA0">
        <w:rPr>
          <w:rFonts w:asciiTheme="majorHAnsi" w:hAnsiTheme="majorHAnsi" w:cstheme="majorHAnsi"/>
          <w:b/>
          <w:bCs/>
          <w:color w:val="0369A1"/>
          <w:sz w:val="28"/>
          <w:szCs w:val="28"/>
        </w:rPr>
        <w:t>CHUYÊN ĐỀ 1: MÔ HÌNH LAI (THE HYBRID MODEL: WEBVIEW + NATIVE BRIDGE)</w:t>
      </w:r>
    </w:p>
    <w:p w14:paraId="5FCDFE70" w14:textId="77777777" w:rsidR="000E645A" w:rsidRPr="00A17BA0" w:rsidRDefault="00000000">
      <w:pPr>
        <w:spacing w:before="60" w:after="60" w:line="260" w:lineRule="auto"/>
        <w:rPr>
          <w:rFonts w:asciiTheme="majorHAnsi" w:hAnsiTheme="majorHAnsi" w:cstheme="majorHAnsi"/>
          <w:sz w:val="28"/>
          <w:szCs w:val="28"/>
        </w:rPr>
      </w:pPr>
      <w:r w:rsidRPr="00A17BA0">
        <w:rPr>
          <w:rFonts w:asciiTheme="majorHAnsi" w:hAnsiTheme="majorHAnsi" w:cstheme="majorHAnsi"/>
          <w:b/>
          <w:bCs/>
          <w:sz w:val="28"/>
          <w:szCs w:val="28"/>
        </w:rPr>
        <w:t>1.1. Bản Chất của Mô Hình Ứng Dụng Di Động Lai (Hybrid Mobile App):</w:t>
      </w:r>
    </w:p>
    <w:p w14:paraId="7CA6F99B" w14:textId="77777777" w:rsidR="000E645A" w:rsidRPr="00A17BA0" w:rsidRDefault="00000000" w:rsidP="00A17BA0">
      <w:pPr>
        <w:spacing w:before="60" w:after="60" w:line="260" w:lineRule="auto"/>
        <w:jc w:val="both"/>
        <w:rPr>
          <w:rFonts w:asciiTheme="majorHAnsi" w:hAnsiTheme="majorHAnsi" w:cstheme="majorHAnsi"/>
          <w:sz w:val="28"/>
          <w:szCs w:val="28"/>
        </w:rPr>
      </w:pPr>
      <w:r w:rsidRPr="00A17BA0">
        <w:rPr>
          <w:rFonts w:asciiTheme="majorHAnsi" w:hAnsiTheme="majorHAnsi" w:cstheme="majorHAnsi"/>
          <w:sz w:val="28"/>
          <w:szCs w:val="28"/>
        </w:rPr>
        <w:t>Mô hình ứng dụng lai kết hợp giữa tính linh hoạt, tốc độ phát triển của công nghệ Web tiêu chuẩn (HTML5, CSS3, JavaScript/TypeScript, React 18) với năng lực truy cập sâu vào phần cứng thiết bị của hệ điều hành di động bản địa (Android Java/Kotlin SDK).</w:t>
      </w:r>
    </w:p>
    <w:p w14:paraId="2CC2B73B"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Thành phần WebView: </w:t>
      </w:r>
      <w:r w:rsidRPr="00A17BA0">
        <w:rPr>
          <w:rFonts w:asciiTheme="majorHAnsi" w:hAnsiTheme="majorHAnsi" w:cstheme="majorHAnsi"/>
          <w:sz w:val="28"/>
          <w:szCs w:val="28"/>
        </w:rPr>
        <w:t>Hoạt động như một trình duyệt web nhúng toàn màn hình (Chromeless WebView), chịu trách nhiệm thông dịch DOM, dựng giao diện người dùng và thực thi JavaScript Engine (V8 trên Android).</w:t>
      </w:r>
    </w:p>
    <w:p w14:paraId="44FC1917"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Thành phần Native Bridge: </w:t>
      </w:r>
      <w:r w:rsidRPr="00A17BA0">
        <w:rPr>
          <w:rFonts w:asciiTheme="majorHAnsi" w:hAnsiTheme="majorHAnsi" w:cstheme="majorHAnsi"/>
          <w:sz w:val="28"/>
          <w:szCs w:val="28"/>
        </w:rPr>
        <w:t>Đóng vai trò là cầu nối giao tiếp hai chiều (Bi-directional IPC Channel), phá vỡ ranh giới "Hộp cát" (Security Sandbox) của trình duyệt để gọi các hàm hệ điều hành gốc khi ứng dụng yêu cầu quyền chụp ảnh, định vị GPS, rung chuông thông báo hay đọc trạng thái mạng.</w:t>
      </w:r>
    </w:p>
    <w:p w14:paraId="165B6C36"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Tỷ lệ chia sẻ mã nguồn (Code Sharing): </w:t>
      </w:r>
      <w:r w:rsidRPr="00A17BA0">
        <w:rPr>
          <w:rFonts w:asciiTheme="majorHAnsi" w:hAnsiTheme="majorHAnsi" w:cstheme="majorHAnsi"/>
          <w:sz w:val="28"/>
          <w:szCs w:val="28"/>
        </w:rPr>
        <w:t>Đạt từ 95% đến 100% mã nguồn dùng chung giữa Web PWA, Android Native và iOS, giúp tiết kiệm chi phí bảo trì và rút ngắn thời gian đưa sản phẩm ra thị trường.</w:t>
      </w:r>
    </w:p>
    <w:p w14:paraId="4C5319D3" w14:textId="77777777" w:rsidR="000E645A" w:rsidRPr="00A17BA0" w:rsidRDefault="00000000">
      <w:pPr>
        <w:pStyle w:val="u1"/>
        <w:spacing w:before="240" w:after="120"/>
        <w:rPr>
          <w:rFonts w:asciiTheme="majorHAnsi" w:hAnsiTheme="majorHAnsi" w:cstheme="majorHAnsi"/>
          <w:sz w:val="28"/>
          <w:szCs w:val="28"/>
        </w:rPr>
      </w:pPr>
      <w:r w:rsidRPr="00A17BA0">
        <w:rPr>
          <w:rFonts w:asciiTheme="majorHAnsi" w:hAnsiTheme="majorHAnsi" w:cstheme="majorHAnsi"/>
          <w:b/>
          <w:bCs/>
          <w:color w:val="0369A1"/>
          <w:sz w:val="28"/>
          <w:szCs w:val="28"/>
        </w:rPr>
        <w:t>CHUYÊN ĐỀ 2: NGUYÊN NHÂN CAPACITOR THAY THẾ APACHE CORDOVA / PHONEGAP</w:t>
      </w:r>
    </w:p>
    <w:p w14:paraId="2B129510" w14:textId="77777777" w:rsidR="000E645A" w:rsidRPr="00A17BA0" w:rsidRDefault="00000000" w:rsidP="00A17BA0">
      <w:pPr>
        <w:spacing w:before="60" w:after="60" w:line="260" w:lineRule="auto"/>
        <w:jc w:val="both"/>
        <w:rPr>
          <w:rFonts w:asciiTheme="majorHAnsi" w:hAnsiTheme="majorHAnsi" w:cstheme="majorHAnsi"/>
          <w:sz w:val="28"/>
          <w:szCs w:val="28"/>
        </w:rPr>
      </w:pPr>
      <w:r w:rsidRPr="00A17BA0">
        <w:rPr>
          <w:rFonts w:asciiTheme="majorHAnsi" w:hAnsiTheme="majorHAnsi" w:cstheme="majorHAnsi"/>
          <w:sz w:val="28"/>
          <w:szCs w:val="28"/>
        </w:rPr>
        <w:t>Apache Cordova (PhoneGap) từng thống trị ngành phát triển di động lai từ năm 2009. Tuy nhiên, sự xuất hiện của Capacitor vào năm 2018 bởi Ionic Team đã giải quyết triệt để 4 hạn chế trí mạng của Cordova:</w:t>
      </w:r>
    </w:p>
    <w:p w14:paraId="02ED3F63"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1. Triết lý "Code As Asset" thay vì "Black-Box": </w:t>
      </w:r>
      <w:r w:rsidRPr="00A17BA0">
        <w:rPr>
          <w:rFonts w:asciiTheme="majorHAnsi" w:hAnsiTheme="majorHAnsi" w:cstheme="majorHAnsi"/>
          <w:sz w:val="28"/>
          <w:szCs w:val="28"/>
        </w:rPr>
        <w:t>Trong Cordova, thư mục platforms/ bị ghi đè tự động mỗi khi build. Với Capacitor, thư mục android/ là mã nguồn Native chuẩn mực, mở trực tiếp bằng Android Studio và hoàn toàn không bị ghi đè.</w:t>
      </w:r>
    </w:p>
    <w:p w14:paraId="62A571C2"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2. Xóa bỏ cấu hình XML phức tạp: </w:t>
      </w:r>
      <w:r w:rsidRPr="00A17BA0">
        <w:rPr>
          <w:rFonts w:asciiTheme="majorHAnsi" w:hAnsiTheme="majorHAnsi" w:cstheme="majorHAnsi"/>
          <w:sz w:val="28"/>
          <w:szCs w:val="28"/>
        </w:rPr>
        <w:t>Capacitor thay thế config.xml bằng tệp capacitor.config.ts (TypeScript/JSON), hỗ trợ cấu hình type-safe và tuân thủ các quy chuẩn Gradle hiện đại.</w:t>
      </w:r>
    </w:p>
    <w:p w14:paraId="000A138C"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lastRenderedPageBreak/>
        <w:t xml:space="preserve">3. Loại bỏ sự phụ thuộc vào sự kiện deviceready: </w:t>
      </w:r>
      <w:r w:rsidRPr="00A17BA0">
        <w:rPr>
          <w:rFonts w:asciiTheme="majorHAnsi" w:hAnsiTheme="majorHAnsi" w:cstheme="majorHAnsi"/>
          <w:sz w:val="28"/>
          <w:szCs w:val="28"/>
        </w:rPr>
        <w:t>Capacitor tiêm Native Bridge vào WebView trước khi mã nguồn JavaScript ứng dụng khởi chạy, cho phép gọi hàm native ngay từ dòng code đầu tiên mà không lo lỗi undefined.</w:t>
      </w:r>
    </w:p>
    <w:p w14:paraId="1D9C93D7"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4. Chuẩn hóa NPM &amp; Khả năng Web Fallback: </w:t>
      </w:r>
      <w:r w:rsidRPr="00A17BA0">
        <w:rPr>
          <w:rFonts w:asciiTheme="majorHAnsi" w:hAnsiTheme="majorHAnsi" w:cstheme="majorHAnsi"/>
          <w:sz w:val="28"/>
          <w:szCs w:val="28"/>
        </w:rPr>
        <w:t>Tất cả plugin Capacitor đều là các gói npm tiêu chuẩn hỗ trợ TypeScript. Khi chạy trên trình duyệt Web, plugin tự động kích hoạt Web Fallback mà không làm sập ứng dụng.</w:t>
      </w:r>
    </w:p>
    <w:p w14:paraId="1AE05881" w14:textId="77777777" w:rsidR="000E645A" w:rsidRPr="00A17BA0" w:rsidRDefault="00000000">
      <w:pPr>
        <w:pStyle w:val="u1"/>
        <w:spacing w:before="240" w:after="120"/>
        <w:rPr>
          <w:rFonts w:asciiTheme="majorHAnsi" w:hAnsiTheme="majorHAnsi" w:cstheme="majorHAnsi"/>
          <w:sz w:val="28"/>
          <w:szCs w:val="28"/>
        </w:rPr>
      </w:pPr>
      <w:r w:rsidRPr="00A17BA0">
        <w:rPr>
          <w:rFonts w:asciiTheme="majorHAnsi" w:hAnsiTheme="majorHAnsi" w:cstheme="majorHAnsi"/>
          <w:b/>
          <w:bCs/>
          <w:color w:val="0369A1"/>
          <w:sz w:val="28"/>
          <w:szCs w:val="28"/>
        </w:rPr>
        <w:t>CHUYÊN ĐỀ 3: KIẾN TRÚC RUNTIME CAPACITOR &amp; GIAO TIẾP LIÊN TIẾN TRÌNH (IPC)</w:t>
      </w:r>
    </w:p>
    <w:p w14:paraId="2BB01339" w14:textId="77777777" w:rsidR="000E645A" w:rsidRPr="00A17BA0" w:rsidRDefault="00000000" w:rsidP="00A17BA0">
      <w:pPr>
        <w:spacing w:before="60" w:after="60" w:line="260" w:lineRule="auto"/>
        <w:jc w:val="both"/>
        <w:rPr>
          <w:rFonts w:asciiTheme="majorHAnsi" w:hAnsiTheme="majorHAnsi" w:cstheme="majorHAnsi"/>
          <w:sz w:val="28"/>
          <w:szCs w:val="28"/>
        </w:rPr>
      </w:pPr>
      <w:r w:rsidRPr="00A17BA0">
        <w:rPr>
          <w:rFonts w:asciiTheme="majorHAnsi" w:hAnsiTheme="majorHAnsi" w:cstheme="majorHAnsi"/>
          <w:sz w:val="28"/>
          <w:szCs w:val="28"/>
        </w:rPr>
        <w:t>Kiến trúc runtime của Capacitor được thiết kế nhằm tối ưu hóa độ trễ giao tiếp giữa luồng thực thi JavaScript trong WebView và luồng xử lý Native trên hệ điều hành:</w:t>
      </w:r>
    </w:p>
    <w:p w14:paraId="1CDE3AB1"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Chiều JS sang Native (JS-to-Native): </w:t>
      </w:r>
      <w:r w:rsidRPr="00A17BA0">
        <w:rPr>
          <w:rFonts w:asciiTheme="majorHAnsi" w:hAnsiTheme="majorHAnsi" w:cstheme="majorHAnsi"/>
          <w:sz w:val="28"/>
          <w:szCs w:val="28"/>
        </w:rPr>
        <w:t>Khi ứng dụng gọi hàm Camera.getPhoto(), Capacitor tuần tự hóa tham số thành chuỗi JSON và gửi qua ranh giới tiến trình thông qua cơ chế prompt() interceptor hoặc @JavascriptInterface trong Android WebView.</w:t>
      </w:r>
    </w:p>
    <w:p w14:paraId="147E48A2"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Chiều Native sang JS (Native-to-JS): </w:t>
      </w:r>
      <w:r w:rsidRPr="00A17BA0">
        <w:rPr>
          <w:rFonts w:asciiTheme="majorHAnsi" w:hAnsiTheme="majorHAnsi" w:cstheme="majorHAnsi"/>
          <w:sz w:val="28"/>
          <w:szCs w:val="28"/>
        </w:rPr>
        <w:t>Sau khi Android Intent hoàn thành việc chụp ảnh hoặc thu nhận tọa độ GPS, Android Bridge gọi hàm evaluateJavascript("window.Capacitor.fromNative(...)") để giải quyết (resolve) Promise tương ứng trong môi trường React.</w:t>
      </w:r>
    </w:p>
    <w:p w14:paraId="4BB52865" w14:textId="77777777" w:rsidR="000E645A" w:rsidRPr="00A17BA0" w:rsidRDefault="00000000">
      <w:pPr>
        <w:pStyle w:val="u1"/>
        <w:spacing w:before="240" w:after="120"/>
        <w:rPr>
          <w:rFonts w:asciiTheme="majorHAnsi" w:hAnsiTheme="majorHAnsi" w:cstheme="majorHAnsi"/>
          <w:sz w:val="28"/>
          <w:szCs w:val="28"/>
        </w:rPr>
      </w:pPr>
      <w:r w:rsidRPr="00A17BA0">
        <w:rPr>
          <w:rFonts w:asciiTheme="majorHAnsi" w:hAnsiTheme="majorHAnsi" w:cstheme="majorHAnsi"/>
          <w:b/>
          <w:bCs/>
          <w:color w:val="0369A1"/>
          <w:sz w:val="28"/>
          <w:szCs w:val="28"/>
        </w:rPr>
        <w:t>CHUYÊN ĐỀ 4: TRUY CẬP PHẦN CỨNG THIẾT BỊ (@capacitor/camera, @capacitor/geolocation, @capacitor/network)</w:t>
      </w:r>
    </w:p>
    <w:p w14:paraId="7FDB97B5" w14:textId="77777777" w:rsidR="000E645A" w:rsidRPr="00A17BA0" w:rsidRDefault="00000000" w:rsidP="00A17BA0">
      <w:pPr>
        <w:spacing w:before="60" w:after="60" w:line="260" w:lineRule="auto"/>
        <w:jc w:val="both"/>
        <w:rPr>
          <w:rFonts w:asciiTheme="majorHAnsi" w:hAnsiTheme="majorHAnsi" w:cstheme="majorHAnsi"/>
          <w:sz w:val="28"/>
          <w:szCs w:val="28"/>
        </w:rPr>
      </w:pPr>
      <w:r w:rsidRPr="00A17BA0">
        <w:rPr>
          <w:rFonts w:asciiTheme="majorHAnsi" w:hAnsiTheme="majorHAnsi" w:cstheme="majorHAnsi"/>
          <w:sz w:val="28"/>
          <w:szCs w:val="28"/>
        </w:rPr>
        <w:t>Dự án tích hợp đầy đủ 3 thư viện phần cứng chính thức của Capacitor phục vụ công tác kiểm định hiện trường:</w:t>
      </w:r>
    </w:p>
    <w:p w14:paraId="265805F9"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1. @capacitor/camera (Chụp &amp; Quản Lý Hình Ảnh Hiện Trường): </w:t>
      </w:r>
      <w:r w:rsidRPr="00A17BA0">
        <w:rPr>
          <w:rFonts w:asciiTheme="majorHAnsi" w:hAnsiTheme="majorHAnsi" w:cstheme="majorHAnsi"/>
          <w:sz w:val="28"/>
          <w:szCs w:val="28"/>
        </w:rPr>
        <w:t>Cho phép chụp ảnh camera độ phân giải cao hoặc chọn ảnh từ thư viện thiết bị. Ứng dụng tích hợp thuật toán nén ảnh tự động qua HTML5 Canvas xuống kích thước chuẩn 1280px (~180KB JPEG), giảm 90% dung lượng bộ nhớ. Đi kèm cửa sổ Lightbox Modal xem phóng to toàn màn hình.</w:t>
      </w:r>
    </w:p>
    <w:p w14:paraId="19E9E7D1"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2. @capacitor/geolocation (Tọa Độ &amp; Địa Chỉ GPS Hiện Trường): </w:t>
      </w:r>
      <w:r w:rsidRPr="00A17BA0">
        <w:rPr>
          <w:rFonts w:asciiTheme="majorHAnsi" w:hAnsiTheme="majorHAnsi" w:cstheme="majorHAnsi"/>
          <w:sz w:val="28"/>
          <w:szCs w:val="28"/>
        </w:rPr>
        <w:t>Thu thập tọa độ vĩ độ, kinh độ và bán kính sai số thực tế. Tự động ánh xạ ra địa chỉ chi tiết cơ sở khuôn viên VKU (ví dụ: "Khu V, Trường ĐH CNTT&amp;TT Việt - Hàn, 470 Trần Đại Nghĩa, Q. Ngũ Hành Sơn, Đà Nẵng") và tích hợp nút bấm 1-chạm mở thẳng vị trí trên Google Maps.</w:t>
      </w:r>
    </w:p>
    <w:p w14:paraId="3D6F05E8"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3. @capacitor/network (Giám Sát Trạng Thái Mạng Phần Cứng): </w:t>
      </w:r>
      <w:r w:rsidRPr="00A17BA0">
        <w:rPr>
          <w:rFonts w:asciiTheme="majorHAnsi" w:hAnsiTheme="majorHAnsi" w:cstheme="majorHAnsi"/>
          <w:sz w:val="28"/>
          <w:szCs w:val="28"/>
        </w:rPr>
        <w:t>Theo dõi trực tiếp phần cứng mạng (Wi-Fi, 4G/5G, Không có kết nối). Kết hợp cơ chế Active Network Probe gửi gói tin kiểm tra /api/health loại bỏ hiện tượng mạng ảo và tự động kích hoạt luồng đồng bộ tuần tự khi có kết nối trở lại.</w:t>
      </w:r>
    </w:p>
    <w:p w14:paraId="67426BF9" w14:textId="77777777" w:rsidR="000E645A" w:rsidRPr="00A17BA0" w:rsidRDefault="00000000">
      <w:pPr>
        <w:pStyle w:val="u1"/>
        <w:spacing w:before="240" w:after="120"/>
        <w:rPr>
          <w:rFonts w:asciiTheme="majorHAnsi" w:hAnsiTheme="majorHAnsi" w:cstheme="majorHAnsi"/>
          <w:sz w:val="28"/>
          <w:szCs w:val="28"/>
        </w:rPr>
      </w:pPr>
      <w:r w:rsidRPr="00A17BA0">
        <w:rPr>
          <w:rFonts w:asciiTheme="majorHAnsi" w:hAnsiTheme="majorHAnsi" w:cstheme="majorHAnsi"/>
          <w:b/>
          <w:bCs/>
          <w:color w:val="0369A1"/>
          <w:sz w:val="28"/>
          <w:szCs w:val="28"/>
        </w:rPr>
        <w:t>CHUYÊN ĐỀ 5: THÔNG BÁO CỤC BỘ &amp; LƯU TRỮ CẤU HÌNH AN TOÀN</w:t>
      </w:r>
    </w:p>
    <w:p w14:paraId="7A350F5D"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1. @capacitor/local-notifications (Thông Báo Bản Địa): </w:t>
      </w:r>
      <w:r w:rsidRPr="00A17BA0">
        <w:rPr>
          <w:rFonts w:asciiTheme="majorHAnsi" w:hAnsiTheme="majorHAnsi" w:cstheme="majorHAnsi"/>
          <w:sz w:val="28"/>
          <w:szCs w:val="28"/>
        </w:rPr>
        <w:t xml:space="preserve">Tạo kênh thông báo chuyên biệt trên Android (vku-survey-channel). Kích hoạt rung và chuông âm </w:t>
      </w:r>
      <w:r w:rsidRPr="00A17BA0">
        <w:rPr>
          <w:rFonts w:asciiTheme="majorHAnsi" w:hAnsiTheme="majorHAnsi" w:cstheme="majorHAnsi"/>
          <w:sz w:val="28"/>
          <w:szCs w:val="28"/>
        </w:rPr>
        <w:lastRenderedPageBreak/>
        <w:t>thanh khi cán bộ lưu biên bản ngoại tuyến thành công hoặc khi hệ thống hoàn tất đồng bộ các biên bản tồn đọng lên đám mây.</w:t>
      </w:r>
    </w:p>
    <w:p w14:paraId="609B4FCE"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2. @capacitor/preferences (Lưu Trữ Cấu Hình An Toàn): </w:t>
      </w:r>
      <w:r w:rsidRPr="00A17BA0">
        <w:rPr>
          <w:rFonts w:asciiTheme="majorHAnsi" w:hAnsiTheme="majorHAnsi" w:cstheme="majorHAnsi"/>
          <w:sz w:val="28"/>
          <w:szCs w:val="28"/>
        </w:rPr>
        <w:t>Thay thế an toàn cho localStorage thông qua SharedPreferences trên Android. Đảm bảo phiên làm việc của cán bộ (vku_inspector_profile), tùy chọn ngôn ngữ (vku_lang) không bị hệ điều hành xóa khi dọn dẹp bộ nhớ đệm trình duyệt.</w:t>
      </w:r>
    </w:p>
    <w:p w14:paraId="415176C4" w14:textId="77777777" w:rsidR="000E645A" w:rsidRPr="00A17BA0" w:rsidRDefault="00000000">
      <w:pPr>
        <w:pStyle w:val="u1"/>
        <w:spacing w:before="240" w:after="120"/>
        <w:rPr>
          <w:rFonts w:asciiTheme="majorHAnsi" w:hAnsiTheme="majorHAnsi" w:cstheme="majorHAnsi"/>
          <w:sz w:val="28"/>
          <w:szCs w:val="28"/>
        </w:rPr>
      </w:pPr>
      <w:r w:rsidRPr="00A17BA0">
        <w:rPr>
          <w:rFonts w:asciiTheme="majorHAnsi" w:hAnsiTheme="majorHAnsi" w:cstheme="majorHAnsi"/>
          <w:b/>
          <w:bCs/>
          <w:color w:val="0369A1"/>
          <w:sz w:val="28"/>
          <w:szCs w:val="28"/>
        </w:rPr>
        <w:t>CHUYÊN ĐỀ 6: QUY TRÌNH ĐÓNG GÓI PWA THÀNH TỆP CÀI ĐẶT ANDROID APK</w:t>
      </w:r>
    </w:p>
    <w:p w14:paraId="6D460A60" w14:textId="77777777" w:rsidR="000E645A" w:rsidRPr="00A17BA0" w:rsidRDefault="00000000" w:rsidP="00A17BA0">
      <w:pPr>
        <w:spacing w:before="60" w:after="60" w:line="260" w:lineRule="auto"/>
        <w:jc w:val="both"/>
        <w:rPr>
          <w:rFonts w:asciiTheme="majorHAnsi" w:hAnsiTheme="majorHAnsi" w:cstheme="majorHAnsi"/>
          <w:sz w:val="28"/>
          <w:szCs w:val="28"/>
        </w:rPr>
      </w:pPr>
      <w:r w:rsidRPr="00A17BA0">
        <w:rPr>
          <w:rFonts w:asciiTheme="majorHAnsi" w:hAnsiTheme="majorHAnsi" w:cstheme="majorHAnsi"/>
          <w:sz w:val="28"/>
          <w:szCs w:val="28"/>
        </w:rPr>
        <w:t>Quy trình đóng gói từ mã nguồn TypeScript sang tệp cài đặt Android APK độc lập được thực hiện qua các bước chuẩn hóa:</w:t>
      </w:r>
    </w:p>
    <w:p w14:paraId="33090886"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Bước 1: </w:t>
      </w:r>
      <w:r w:rsidRPr="00A17BA0">
        <w:rPr>
          <w:rFonts w:asciiTheme="majorHAnsi" w:hAnsiTheme="majorHAnsi" w:cstheme="majorHAnsi"/>
          <w:sz w:val="28"/>
          <w:szCs w:val="28"/>
        </w:rPr>
        <w:t>Biên dịch gói ứng dụng Web PWA tối ưu qua lệnh: npm run build</w:t>
      </w:r>
    </w:p>
    <w:p w14:paraId="7C98DC0F"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Bước 2: </w:t>
      </w:r>
      <w:r w:rsidRPr="00A17BA0">
        <w:rPr>
          <w:rFonts w:asciiTheme="majorHAnsi" w:hAnsiTheme="majorHAnsi" w:cstheme="majorHAnsi"/>
          <w:sz w:val="28"/>
          <w:szCs w:val="28"/>
        </w:rPr>
        <w:t>Đồng bộ mã nguồn và liên kết 5 plugin vào Android: npx cap copy android &amp;&amp; npx cap sync android</w:t>
      </w:r>
    </w:p>
    <w:p w14:paraId="0F3F346C"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Bước 3: </w:t>
      </w:r>
      <w:r w:rsidRPr="00A17BA0">
        <w:rPr>
          <w:rFonts w:asciiTheme="majorHAnsi" w:hAnsiTheme="majorHAnsi" w:cstheme="majorHAnsi"/>
          <w:sz w:val="28"/>
          <w:szCs w:val="28"/>
        </w:rPr>
        <w:t>Cấu hình quyền phần cứng trong AndroidManifest.xml (Camera, Fine Location, Post Notifications, Network State).</w:t>
      </w:r>
    </w:p>
    <w:p w14:paraId="06CAC836" w14:textId="77777777" w:rsidR="000E645A" w:rsidRPr="00A17BA0" w:rsidRDefault="00000000" w:rsidP="00A17BA0">
      <w:pPr>
        <w:pStyle w:val="oancuaDanhsach"/>
        <w:numPr>
          <w:ilvl w:val="0"/>
          <w:numId w:val="1"/>
        </w:numPr>
        <w:spacing w:before="40" w:after="40" w:line="250" w:lineRule="auto"/>
        <w:jc w:val="both"/>
        <w:rPr>
          <w:rFonts w:asciiTheme="majorHAnsi" w:hAnsiTheme="majorHAnsi" w:cstheme="majorHAnsi"/>
          <w:sz w:val="28"/>
          <w:szCs w:val="28"/>
        </w:rPr>
      </w:pPr>
      <w:r w:rsidRPr="00A17BA0">
        <w:rPr>
          <w:rFonts w:asciiTheme="majorHAnsi" w:hAnsiTheme="majorHAnsi" w:cstheme="majorHAnsi"/>
          <w:b/>
          <w:bCs/>
          <w:sz w:val="28"/>
          <w:szCs w:val="28"/>
        </w:rPr>
        <w:t xml:space="preserve">Bước 4: </w:t>
      </w:r>
      <w:r w:rsidRPr="00A17BA0">
        <w:rPr>
          <w:rFonts w:asciiTheme="majorHAnsi" w:hAnsiTheme="majorHAnsi" w:cstheme="majorHAnsi"/>
          <w:sz w:val="28"/>
          <w:szCs w:val="28"/>
        </w:rPr>
        <w:t>Biên dịch qua Gradle Wrapper: ./gradlew assembleDebug. Tệp APK hoàn chỉnh được xuất ra tại thư mục gốc: vku-field-survey-debug.apk (~7.4 MB).</w:t>
      </w:r>
    </w:p>
    <w:p w14:paraId="2C6F8334" w14:textId="77777777" w:rsidR="000E645A" w:rsidRPr="00A17BA0" w:rsidRDefault="00000000">
      <w:pPr>
        <w:pStyle w:val="u1"/>
        <w:spacing w:before="240" w:after="120"/>
        <w:rPr>
          <w:rFonts w:asciiTheme="majorHAnsi" w:hAnsiTheme="majorHAnsi" w:cstheme="majorHAnsi"/>
          <w:sz w:val="28"/>
          <w:szCs w:val="28"/>
        </w:rPr>
      </w:pPr>
      <w:r w:rsidRPr="00A17BA0">
        <w:rPr>
          <w:rFonts w:asciiTheme="majorHAnsi" w:hAnsiTheme="majorHAnsi" w:cstheme="majorHAnsi"/>
          <w:b/>
          <w:bCs/>
          <w:color w:val="0369A1"/>
          <w:sz w:val="28"/>
          <w:szCs w:val="28"/>
        </w:rPr>
        <w:t>CHUYÊN ĐỀ 7: TỔNG KẾT &amp; BẢNG KIỂM TRA BÀN GIAO MINI-PROJECT 1 (SUBMISSION CHECKLIST)</w:t>
      </w:r>
    </w:p>
    <w:p w14:paraId="4D093596" w14:textId="77777777" w:rsidR="000E645A" w:rsidRPr="00A17BA0" w:rsidRDefault="00000000">
      <w:pPr>
        <w:spacing w:before="60" w:after="60" w:line="260" w:lineRule="auto"/>
        <w:rPr>
          <w:rFonts w:asciiTheme="majorHAnsi" w:hAnsiTheme="majorHAnsi" w:cstheme="majorHAnsi"/>
          <w:sz w:val="28"/>
          <w:szCs w:val="28"/>
        </w:rPr>
      </w:pPr>
      <w:r w:rsidRPr="00A17BA0">
        <w:rPr>
          <w:rFonts w:asciiTheme="majorHAnsi" w:hAnsiTheme="majorHAnsi" w:cstheme="majorHAnsi"/>
          <w:sz w:val="28"/>
          <w:szCs w:val="28"/>
        </w:rPr>
        <w:t>Toàn bộ sản phẩm bàn giao của Mini-Project 1 đã được triển khai công khai và kiểm thử nghiêm ngặt: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2921"/>
        <w:gridCol w:w="4576"/>
        <w:gridCol w:w="1460"/>
      </w:tblGrid>
      <w:tr w:rsidR="000E645A" w:rsidRPr="00A17BA0" w14:paraId="486490D7" w14:textId="77777777">
        <w:tblPrEx>
          <w:tblCellMar>
            <w:top w:w="0" w:type="dxa"/>
            <w:bottom w:w="0" w:type="dxa"/>
          </w:tblCellMar>
        </w:tblPrEx>
        <w:trPr>
          <w:tblHeader/>
        </w:trPr>
        <w:tc>
          <w:tcPr>
            <w:tcW w:w="400" w:type="pct"/>
            <w:shd w:val="clear" w:color="auto" w:fill="0369A1"/>
            <w:tcMar>
              <w:top w:w="80" w:type="dxa"/>
              <w:left w:w="60" w:type="dxa"/>
              <w:bottom w:w="80" w:type="dxa"/>
              <w:right w:w="60" w:type="dxa"/>
            </w:tcMar>
          </w:tcPr>
          <w:p w14:paraId="75599135" w14:textId="77777777" w:rsidR="000E645A" w:rsidRPr="00A17BA0" w:rsidRDefault="00000000">
            <w:pPr>
              <w:jc w:val="center"/>
              <w:rPr>
                <w:rFonts w:asciiTheme="majorHAnsi" w:hAnsiTheme="majorHAnsi" w:cstheme="majorHAnsi"/>
                <w:sz w:val="28"/>
                <w:szCs w:val="28"/>
              </w:rPr>
            </w:pPr>
            <w:r w:rsidRPr="00A17BA0">
              <w:rPr>
                <w:rFonts w:asciiTheme="majorHAnsi" w:hAnsiTheme="majorHAnsi" w:cstheme="majorHAnsi"/>
                <w:b/>
                <w:bCs/>
                <w:color w:val="FFFFFF"/>
                <w:sz w:val="28"/>
                <w:szCs w:val="28"/>
              </w:rPr>
              <w:t>STT</w:t>
            </w:r>
          </w:p>
        </w:tc>
        <w:tc>
          <w:tcPr>
            <w:tcW w:w="1500" w:type="pct"/>
            <w:shd w:val="clear" w:color="auto" w:fill="0369A1"/>
            <w:tcMar>
              <w:top w:w="80" w:type="dxa"/>
              <w:left w:w="60" w:type="dxa"/>
              <w:bottom w:w="80" w:type="dxa"/>
              <w:right w:w="60" w:type="dxa"/>
            </w:tcMar>
          </w:tcPr>
          <w:p w14:paraId="082496AB" w14:textId="77777777" w:rsidR="000E645A" w:rsidRPr="00A17BA0" w:rsidRDefault="00000000">
            <w:pPr>
              <w:rPr>
                <w:rFonts w:asciiTheme="majorHAnsi" w:hAnsiTheme="majorHAnsi" w:cstheme="majorHAnsi"/>
                <w:sz w:val="28"/>
                <w:szCs w:val="28"/>
              </w:rPr>
            </w:pPr>
            <w:r w:rsidRPr="00A17BA0">
              <w:rPr>
                <w:rFonts w:asciiTheme="majorHAnsi" w:hAnsiTheme="majorHAnsi" w:cstheme="majorHAnsi"/>
                <w:b/>
                <w:bCs/>
                <w:color w:val="FFFFFF"/>
                <w:sz w:val="28"/>
                <w:szCs w:val="28"/>
              </w:rPr>
              <w:t>Hạng Mục Bàn Giao</w:t>
            </w:r>
          </w:p>
        </w:tc>
        <w:tc>
          <w:tcPr>
            <w:tcW w:w="2350" w:type="pct"/>
            <w:shd w:val="clear" w:color="auto" w:fill="0369A1"/>
            <w:tcMar>
              <w:top w:w="80" w:type="dxa"/>
              <w:left w:w="60" w:type="dxa"/>
              <w:bottom w:w="80" w:type="dxa"/>
              <w:right w:w="60" w:type="dxa"/>
            </w:tcMar>
          </w:tcPr>
          <w:p w14:paraId="7EB4CDB2" w14:textId="77777777" w:rsidR="000E645A" w:rsidRPr="00A17BA0" w:rsidRDefault="00000000">
            <w:pPr>
              <w:rPr>
                <w:rFonts w:asciiTheme="majorHAnsi" w:hAnsiTheme="majorHAnsi" w:cstheme="majorHAnsi"/>
                <w:sz w:val="28"/>
                <w:szCs w:val="28"/>
              </w:rPr>
            </w:pPr>
            <w:r w:rsidRPr="00A17BA0">
              <w:rPr>
                <w:rFonts w:asciiTheme="majorHAnsi" w:hAnsiTheme="majorHAnsi" w:cstheme="majorHAnsi"/>
                <w:b/>
                <w:bCs/>
                <w:color w:val="FFFFFF"/>
                <w:sz w:val="28"/>
                <w:szCs w:val="28"/>
              </w:rPr>
              <w:t>Đường Dẫn / Chi Tiết Minh Chứng</w:t>
            </w:r>
          </w:p>
        </w:tc>
        <w:tc>
          <w:tcPr>
            <w:tcW w:w="750" w:type="pct"/>
            <w:shd w:val="clear" w:color="auto" w:fill="0369A1"/>
            <w:tcMar>
              <w:top w:w="80" w:type="dxa"/>
              <w:left w:w="60" w:type="dxa"/>
              <w:bottom w:w="80" w:type="dxa"/>
              <w:right w:w="60" w:type="dxa"/>
            </w:tcMar>
          </w:tcPr>
          <w:p w14:paraId="794432FA" w14:textId="77777777" w:rsidR="000E645A" w:rsidRPr="00A17BA0" w:rsidRDefault="00000000">
            <w:pPr>
              <w:jc w:val="center"/>
              <w:rPr>
                <w:rFonts w:asciiTheme="majorHAnsi" w:hAnsiTheme="majorHAnsi" w:cstheme="majorHAnsi"/>
                <w:sz w:val="28"/>
                <w:szCs w:val="28"/>
              </w:rPr>
            </w:pPr>
            <w:r w:rsidRPr="00A17BA0">
              <w:rPr>
                <w:rFonts w:asciiTheme="majorHAnsi" w:hAnsiTheme="majorHAnsi" w:cstheme="majorHAnsi"/>
                <w:b/>
                <w:bCs/>
                <w:color w:val="FFFFFF"/>
                <w:sz w:val="28"/>
                <w:szCs w:val="28"/>
              </w:rPr>
              <w:t>Trạng Thái</w:t>
            </w:r>
          </w:p>
        </w:tc>
      </w:tr>
      <w:tr w:rsidR="000E645A" w:rsidRPr="00A17BA0" w14:paraId="3131D323" w14:textId="77777777">
        <w:tblPrEx>
          <w:tblCellMar>
            <w:top w:w="0" w:type="dxa"/>
            <w:bottom w:w="0" w:type="dxa"/>
          </w:tblCellMar>
        </w:tblPrEx>
        <w:tc>
          <w:tcPr>
            <w:tcW w:w="0" w:type="auto"/>
            <w:tcMar>
              <w:top w:w="60" w:type="dxa"/>
              <w:left w:w="60" w:type="dxa"/>
              <w:bottom w:w="60" w:type="dxa"/>
              <w:right w:w="60" w:type="dxa"/>
            </w:tcMar>
          </w:tcPr>
          <w:p w14:paraId="551550DC" w14:textId="77777777" w:rsidR="000E645A" w:rsidRPr="00A17BA0" w:rsidRDefault="00000000">
            <w:pPr>
              <w:jc w:val="center"/>
              <w:rPr>
                <w:rFonts w:asciiTheme="majorHAnsi" w:hAnsiTheme="majorHAnsi" w:cstheme="majorHAnsi"/>
                <w:sz w:val="28"/>
                <w:szCs w:val="28"/>
              </w:rPr>
            </w:pPr>
            <w:r w:rsidRPr="00A17BA0">
              <w:rPr>
                <w:rFonts w:asciiTheme="majorHAnsi" w:hAnsiTheme="majorHAnsi" w:cstheme="majorHAnsi"/>
                <w:b/>
                <w:bCs/>
                <w:sz w:val="28"/>
                <w:szCs w:val="28"/>
              </w:rPr>
              <w:t>1</w:t>
            </w:r>
          </w:p>
        </w:tc>
        <w:tc>
          <w:tcPr>
            <w:tcW w:w="0" w:type="auto"/>
            <w:tcMar>
              <w:top w:w="60" w:type="dxa"/>
              <w:left w:w="60" w:type="dxa"/>
              <w:bottom w:w="60" w:type="dxa"/>
              <w:right w:w="60" w:type="dxa"/>
            </w:tcMar>
          </w:tcPr>
          <w:p w14:paraId="2DCBF013" w14:textId="77777777" w:rsidR="000E645A" w:rsidRPr="00A17BA0" w:rsidRDefault="00000000">
            <w:pPr>
              <w:rPr>
                <w:rFonts w:asciiTheme="majorHAnsi" w:hAnsiTheme="majorHAnsi" w:cstheme="majorHAnsi"/>
                <w:sz w:val="28"/>
                <w:szCs w:val="28"/>
              </w:rPr>
            </w:pPr>
            <w:r w:rsidRPr="00A17BA0">
              <w:rPr>
                <w:rFonts w:asciiTheme="majorHAnsi" w:hAnsiTheme="majorHAnsi" w:cstheme="majorHAnsi"/>
                <w:b/>
                <w:bCs/>
                <w:sz w:val="28"/>
                <w:szCs w:val="28"/>
              </w:rPr>
              <w:t>Bản Demo Trực Tiếp (Live Web PWA)</w:t>
            </w:r>
          </w:p>
        </w:tc>
        <w:tc>
          <w:tcPr>
            <w:tcW w:w="0" w:type="auto"/>
            <w:tcMar>
              <w:top w:w="60" w:type="dxa"/>
              <w:left w:w="60" w:type="dxa"/>
              <w:bottom w:w="60" w:type="dxa"/>
              <w:right w:w="60" w:type="dxa"/>
            </w:tcMar>
          </w:tcPr>
          <w:p w14:paraId="3C15F7C5" w14:textId="4363AF71" w:rsidR="00FC055E" w:rsidRDefault="00000000">
            <w:pPr>
              <w:rPr>
                <w:rFonts w:asciiTheme="majorHAnsi" w:hAnsiTheme="majorHAnsi" w:cstheme="majorHAnsi"/>
                <w:b/>
                <w:bCs/>
                <w:color w:val="0369A1"/>
                <w:sz w:val="28"/>
                <w:szCs w:val="28"/>
              </w:rPr>
            </w:pPr>
            <w:r w:rsidRPr="00A17BA0">
              <w:rPr>
                <w:rFonts w:asciiTheme="majorHAnsi" w:hAnsiTheme="majorHAnsi" w:cstheme="majorHAnsi"/>
                <w:b/>
                <w:bCs/>
                <w:color w:val="0369A1"/>
                <w:sz w:val="28"/>
                <w:szCs w:val="28"/>
              </w:rPr>
              <w:t xml:space="preserve">• Chính: </w:t>
            </w:r>
            <w:hyperlink r:id="rId5" w:history="1">
              <w:r w:rsidR="00FC055E" w:rsidRPr="00135BA1">
                <w:rPr>
                  <w:rStyle w:val="Siuktni"/>
                  <w:rFonts w:asciiTheme="majorHAnsi" w:hAnsiTheme="majorHAnsi" w:cstheme="majorHAnsi"/>
                  <w:b/>
                  <w:bCs/>
                  <w:sz w:val="28"/>
                  <w:szCs w:val="28"/>
                </w:rPr>
                <w:t>https://vku-field-survey-capacitor.pages.dev</w:t>
              </w:r>
            </w:hyperlink>
          </w:p>
          <w:p w14:paraId="03C5CED0" w14:textId="7A2CD35B" w:rsidR="00FC055E" w:rsidRPr="00FC055E" w:rsidRDefault="00000000">
            <w:pPr>
              <w:rPr>
                <w:rFonts w:asciiTheme="majorHAnsi" w:hAnsiTheme="majorHAnsi" w:cstheme="majorHAnsi"/>
                <w:b/>
                <w:bCs/>
                <w:color w:val="0369A1"/>
                <w:sz w:val="28"/>
                <w:szCs w:val="28"/>
              </w:rPr>
            </w:pPr>
            <w:r w:rsidRPr="00A17BA0">
              <w:rPr>
                <w:rFonts w:asciiTheme="majorHAnsi" w:hAnsiTheme="majorHAnsi" w:cstheme="majorHAnsi"/>
                <w:b/>
                <w:bCs/>
                <w:color w:val="0369A1"/>
                <w:sz w:val="28"/>
                <w:szCs w:val="28"/>
              </w:rPr>
              <w:t xml:space="preserve">• Dự phòng: </w:t>
            </w:r>
            <w:hyperlink r:id="rId6" w:history="1">
              <w:r w:rsidR="00FC055E" w:rsidRPr="00135BA1">
                <w:rPr>
                  <w:rStyle w:val="Siuktni"/>
                  <w:rFonts w:asciiTheme="majorHAnsi" w:hAnsiTheme="majorHAnsi" w:cstheme="majorHAnsi"/>
                  <w:b/>
                  <w:bCs/>
                  <w:sz w:val="28"/>
                  <w:szCs w:val="28"/>
                </w:rPr>
                <w:t>https://camle-vku-field-survey.pages.dev</w:t>
              </w:r>
            </w:hyperlink>
          </w:p>
        </w:tc>
        <w:tc>
          <w:tcPr>
            <w:tcW w:w="0" w:type="auto"/>
            <w:tcMar>
              <w:top w:w="60" w:type="dxa"/>
              <w:left w:w="60" w:type="dxa"/>
              <w:bottom w:w="60" w:type="dxa"/>
              <w:right w:w="60" w:type="dxa"/>
            </w:tcMar>
          </w:tcPr>
          <w:p w14:paraId="569BC718" w14:textId="77777777" w:rsidR="000E645A" w:rsidRPr="00A17BA0" w:rsidRDefault="00000000">
            <w:pPr>
              <w:jc w:val="center"/>
              <w:rPr>
                <w:rFonts w:asciiTheme="majorHAnsi" w:hAnsiTheme="majorHAnsi" w:cstheme="majorHAnsi"/>
                <w:sz w:val="28"/>
                <w:szCs w:val="28"/>
              </w:rPr>
            </w:pPr>
            <w:r w:rsidRPr="00A17BA0">
              <w:rPr>
                <w:rFonts w:ascii="Segoe UI Emoji" w:hAnsi="Segoe UI Emoji" w:cs="Segoe UI Emoji"/>
                <w:b/>
                <w:bCs/>
                <w:color w:val="15803D"/>
                <w:sz w:val="28"/>
                <w:szCs w:val="28"/>
              </w:rPr>
              <w:t>✅</w:t>
            </w:r>
            <w:r w:rsidRPr="00A17BA0">
              <w:rPr>
                <w:rFonts w:asciiTheme="majorHAnsi" w:hAnsiTheme="majorHAnsi" w:cstheme="majorHAnsi"/>
                <w:b/>
                <w:bCs/>
                <w:color w:val="15803D"/>
                <w:sz w:val="28"/>
                <w:szCs w:val="28"/>
              </w:rPr>
              <w:t xml:space="preserve"> Đã Duyệt</w:t>
            </w:r>
          </w:p>
        </w:tc>
      </w:tr>
      <w:tr w:rsidR="000E645A" w:rsidRPr="00A17BA0" w14:paraId="08DABB73" w14:textId="77777777">
        <w:tblPrEx>
          <w:tblCellMar>
            <w:top w:w="0" w:type="dxa"/>
            <w:bottom w:w="0" w:type="dxa"/>
          </w:tblCellMar>
        </w:tblPrEx>
        <w:tc>
          <w:tcPr>
            <w:tcW w:w="0" w:type="auto"/>
            <w:tcMar>
              <w:top w:w="60" w:type="dxa"/>
              <w:left w:w="60" w:type="dxa"/>
              <w:bottom w:w="60" w:type="dxa"/>
              <w:right w:w="60" w:type="dxa"/>
            </w:tcMar>
          </w:tcPr>
          <w:p w14:paraId="5F7DC360" w14:textId="77777777" w:rsidR="000E645A" w:rsidRPr="00A17BA0" w:rsidRDefault="00000000">
            <w:pPr>
              <w:jc w:val="center"/>
              <w:rPr>
                <w:rFonts w:asciiTheme="majorHAnsi" w:hAnsiTheme="majorHAnsi" w:cstheme="majorHAnsi"/>
                <w:sz w:val="28"/>
                <w:szCs w:val="28"/>
              </w:rPr>
            </w:pPr>
            <w:r w:rsidRPr="00A17BA0">
              <w:rPr>
                <w:rFonts w:asciiTheme="majorHAnsi" w:hAnsiTheme="majorHAnsi" w:cstheme="majorHAnsi"/>
                <w:b/>
                <w:bCs/>
                <w:sz w:val="28"/>
                <w:szCs w:val="28"/>
              </w:rPr>
              <w:t>2</w:t>
            </w:r>
          </w:p>
        </w:tc>
        <w:tc>
          <w:tcPr>
            <w:tcW w:w="0" w:type="auto"/>
            <w:tcMar>
              <w:top w:w="60" w:type="dxa"/>
              <w:left w:w="60" w:type="dxa"/>
              <w:bottom w:w="60" w:type="dxa"/>
              <w:right w:w="60" w:type="dxa"/>
            </w:tcMar>
          </w:tcPr>
          <w:p w14:paraId="76BD15A9" w14:textId="77777777" w:rsidR="000E645A" w:rsidRPr="00A17BA0" w:rsidRDefault="00000000">
            <w:pPr>
              <w:rPr>
                <w:rFonts w:asciiTheme="majorHAnsi" w:hAnsiTheme="majorHAnsi" w:cstheme="majorHAnsi"/>
                <w:sz w:val="28"/>
                <w:szCs w:val="28"/>
              </w:rPr>
            </w:pPr>
            <w:r w:rsidRPr="00A17BA0">
              <w:rPr>
                <w:rFonts w:asciiTheme="majorHAnsi" w:hAnsiTheme="majorHAnsi" w:cstheme="majorHAnsi"/>
                <w:b/>
                <w:bCs/>
                <w:sz w:val="28"/>
                <w:szCs w:val="28"/>
              </w:rPr>
              <w:t>Máy Chủ Đám Mây (Cloudflare Edge API)</w:t>
            </w:r>
          </w:p>
        </w:tc>
        <w:tc>
          <w:tcPr>
            <w:tcW w:w="0" w:type="auto"/>
            <w:tcMar>
              <w:top w:w="60" w:type="dxa"/>
              <w:left w:w="60" w:type="dxa"/>
              <w:bottom w:w="60" w:type="dxa"/>
              <w:right w:w="60" w:type="dxa"/>
            </w:tcMar>
          </w:tcPr>
          <w:p w14:paraId="4EF4E1CA" w14:textId="7E7CB4E0" w:rsidR="00FC055E" w:rsidRPr="00FC055E" w:rsidRDefault="00FC055E">
            <w:pPr>
              <w:rPr>
                <w:rFonts w:asciiTheme="majorHAnsi" w:hAnsiTheme="majorHAnsi" w:cstheme="majorHAnsi"/>
                <w:b/>
                <w:bCs/>
                <w:color w:val="0369A1"/>
                <w:sz w:val="28"/>
                <w:szCs w:val="28"/>
              </w:rPr>
            </w:pPr>
            <w:hyperlink r:id="rId7" w:history="1">
              <w:r w:rsidRPr="00135BA1">
                <w:rPr>
                  <w:rStyle w:val="Siuktni"/>
                  <w:rFonts w:asciiTheme="majorHAnsi" w:hAnsiTheme="majorHAnsi" w:cstheme="majorHAnsi"/>
                  <w:b/>
                  <w:bCs/>
                  <w:sz w:val="28"/>
                  <w:szCs w:val="28"/>
                </w:rPr>
                <w:t>https://vku-field-survey-capacitor.lecam.workers.dev</w:t>
              </w:r>
            </w:hyperlink>
          </w:p>
        </w:tc>
        <w:tc>
          <w:tcPr>
            <w:tcW w:w="0" w:type="auto"/>
            <w:tcMar>
              <w:top w:w="60" w:type="dxa"/>
              <w:left w:w="60" w:type="dxa"/>
              <w:bottom w:w="60" w:type="dxa"/>
              <w:right w:w="60" w:type="dxa"/>
            </w:tcMar>
          </w:tcPr>
          <w:p w14:paraId="2386E3B7" w14:textId="77777777" w:rsidR="000E645A" w:rsidRPr="00A17BA0" w:rsidRDefault="00000000">
            <w:pPr>
              <w:jc w:val="center"/>
              <w:rPr>
                <w:rFonts w:asciiTheme="majorHAnsi" w:hAnsiTheme="majorHAnsi" w:cstheme="majorHAnsi"/>
                <w:sz w:val="28"/>
                <w:szCs w:val="28"/>
              </w:rPr>
            </w:pPr>
            <w:r w:rsidRPr="00A17BA0">
              <w:rPr>
                <w:rFonts w:ascii="Segoe UI Emoji" w:hAnsi="Segoe UI Emoji" w:cs="Segoe UI Emoji"/>
                <w:b/>
                <w:bCs/>
                <w:color w:val="15803D"/>
                <w:sz w:val="28"/>
                <w:szCs w:val="28"/>
              </w:rPr>
              <w:t>✅</w:t>
            </w:r>
            <w:r w:rsidRPr="00A17BA0">
              <w:rPr>
                <w:rFonts w:asciiTheme="majorHAnsi" w:hAnsiTheme="majorHAnsi" w:cstheme="majorHAnsi"/>
                <w:b/>
                <w:bCs/>
                <w:color w:val="15803D"/>
                <w:sz w:val="28"/>
                <w:szCs w:val="28"/>
              </w:rPr>
              <w:t xml:space="preserve"> Đã Duyệt</w:t>
            </w:r>
          </w:p>
        </w:tc>
      </w:tr>
      <w:tr w:rsidR="000E645A" w:rsidRPr="00A17BA0" w14:paraId="20A4E969" w14:textId="77777777">
        <w:tblPrEx>
          <w:tblCellMar>
            <w:top w:w="0" w:type="dxa"/>
            <w:bottom w:w="0" w:type="dxa"/>
          </w:tblCellMar>
        </w:tblPrEx>
        <w:tc>
          <w:tcPr>
            <w:tcW w:w="0" w:type="auto"/>
            <w:tcMar>
              <w:top w:w="60" w:type="dxa"/>
              <w:left w:w="60" w:type="dxa"/>
              <w:bottom w:w="60" w:type="dxa"/>
              <w:right w:w="60" w:type="dxa"/>
            </w:tcMar>
          </w:tcPr>
          <w:p w14:paraId="4A55E7B2" w14:textId="77777777" w:rsidR="000E645A" w:rsidRPr="00A17BA0" w:rsidRDefault="00000000">
            <w:pPr>
              <w:jc w:val="center"/>
              <w:rPr>
                <w:rFonts w:asciiTheme="majorHAnsi" w:hAnsiTheme="majorHAnsi" w:cstheme="majorHAnsi"/>
                <w:sz w:val="28"/>
                <w:szCs w:val="28"/>
              </w:rPr>
            </w:pPr>
            <w:r w:rsidRPr="00A17BA0">
              <w:rPr>
                <w:rFonts w:asciiTheme="majorHAnsi" w:hAnsiTheme="majorHAnsi" w:cstheme="majorHAnsi"/>
                <w:b/>
                <w:bCs/>
                <w:sz w:val="28"/>
                <w:szCs w:val="28"/>
              </w:rPr>
              <w:t>3</w:t>
            </w:r>
          </w:p>
        </w:tc>
        <w:tc>
          <w:tcPr>
            <w:tcW w:w="0" w:type="auto"/>
            <w:tcMar>
              <w:top w:w="60" w:type="dxa"/>
              <w:left w:w="60" w:type="dxa"/>
              <w:bottom w:w="60" w:type="dxa"/>
              <w:right w:w="60" w:type="dxa"/>
            </w:tcMar>
          </w:tcPr>
          <w:p w14:paraId="5CA664FD" w14:textId="77777777" w:rsidR="000E645A" w:rsidRPr="00A17BA0" w:rsidRDefault="00000000">
            <w:pPr>
              <w:rPr>
                <w:rFonts w:asciiTheme="majorHAnsi" w:hAnsiTheme="majorHAnsi" w:cstheme="majorHAnsi"/>
                <w:sz w:val="28"/>
                <w:szCs w:val="28"/>
              </w:rPr>
            </w:pPr>
            <w:r w:rsidRPr="00A17BA0">
              <w:rPr>
                <w:rFonts w:asciiTheme="majorHAnsi" w:hAnsiTheme="majorHAnsi" w:cstheme="majorHAnsi"/>
                <w:b/>
                <w:bCs/>
                <w:sz w:val="28"/>
                <w:szCs w:val="28"/>
              </w:rPr>
              <w:t>Kho Mã Nguồn (GitHub Repository)</w:t>
            </w:r>
          </w:p>
        </w:tc>
        <w:tc>
          <w:tcPr>
            <w:tcW w:w="0" w:type="auto"/>
            <w:tcMar>
              <w:top w:w="60" w:type="dxa"/>
              <w:left w:w="60" w:type="dxa"/>
              <w:bottom w:w="60" w:type="dxa"/>
              <w:right w:w="60" w:type="dxa"/>
            </w:tcMar>
          </w:tcPr>
          <w:p w14:paraId="767D2921" w14:textId="03508EBF" w:rsidR="00FC055E" w:rsidRPr="00FC055E" w:rsidRDefault="00FC055E">
            <w:pPr>
              <w:rPr>
                <w:rFonts w:asciiTheme="majorHAnsi" w:hAnsiTheme="majorHAnsi" w:cstheme="majorHAnsi"/>
                <w:b/>
                <w:bCs/>
                <w:color w:val="0369A1"/>
                <w:sz w:val="28"/>
                <w:szCs w:val="28"/>
              </w:rPr>
            </w:pPr>
            <w:hyperlink r:id="rId8" w:history="1">
              <w:r w:rsidRPr="00135BA1">
                <w:rPr>
                  <w:rStyle w:val="Siuktni"/>
                  <w:rFonts w:asciiTheme="majorHAnsi" w:hAnsiTheme="majorHAnsi" w:cstheme="majorHAnsi"/>
                  <w:b/>
                  <w:bCs/>
                  <w:sz w:val="28"/>
                  <w:szCs w:val="28"/>
                </w:rPr>
                <w:t>https://github.com/CAMLC25/vku-field-survey-capacitor</w:t>
              </w:r>
            </w:hyperlink>
          </w:p>
        </w:tc>
        <w:tc>
          <w:tcPr>
            <w:tcW w:w="0" w:type="auto"/>
            <w:tcMar>
              <w:top w:w="60" w:type="dxa"/>
              <w:left w:w="60" w:type="dxa"/>
              <w:bottom w:w="60" w:type="dxa"/>
              <w:right w:w="60" w:type="dxa"/>
            </w:tcMar>
          </w:tcPr>
          <w:p w14:paraId="3A9FD46B" w14:textId="77777777" w:rsidR="000E645A" w:rsidRPr="00A17BA0" w:rsidRDefault="00000000">
            <w:pPr>
              <w:jc w:val="center"/>
              <w:rPr>
                <w:rFonts w:asciiTheme="majorHAnsi" w:hAnsiTheme="majorHAnsi" w:cstheme="majorHAnsi"/>
                <w:sz w:val="28"/>
                <w:szCs w:val="28"/>
              </w:rPr>
            </w:pPr>
            <w:r w:rsidRPr="00A17BA0">
              <w:rPr>
                <w:rFonts w:ascii="Segoe UI Emoji" w:hAnsi="Segoe UI Emoji" w:cs="Segoe UI Emoji"/>
                <w:b/>
                <w:bCs/>
                <w:color w:val="15803D"/>
                <w:sz w:val="28"/>
                <w:szCs w:val="28"/>
              </w:rPr>
              <w:t>✅</w:t>
            </w:r>
            <w:r w:rsidRPr="00A17BA0">
              <w:rPr>
                <w:rFonts w:asciiTheme="majorHAnsi" w:hAnsiTheme="majorHAnsi" w:cstheme="majorHAnsi"/>
                <w:b/>
                <w:bCs/>
                <w:color w:val="15803D"/>
                <w:sz w:val="28"/>
                <w:szCs w:val="28"/>
              </w:rPr>
              <w:t xml:space="preserve"> Đã Duyệt</w:t>
            </w:r>
          </w:p>
        </w:tc>
      </w:tr>
      <w:tr w:rsidR="000E645A" w:rsidRPr="00A17BA0" w14:paraId="51CF0605" w14:textId="77777777">
        <w:tblPrEx>
          <w:tblCellMar>
            <w:top w:w="0" w:type="dxa"/>
            <w:bottom w:w="0" w:type="dxa"/>
          </w:tblCellMar>
        </w:tblPrEx>
        <w:tc>
          <w:tcPr>
            <w:tcW w:w="0" w:type="auto"/>
            <w:tcMar>
              <w:top w:w="60" w:type="dxa"/>
              <w:left w:w="60" w:type="dxa"/>
              <w:bottom w:w="60" w:type="dxa"/>
              <w:right w:w="60" w:type="dxa"/>
            </w:tcMar>
          </w:tcPr>
          <w:p w14:paraId="719B2121" w14:textId="77777777" w:rsidR="000E645A" w:rsidRPr="00A17BA0" w:rsidRDefault="00000000">
            <w:pPr>
              <w:jc w:val="center"/>
              <w:rPr>
                <w:rFonts w:asciiTheme="majorHAnsi" w:hAnsiTheme="majorHAnsi" w:cstheme="majorHAnsi"/>
                <w:sz w:val="28"/>
                <w:szCs w:val="28"/>
              </w:rPr>
            </w:pPr>
            <w:r w:rsidRPr="00A17BA0">
              <w:rPr>
                <w:rFonts w:asciiTheme="majorHAnsi" w:hAnsiTheme="majorHAnsi" w:cstheme="majorHAnsi"/>
                <w:b/>
                <w:bCs/>
                <w:sz w:val="28"/>
                <w:szCs w:val="28"/>
              </w:rPr>
              <w:t>4</w:t>
            </w:r>
          </w:p>
        </w:tc>
        <w:tc>
          <w:tcPr>
            <w:tcW w:w="0" w:type="auto"/>
            <w:tcMar>
              <w:top w:w="60" w:type="dxa"/>
              <w:left w:w="60" w:type="dxa"/>
              <w:bottom w:w="60" w:type="dxa"/>
              <w:right w:w="60" w:type="dxa"/>
            </w:tcMar>
          </w:tcPr>
          <w:p w14:paraId="6752F3D6" w14:textId="77777777" w:rsidR="000E645A" w:rsidRPr="00A17BA0" w:rsidRDefault="00000000">
            <w:pPr>
              <w:rPr>
                <w:rFonts w:asciiTheme="majorHAnsi" w:hAnsiTheme="majorHAnsi" w:cstheme="majorHAnsi"/>
                <w:sz w:val="28"/>
                <w:szCs w:val="28"/>
              </w:rPr>
            </w:pPr>
            <w:r w:rsidRPr="00A17BA0">
              <w:rPr>
                <w:rFonts w:asciiTheme="majorHAnsi" w:hAnsiTheme="majorHAnsi" w:cstheme="majorHAnsi"/>
                <w:b/>
                <w:bCs/>
                <w:sz w:val="28"/>
                <w:szCs w:val="28"/>
              </w:rPr>
              <w:t>Tệp Cài Đặt Android APK</w:t>
            </w:r>
          </w:p>
        </w:tc>
        <w:tc>
          <w:tcPr>
            <w:tcW w:w="0" w:type="auto"/>
            <w:tcMar>
              <w:top w:w="60" w:type="dxa"/>
              <w:left w:w="60" w:type="dxa"/>
              <w:bottom w:w="60" w:type="dxa"/>
              <w:right w:w="60" w:type="dxa"/>
            </w:tcMar>
          </w:tcPr>
          <w:p w14:paraId="74613487" w14:textId="77777777" w:rsidR="000E645A" w:rsidRPr="00A17BA0" w:rsidRDefault="00000000">
            <w:pPr>
              <w:rPr>
                <w:rFonts w:asciiTheme="majorHAnsi" w:hAnsiTheme="majorHAnsi" w:cstheme="majorHAnsi"/>
                <w:sz w:val="28"/>
                <w:szCs w:val="28"/>
              </w:rPr>
            </w:pPr>
            <w:r w:rsidRPr="00A17BA0">
              <w:rPr>
                <w:rFonts w:asciiTheme="majorHAnsi" w:hAnsiTheme="majorHAnsi" w:cstheme="majorHAnsi"/>
                <w:b/>
                <w:bCs/>
                <w:sz w:val="28"/>
                <w:szCs w:val="28"/>
              </w:rPr>
              <w:t>vku-field-survey-debug.apk (7.4 MB — Biên dịch Gradle)</w:t>
            </w:r>
          </w:p>
        </w:tc>
        <w:tc>
          <w:tcPr>
            <w:tcW w:w="0" w:type="auto"/>
            <w:tcMar>
              <w:top w:w="60" w:type="dxa"/>
              <w:left w:w="60" w:type="dxa"/>
              <w:bottom w:w="60" w:type="dxa"/>
              <w:right w:w="60" w:type="dxa"/>
            </w:tcMar>
          </w:tcPr>
          <w:p w14:paraId="50290C70" w14:textId="77777777" w:rsidR="000E645A" w:rsidRPr="00A17BA0" w:rsidRDefault="00000000">
            <w:pPr>
              <w:jc w:val="center"/>
              <w:rPr>
                <w:rFonts w:asciiTheme="majorHAnsi" w:hAnsiTheme="majorHAnsi" w:cstheme="majorHAnsi"/>
                <w:sz w:val="28"/>
                <w:szCs w:val="28"/>
              </w:rPr>
            </w:pPr>
            <w:r w:rsidRPr="00A17BA0">
              <w:rPr>
                <w:rFonts w:ascii="Segoe UI Emoji" w:hAnsi="Segoe UI Emoji" w:cs="Segoe UI Emoji"/>
                <w:b/>
                <w:bCs/>
                <w:color w:val="15803D"/>
                <w:sz w:val="28"/>
                <w:szCs w:val="28"/>
              </w:rPr>
              <w:t>✅</w:t>
            </w:r>
            <w:r w:rsidRPr="00A17BA0">
              <w:rPr>
                <w:rFonts w:asciiTheme="majorHAnsi" w:hAnsiTheme="majorHAnsi" w:cstheme="majorHAnsi"/>
                <w:b/>
                <w:bCs/>
                <w:color w:val="15803D"/>
                <w:sz w:val="28"/>
                <w:szCs w:val="28"/>
              </w:rPr>
              <w:t xml:space="preserve"> Đã Duyệt</w:t>
            </w:r>
          </w:p>
        </w:tc>
      </w:tr>
      <w:tr w:rsidR="000E645A" w:rsidRPr="00A17BA0" w14:paraId="2B9CEA22" w14:textId="77777777">
        <w:tblPrEx>
          <w:tblCellMar>
            <w:top w:w="0" w:type="dxa"/>
            <w:bottom w:w="0" w:type="dxa"/>
          </w:tblCellMar>
        </w:tblPrEx>
        <w:tc>
          <w:tcPr>
            <w:tcW w:w="0" w:type="auto"/>
            <w:tcMar>
              <w:top w:w="60" w:type="dxa"/>
              <w:left w:w="60" w:type="dxa"/>
              <w:bottom w:w="60" w:type="dxa"/>
              <w:right w:w="60" w:type="dxa"/>
            </w:tcMar>
          </w:tcPr>
          <w:p w14:paraId="0E26C5C9" w14:textId="77777777" w:rsidR="000E645A" w:rsidRPr="00A17BA0" w:rsidRDefault="00000000">
            <w:pPr>
              <w:jc w:val="center"/>
              <w:rPr>
                <w:rFonts w:asciiTheme="majorHAnsi" w:hAnsiTheme="majorHAnsi" w:cstheme="majorHAnsi"/>
                <w:sz w:val="28"/>
                <w:szCs w:val="28"/>
              </w:rPr>
            </w:pPr>
            <w:r w:rsidRPr="00A17BA0">
              <w:rPr>
                <w:rFonts w:asciiTheme="majorHAnsi" w:hAnsiTheme="majorHAnsi" w:cstheme="majorHAnsi"/>
                <w:b/>
                <w:bCs/>
                <w:sz w:val="28"/>
                <w:szCs w:val="28"/>
              </w:rPr>
              <w:t>5</w:t>
            </w:r>
          </w:p>
        </w:tc>
        <w:tc>
          <w:tcPr>
            <w:tcW w:w="0" w:type="auto"/>
            <w:tcMar>
              <w:top w:w="60" w:type="dxa"/>
              <w:left w:w="60" w:type="dxa"/>
              <w:bottom w:w="60" w:type="dxa"/>
              <w:right w:w="60" w:type="dxa"/>
            </w:tcMar>
          </w:tcPr>
          <w:p w14:paraId="007E6CF1" w14:textId="77777777" w:rsidR="000E645A" w:rsidRPr="00A17BA0" w:rsidRDefault="00000000">
            <w:pPr>
              <w:rPr>
                <w:rFonts w:asciiTheme="majorHAnsi" w:hAnsiTheme="majorHAnsi" w:cstheme="majorHAnsi"/>
                <w:sz w:val="28"/>
                <w:szCs w:val="28"/>
              </w:rPr>
            </w:pPr>
            <w:r w:rsidRPr="00A17BA0">
              <w:rPr>
                <w:rFonts w:asciiTheme="majorHAnsi" w:hAnsiTheme="majorHAnsi" w:cstheme="majorHAnsi"/>
                <w:b/>
                <w:bCs/>
                <w:sz w:val="28"/>
                <w:szCs w:val="28"/>
              </w:rPr>
              <w:t>Báo Cáo Kỹ Thuật Đa Định Dạng</w:t>
            </w:r>
          </w:p>
        </w:tc>
        <w:tc>
          <w:tcPr>
            <w:tcW w:w="0" w:type="auto"/>
            <w:tcMar>
              <w:top w:w="60" w:type="dxa"/>
              <w:left w:w="60" w:type="dxa"/>
              <w:bottom w:w="60" w:type="dxa"/>
              <w:right w:w="60" w:type="dxa"/>
            </w:tcMar>
          </w:tcPr>
          <w:p w14:paraId="1BE3FABF" w14:textId="77777777" w:rsidR="00625F0C" w:rsidRDefault="00000000">
            <w:pPr>
              <w:rPr>
                <w:rFonts w:asciiTheme="majorHAnsi" w:hAnsiTheme="majorHAnsi" w:cstheme="majorHAnsi"/>
                <w:sz w:val="28"/>
                <w:szCs w:val="28"/>
              </w:rPr>
            </w:pPr>
            <w:r w:rsidRPr="00A17BA0">
              <w:rPr>
                <w:rFonts w:asciiTheme="majorHAnsi" w:hAnsiTheme="majorHAnsi" w:cstheme="majorHAnsi"/>
                <w:sz w:val="28"/>
                <w:szCs w:val="28"/>
              </w:rPr>
              <w:t xml:space="preserve">• Microsoft Word: TECHNICAL_REPORT.docx </w:t>
            </w:r>
          </w:p>
          <w:p w14:paraId="5B1E33B8" w14:textId="77777777" w:rsidR="00625F0C" w:rsidRDefault="00000000">
            <w:pPr>
              <w:rPr>
                <w:rFonts w:asciiTheme="majorHAnsi" w:hAnsiTheme="majorHAnsi" w:cstheme="majorHAnsi"/>
                <w:sz w:val="28"/>
                <w:szCs w:val="28"/>
              </w:rPr>
            </w:pPr>
            <w:r w:rsidRPr="00A17BA0">
              <w:rPr>
                <w:rFonts w:asciiTheme="majorHAnsi" w:hAnsiTheme="majorHAnsi" w:cstheme="majorHAnsi"/>
                <w:sz w:val="28"/>
                <w:szCs w:val="28"/>
              </w:rPr>
              <w:t xml:space="preserve">• Adobe PDF: TECHNICAL_REPORT.pdf </w:t>
            </w:r>
          </w:p>
          <w:p w14:paraId="0D260084" w14:textId="141740D0" w:rsidR="000E645A" w:rsidRPr="00A17BA0" w:rsidRDefault="00000000">
            <w:pPr>
              <w:rPr>
                <w:rFonts w:asciiTheme="majorHAnsi" w:hAnsiTheme="majorHAnsi" w:cstheme="majorHAnsi"/>
                <w:sz w:val="28"/>
                <w:szCs w:val="28"/>
              </w:rPr>
            </w:pPr>
            <w:r w:rsidRPr="00A17BA0">
              <w:rPr>
                <w:rFonts w:asciiTheme="majorHAnsi" w:hAnsiTheme="majorHAnsi" w:cstheme="majorHAnsi"/>
                <w:sz w:val="28"/>
                <w:szCs w:val="28"/>
              </w:rPr>
              <w:lastRenderedPageBreak/>
              <w:t>• GitHub Markdown: TECHNICAL_REPORT.md</w:t>
            </w:r>
          </w:p>
        </w:tc>
        <w:tc>
          <w:tcPr>
            <w:tcW w:w="0" w:type="auto"/>
            <w:tcMar>
              <w:top w:w="60" w:type="dxa"/>
              <w:left w:w="60" w:type="dxa"/>
              <w:bottom w:w="60" w:type="dxa"/>
              <w:right w:w="60" w:type="dxa"/>
            </w:tcMar>
          </w:tcPr>
          <w:p w14:paraId="05EE8CD1" w14:textId="77777777" w:rsidR="000E645A" w:rsidRPr="00A17BA0" w:rsidRDefault="00000000">
            <w:pPr>
              <w:jc w:val="center"/>
              <w:rPr>
                <w:rFonts w:asciiTheme="majorHAnsi" w:hAnsiTheme="majorHAnsi" w:cstheme="majorHAnsi"/>
                <w:sz w:val="28"/>
                <w:szCs w:val="28"/>
              </w:rPr>
            </w:pPr>
            <w:r w:rsidRPr="00A17BA0">
              <w:rPr>
                <w:rFonts w:ascii="Segoe UI Emoji" w:hAnsi="Segoe UI Emoji" w:cs="Segoe UI Emoji"/>
                <w:b/>
                <w:bCs/>
                <w:color w:val="15803D"/>
                <w:sz w:val="28"/>
                <w:szCs w:val="28"/>
              </w:rPr>
              <w:lastRenderedPageBreak/>
              <w:t>✅</w:t>
            </w:r>
            <w:r w:rsidRPr="00A17BA0">
              <w:rPr>
                <w:rFonts w:asciiTheme="majorHAnsi" w:hAnsiTheme="majorHAnsi" w:cstheme="majorHAnsi"/>
                <w:b/>
                <w:bCs/>
                <w:color w:val="15803D"/>
                <w:sz w:val="28"/>
                <w:szCs w:val="28"/>
              </w:rPr>
              <w:t xml:space="preserve"> Đã Duyệt</w:t>
            </w:r>
          </w:p>
        </w:tc>
      </w:tr>
    </w:tbl>
    <w:p w14:paraId="3DCEDF06" w14:textId="77777777" w:rsidR="000E645A" w:rsidRPr="00A17BA0" w:rsidRDefault="000E645A">
      <w:pPr>
        <w:spacing w:before="180" w:after="60"/>
        <w:rPr>
          <w:rFonts w:asciiTheme="majorHAnsi" w:hAnsiTheme="majorHAnsi" w:cstheme="majorHAnsi"/>
          <w:sz w:val="28"/>
          <w:szCs w:val="28"/>
        </w:rPr>
      </w:pPr>
    </w:p>
    <w:p w14:paraId="444EC202" w14:textId="56FAC5B1" w:rsidR="000E645A" w:rsidRPr="00A17BA0" w:rsidRDefault="00000000" w:rsidP="00A17BA0">
      <w:pPr>
        <w:spacing w:before="60" w:after="60" w:line="260" w:lineRule="auto"/>
        <w:jc w:val="right"/>
        <w:rPr>
          <w:rFonts w:asciiTheme="majorHAnsi" w:hAnsiTheme="majorHAnsi" w:cstheme="majorHAnsi"/>
          <w:i/>
          <w:iCs/>
          <w:sz w:val="28"/>
          <w:szCs w:val="28"/>
        </w:rPr>
      </w:pPr>
      <w:r w:rsidRPr="00A17BA0">
        <w:rPr>
          <w:rFonts w:asciiTheme="majorHAnsi" w:hAnsiTheme="majorHAnsi" w:cstheme="majorHAnsi"/>
          <w:i/>
          <w:iCs/>
          <w:sz w:val="28"/>
          <w:szCs w:val="28"/>
        </w:rPr>
        <w:t>Đà Nẵng, Ngày 21 Tháng 09 Năm 2026</w:t>
      </w:r>
    </w:p>
    <w:sectPr w:rsidR="000E645A" w:rsidRPr="00A17BA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A3"/>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34FC9"/>
    <w:multiLevelType w:val="hybridMultilevel"/>
    <w:tmpl w:val="DFDE05F4"/>
    <w:lvl w:ilvl="0" w:tplc="D31C9776">
      <w:start w:val="1"/>
      <w:numFmt w:val="bullet"/>
      <w:lvlText w:val="●"/>
      <w:lvlJc w:val="left"/>
      <w:pPr>
        <w:ind w:left="720" w:hanging="360"/>
      </w:pPr>
    </w:lvl>
    <w:lvl w:ilvl="1" w:tplc="F67EECD6">
      <w:start w:val="1"/>
      <w:numFmt w:val="bullet"/>
      <w:lvlText w:val="○"/>
      <w:lvlJc w:val="left"/>
      <w:pPr>
        <w:ind w:left="1440" w:hanging="360"/>
      </w:pPr>
    </w:lvl>
    <w:lvl w:ilvl="2" w:tplc="7DDA7B3A">
      <w:start w:val="1"/>
      <w:numFmt w:val="bullet"/>
      <w:lvlText w:val="■"/>
      <w:lvlJc w:val="left"/>
      <w:pPr>
        <w:ind w:left="2160" w:hanging="360"/>
      </w:pPr>
    </w:lvl>
    <w:lvl w:ilvl="3" w:tplc="C78A8320">
      <w:start w:val="1"/>
      <w:numFmt w:val="bullet"/>
      <w:lvlText w:val="●"/>
      <w:lvlJc w:val="left"/>
      <w:pPr>
        <w:ind w:left="2880" w:hanging="360"/>
      </w:pPr>
    </w:lvl>
    <w:lvl w:ilvl="4" w:tplc="FB64F39C">
      <w:start w:val="1"/>
      <w:numFmt w:val="bullet"/>
      <w:lvlText w:val="○"/>
      <w:lvlJc w:val="left"/>
      <w:pPr>
        <w:ind w:left="3600" w:hanging="360"/>
      </w:pPr>
    </w:lvl>
    <w:lvl w:ilvl="5" w:tplc="58DEABF4">
      <w:start w:val="1"/>
      <w:numFmt w:val="bullet"/>
      <w:lvlText w:val="■"/>
      <w:lvlJc w:val="left"/>
      <w:pPr>
        <w:ind w:left="4320" w:hanging="360"/>
      </w:pPr>
    </w:lvl>
    <w:lvl w:ilvl="6" w:tplc="35D6DB2E">
      <w:start w:val="1"/>
      <w:numFmt w:val="bullet"/>
      <w:lvlText w:val="●"/>
      <w:lvlJc w:val="left"/>
      <w:pPr>
        <w:ind w:left="5040" w:hanging="360"/>
      </w:pPr>
    </w:lvl>
    <w:lvl w:ilvl="7" w:tplc="1B7A76F2">
      <w:start w:val="1"/>
      <w:numFmt w:val="bullet"/>
      <w:lvlText w:val="●"/>
      <w:lvlJc w:val="left"/>
      <w:pPr>
        <w:ind w:left="5760" w:hanging="360"/>
      </w:pPr>
    </w:lvl>
    <w:lvl w:ilvl="8" w:tplc="820A62FC">
      <w:start w:val="1"/>
      <w:numFmt w:val="bullet"/>
      <w:lvlText w:val="●"/>
      <w:lvlJc w:val="left"/>
      <w:pPr>
        <w:ind w:left="6480" w:hanging="360"/>
      </w:pPr>
    </w:lvl>
  </w:abstractNum>
  <w:num w:numId="1" w16cid:durableId="1602107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5A"/>
    <w:rsid w:val="00026A64"/>
    <w:rsid w:val="000E645A"/>
    <w:rsid w:val="00625F0C"/>
    <w:rsid w:val="009949F9"/>
    <w:rsid w:val="00A17BA0"/>
    <w:rsid w:val="00FC05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E033"/>
  <w15:docId w15:val="{E983BBEB-33F4-4EE2-B090-E8D338C50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E293B"/>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character" w:styleId="cpChagiiquyt">
    <w:name w:val="Unresolved Mention"/>
    <w:basedOn w:val="Phngmcinhcuaoanvn"/>
    <w:uiPriority w:val="99"/>
    <w:semiHidden/>
    <w:unhideWhenUsed/>
    <w:rsid w:val="00FC0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AMLC25/vku-field-survey-capacitor" TargetMode="External"/><Relationship Id="rId3" Type="http://schemas.openxmlformats.org/officeDocument/2006/relationships/settings" Target="settings.xml"/><Relationship Id="rId7" Type="http://schemas.openxmlformats.org/officeDocument/2006/relationships/hyperlink" Target="https://vku-field-survey-capacitor.lecam.workers.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le-vku-field-survey.pages.dev" TargetMode="External"/><Relationship Id="rId5" Type="http://schemas.openxmlformats.org/officeDocument/2006/relationships/hyperlink" Target="https://vku-field-survey-capacitor.pages.de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1019</Words>
  <Characters>5814</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Cảm</cp:lastModifiedBy>
  <cp:revision>5</cp:revision>
  <cp:lastPrinted>2026-09-21T08:08:00Z</cp:lastPrinted>
  <dcterms:created xsi:type="dcterms:W3CDTF">2026-09-21T08:01:00Z</dcterms:created>
  <dcterms:modified xsi:type="dcterms:W3CDTF">2026-09-21T08:09:00Z</dcterms:modified>
</cp:coreProperties>
</file>