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514A" w:rsidRPr="00A60A0C" w:rsidRDefault="00BA514A" w:rsidP="00BA514A">
      <w:pPr>
        <w:jc w:val="center"/>
        <w:rPr>
          <w:rFonts w:ascii="Comic Sans MS" w:hAnsi="Comic Sans MS"/>
          <w:b/>
          <w:sz w:val="24"/>
          <w:szCs w:val="24"/>
        </w:rPr>
      </w:pPr>
      <w:r w:rsidRPr="00A60A0C">
        <w:rPr>
          <w:rFonts w:ascii="Comic Sans MS" w:hAnsi="Comic Sans MS"/>
          <w:b/>
          <w:sz w:val="24"/>
          <w:szCs w:val="24"/>
        </w:rPr>
        <w:t>Valence Software – Updates – 11.05.2021</w:t>
      </w:r>
    </w:p>
    <w:p w:rsidR="009B053B" w:rsidRPr="00A60A0C" w:rsidRDefault="009B053B" w:rsidP="009B053B">
      <w:pPr>
        <w:rPr>
          <w:b/>
          <w:u w:val="single"/>
        </w:rPr>
      </w:pPr>
      <w:r w:rsidRPr="00A60A0C">
        <w:rPr>
          <w:b/>
          <w:u w:val="single"/>
        </w:rPr>
        <w:t xml:space="preserve">General </w:t>
      </w:r>
      <w:r w:rsidR="006F1B43" w:rsidRPr="00A60A0C">
        <w:rPr>
          <w:b/>
          <w:u w:val="single"/>
        </w:rPr>
        <w:t>New Funtion</w:t>
      </w:r>
    </w:p>
    <w:p w:rsidR="009B053B" w:rsidRPr="002F02FC" w:rsidRDefault="009B053B" w:rsidP="009B053B">
      <w:pPr>
        <w:pStyle w:val="Listenabsatz"/>
        <w:numPr>
          <w:ilvl w:val="0"/>
          <w:numId w:val="5"/>
        </w:numPr>
        <w:rPr>
          <w:b/>
          <w:u w:val="single"/>
          <w:lang w:val="de-DE"/>
        </w:rPr>
      </w:pPr>
      <w:r w:rsidRPr="002F02FC">
        <w:rPr>
          <w:b/>
          <w:lang w:val="de-DE"/>
        </w:rPr>
        <w:t xml:space="preserve">Login </w:t>
      </w:r>
      <w:proofErr w:type="spellStart"/>
      <w:r w:rsidRPr="002F02FC">
        <w:rPr>
          <w:b/>
          <w:lang w:val="de-DE"/>
        </w:rPr>
        <w:t>with</w:t>
      </w:r>
      <w:proofErr w:type="spellEnd"/>
      <w:r w:rsidRPr="002F02FC">
        <w:rPr>
          <w:b/>
          <w:lang w:val="de-DE"/>
        </w:rPr>
        <w:t xml:space="preserve"> URL </w:t>
      </w:r>
      <w:proofErr w:type="spellStart"/>
      <w:r w:rsidRPr="002F02FC">
        <w:rPr>
          <w:b/>
          <w:lang w:val="de-DE"/>
        </w:rPr>
        <w:t>parameter</w:t>
      </w:r>
      <w:proofErr w:type="spellEnd"/>
      <w:r w:rsidRPr="002F02FC">
        <w:rPr>
          <w:b/>
          <w:lang w:val="de-DE"/>
        </w:rPr>
        <w:t xml:space="preserve"> </w:t>
      </w:r>
    </w:p>
    <w:p w:rsidR="009B053B" w:rsidRPr="0095447A" w:rsidRDefault="009B053B" w:rsidP="009B053B">
      <w:pPr>
        <w:pStyle w:val="Listenabsatz"/>
        <w:numPr>
          <w:ilvl w:val="1"/>
          <w:numId w:val="5"/>
        </w:numPr>
        <w:rPr>
          <w:b/>
          <w:u w:val="single"/>
        </w:rPr>
      </w:pPr>
      <w:r w:rsidRPr="009B053B">
        <w:t>The present login option should still be possible</w:t>
      </w:r>
    </w:p>
    <w:p w:rsidR="009B053B" w:rsidRPr="009B053B" w:rsidRDefault="009B053B" w:rsidP="009B053B">
      <w:pPr>
        <w:rPr>
          <w:b/>
          <w:u w:val="single"/>
        </w:rPr>
      </w:pPr>
      <w:r>
        <w:rPr>
          <w:noProof/>
        </w:rPr>
        <mc:AlternateContent>
          <mc:Choice Requires="wps">
            <w:drawing>
              <wp:anchor distT="0" distB="0" distL="114300" distR="114300" simplePos="0" relativeHeight="251683840" behindDoc="0" locked="0" layoutInCell="1" allowOverlap="1" wp14:anchorId="2E37B975" wp14:editId="2AD2886F">
                <wp:simplePos x="0" y="0"/>
                <wp:positionH relativeFrom="column">
                  <wp:posOffset>6135370</wp:posOffset>
                </wp:positionH>
                <wp:positionV relativeFrom="paragraph">
                  <wp:posOffset>193040</wp:posOffset>
                </wp:positionV>
                <wp:extent cx="490888" cy="202131"/>
                <wp:effectExtent l="0" t="0" r="23495" b="26670"/>
                <wp:wrapNone/>
                <wp:docPr id="11" name="Rechteck 11"/>
                <wp:cNvGraphicFramePr/>
                <a:graphic xmlns:a="http://schemas.openxmlformats.org/drawingml/2006/main">
                  <a:graphicData uri="http://schemas.microsoft.com/office/word/2010/wordprocessingShape">
                    <wps:wsp>
                      <wps:cNvSpPr/>
                      <wps:spPr>
                        <a:xfrm>
                          <a:off x="0" y="0"/>
                          <a:ext cx="490888" cy="202131"/>
                        </a:xfrm>
                        <a:prstGeom prst="rect">
                          <a:avLst/>
                        </a:prstGeom>
                        <a:solidFill>
                          <a:schemeClr val="bg1"/>
                        </a:solidFill>
                        <a:ln>
                          <a:solidFill>
                            <a:srgbClr val="0070C0"/>
                          </a:solidFill>
                        </a:ln>
                      </wps:spPr>
                      <wps:style>
                        <a:lnRef idx="2">
                          <a:schemeClr val="accent6"/>
                        </a:lnRef>
                        <a:fillRef idx="1">
                          <a:schemeClr val="lt1"/>
                        </a:fillRef>
                        <a:effectRef idx="0">
                          <a:schemeClr val="accent6"/>
                        </a:effectRef>
                        <a:fontRef idx="minor">
                          <a:schemeClr val="dk1"/>
                        </a:fontRef>
                      </wps:style>
                      <wps:txbx>
                        <w:txbxContent>
                          <w:p w:rsidR="009B053B" w:rsidRPr="00437E59" w:rsidRDefault="009B053B" w:rsidP="009B053B">
                            <w:pPr>
                              <w:jc w:val="center"/>
                              <w:rPr>
                                <w:rFonts w:ascii="Times New Roman" w:hAnsi="Times New Roman" w:cs="Times New Roman"/>
                                <w:sz w:val="14"/>
                                <w:szCs w:val="14"/>
                                <w:lang w:val="de-DE"/>
                              </w:rPr>
                            </w:pPr>
                            <w:proofErr w:type="spellStart"/>
                            <w:r>
                              <w:rPr>
                                <w:rFonts w:ascii="Times New Roman" w:hAnsi="Times New Roman" w:cs="Times New Roman"/>
                                <w:sz w:val="14"/>
                                <w:szCs w:val="14"/>
                                <w:lang w:val="de-DE"/>
                              </w:rPr>
                              <w:t>Pic</w:t>
                            </w:r>
                            <w:proofErr w:type="spellEnd"/>
                            <w:r>
                              <w:rPr>
                                <w:rFonts w:ascii="Times New Roman" w:hAnsi="Times New Roman" w:cs="Times New Roman"/>
                                <w:sz w:val="14"/>
                                <w:szCs w:val="14"/>
                                <w:lang w:val="de-DE"/>
                              </w:rPr>
                              <w:t xml:space="preserve">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37B975" id="Rechteck 11" o:spid="_x0000_s1026" style="position:absolute;margin-left:483.1pt;margin-top:15.2pt;width:38.65pt;height:15.9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" fillcolor="white [3212]" strokecolor="#0070c0" strokeweight="1pt">
                <v:textbox>
                  <w:txbxContent>
                    <w:p w:rsidR="009B053B" w:rsidRPr="00437E59" w:rsidRDefault="009B053B" w:rsidP="009B053B">
                      <w:pPr>
                        <w:jc w:val="center"/>
                        <w:rPr>
                          <w:rFonts w:ascii="Times New Roman" w:hAnsi="Times New Roman" w:cs="Times New Roman"/>
                          <w:sz w:val="14"/>
                          <w:szCs w:val="14"/>
                          <w:lang w:val="de-DE"/>
                        </w:rPr>
                      </w:pPr>
                      <w:r>
                        <w:rPr>
                          <w:rFonts w:ascii="Times New Roman" w:hAnsi="Times New Roman" w:cs="Times New Roman"/>
                          <w:sz w:val="14"/>
                          <w:szCs w:val="14"/>
                          <w:lang w:val="de-DE"/>
                        </w:rPr>
                        <w:t>Pic 1</w:t>
                      </w:r>
                    </w:p>
                  </w:txbxContent>
                </v:textbox>
              </v:rect>
            </w:pict>
          </mc:Fallback>
        </mc:AlternateContent>
      </w:r>
      <w:r>
        <w:rPr>
          <w:noProof/>
        </w:rPr>
        <w:drawing>
          <wp:anchor distT="0" distB="0" distL="114300" distR="114300" simplePos="0" relativeHeight="251682816" behindDoc="0" locked="0" layoutInCell="1" allowOverlap="1" wp14:anchorId="69C8D660" wp14:editId="58D508B9">
            <wp:simplePos x="0" y="0"/>
            <wp:positionH relativeFrom="column">
              <wp:posOffset>5677535</wp:posOffset>
            </wp:positionH>
            <wp:positionV relativeFrom="paragraph">
              <wp:posOffset>269240</wp:posOffset>
            </wp:positionV>
            <wp:extent cx="1266190" cy="1219200"/>
            <wp:effectExtent l="0" t="0" r="0" b="0"/>
            <wp:wrapSquare wrapText="bothSides"/>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1266190" cy="1219200"/>
                    </a:xfrm>
                    <a:prstGeom prst="rect">
                      <a:avLst/>
                    </a:prstGeom>
                  </pic:spPr>
                </pic:pic>
              </a:graphicData>
            </a:graphic>
            <wp14:sizeRelH relativeFrom="margin">
              <wp14:pctWidth>0</wp14:pctWidth>
            </wp14:sizeRelH>
            <wp14:sizeRelV relativeFrom="margin">
              <wp14:pctHeight>0</wp14:pctHeight>
            </wp14:sizeRelV>
          </wp:anchor>
        </w:drawing>
      </w:r>
      <w:r>
        <w:rPr>
          <w:b/>
          <w:u w:val="single"/>
        </w:rPr>
        <w:t>Corrections of the present software</w:t>
      </w:r>
    </w:p>
    <w:p w:rsidR="009B053B" w:rsidRPr="002F02FC" w:rsidRDefault="009B053B" w:rsidP="009B053B">
      <w:pPr>
        <w:pStyle w:val="Listenabsatz"/>
        <w:numPr>
          <w:ilvl w:val="0"/>
          <w:numId w:val="5"/>
        </w:numPr>
        <w:rPr>
          <w:b/>
        </w:rPr>
      </w:pPr>
      <w:r w:rsidRPr="002F02FC">
        <w:rPr>
          <w:b/>
        </w:rPr>
        <w:t>Complete translation (currently the English and German versions are mixed)</w:t>
      </w:r>
    </w:p>
    <w:p w:rsidR="009B053B" w:rsidRDefault="009B053B" w:rsidP="009B053B">
      <w:pPr>
        <w:pStyle w:val="Listenabsatz"/>
        <w:numPr>
          <w:ilvl w:val="1"/>
          <w:numId w:val="5"/>
        </w:numPr>
      </w:pPr>
      <w:r>
        <w:t>We (Freiburg group) could insert the text translations in the respective file?</w:t>
      </w:r>
    </w:p>
    <w:p w:rsidR="009B053B" w:rsidRDefault="009B053B" w:rsidP="009B053B">
      <w:pPr>
        <w:pStyle w:val="Listenabsatz"/>
        <w:numPr>
          <w:ilvl w:val="0"/>
          <w:numId w:val="5"/>
        </w:numPr>
      </w:pPr>
      <w:r>
        <w:t>Delete the following</w:t>
      </w:r>
    </w:p>
    <w:p w:rsidR="009B053B" w:rsidRDefault="009B053B" w:rsidP="009B053B">
      <w:pPr>
        <w:pStyle w:val="Listenabsatz"/>
        <w:numPr>
          <w:ilvl w:val="1"/>
          <w:numId w:val="5"/>
        </w:numPr>
      </w:pPr>
      <w:r>
        <w:t>Delete default thumbnail for CAMs (pic 1)</w:t>
      </w:r>
    </w:p>
    <w:p w:rsidR="009B053B" w:rsidRDefault="009B053B" w:rsidP="009B053B">
      <w:pPr>
        <w:pStyle w:val="Listenabsatz"/>
        <w:numPr>
          <w:ilvl w:val="2"/>
          <w:numId w:val="5"/>
        </w:numPr>
      </w:pPr>
      <w:r>
        <w:t xml:space="preserve">Thumbnail for drawn CAMs would be nice, but at the moment it is only </w:t>
      </w:r>
      <w:proofErr w:type="spellStart"/>
      <w:r>
        <w:t>workig</w:t>
      </w:r>
      <w:proofErr w:type="spellEnd"/>
      <w:r>
        <w:t xml:space="preserve"> sometimes?</w:t>
      </w:r>
    </w:p>
    <w:p w:rsidR="009B053B" w:rsidRDefault="009B053B" w:rsidP="009B053B">
      <w:pPr>
        <w:pStyle w:val="Listenabsatz"/>
        <w:numPr>
          <w:ilvl w:val="1"/>
          <w:numId w:val="5"/>
        </w:numPr>
      </w:pPr>
      <w:r>
        <w:t>Delete all sidebar sections except for the “contributors” and the “Home/Dashboard”-button (the little house)</w:t>
      </w:r>
    </w:p>
    <w:p w:rsidR="009B053B" w:rsidRDefault="009B053B" w:rsidP="009B053B">
      <w:pPr>
        <w:pStyle w:val="Listenabsatz"/>
        <w:numPr>
          <w:ilvl w:val="1"/>
          <w:numId w:val="5"/>
        </w:numPr>
      </w:pPr>
      <w:r>
        <w:t xml:space="preserve">Delete the </w:t>
      </w:r>
      <w:proofErr w:type="spellStart"/>
      <w:r>
        <w:t>mailadress</w:t>
      </w:r>
      <w:proofErr w:type="spellEnd"/>
      <w:r>
        <w:t xml:space="preserve"> input field for participants, when they Login</w:t>
      </w:r>
    </w:p>
    <w:p w:rsidR="009B053B" w:rsidRDefault="009B053B" w:rsidP="009B053B">
      <w:pPr>
        <w:pStyle w:val="Listenabsatz"/>
        <w:numPr>
          <w:ilvl w:val="2"/>
          <w:numId w:val="5"/>
        </w:numPr>
      </w:pPr>
      <w:r>
        <w:t xml:space="preserve">The </w:t>
      </w:r>
      <w:proofErr w:type="spellStart"/>
      <w:r>
        <w:t>Mailadress</w:t>
      </w:r>
      <w:proofErr w:type="spellEnd"/>
      <w:r>
        <w:t xml:space="preserve">-password function is good, but so far it is not working? </w:t>
      </w:r>
    </w:p>
    <w:p w:rsidR="009B053B" w:rsidRDefault="0050638A" w:rsidP="00CE0E49">
      <w:pPr>
        <w:pStyle w:val="Listenabsatz"/>
        <w:numPr>
          <w:ilvl w:val="1"/>
          <w:numId w:val="5"/>
        </w:numPr>
      </w:pPr>
      <w:r>
        <w:t>Delete the “Settings” Button/Information after continuing without registration</w:t>
      </w:r>
    </w:p>
    <w:p w:rsidR="00D406A6" w:rsidRDefault="00D406A6" w:rsidP="00CE0E49">
      <w:pPr>
        <w:pStyle w:val="Listenabsatz"/>
        <w:numPr>
          <w:ilvl w:val="1"/>
          <w:numId w:val="5"/>
        </w:numPr>
      </w:pPr>
      <w:r>
        <w:t>Delete the picture option when registering as a researcher</w:t>
      </w:r>
    </w:p>
    <w:p w:rsidR="009B053B" w:rsidRDefault="009B053B" w:rsidP="009B053B">
      <w:pPr>
        <w:pStyle w:val="Listenabsatz"/>
        <w:numPr>
          <w:ilvl w:val="0"/>
          <w:numId w:val="5"/>
        </w:numPr>
      </w:pPr>
      <w:r>
        <w:t>Registration</w:t>
      </w:r>
    </w:p>
    <w:p w:rsidR="009B053B" w:rsidRDefault="009B053B" w:rsidP="009B053B">
      <w:pPr>
        <w:pStyle w:val="Listenabsatz"/>
        <w:numPr>
          <w:ilvl w:val="1"/>
          <w:numId w:val="5"/>
        </w:numPr>
      </w:pPr>
      <w:r>
        <w:t>Login as Project Participant: If I check “Project participant” but don´t type a project name/password, I will be logged in as a normal user – it would be nice, if an error message appears, with an information that the person has to give a project name/password or should not log in as a project participant</w:t>
      </w:r>
    </w:p>
    <w:p w:rsidR="0050638A" w:rsidRDefault="0050638A" w:rsidP="009B053B">
      <w:pPr>
        <w:pStyle w:val="Listenabsatz"/>
        <w:numPr>
          <w:ilvl w:val="1"/>
          <w:numId w:val="5"/>
        </w:numPr>
      </w:pPr>
      <w:r>
        <w:t>How often is it possible at the moment to try to log in with the wrong password?</w:t>
      </w:r>
    </w:p>
    <w:p w:rsidR="0050638A" w:rsidRDefault="0050638A" w:rsidP="0050638A">
      <w:pPr>
        <w:pStyle w:val="Listenabsatz"/>
        <w:numPr>
          <w:ilvl w:val="2"/>
          <w:numId w:val="5"/>
        </w:numPr>
      </w:pPr>
      <w:r>
        <w:t xml:space="preserve">Would it be too </w:t>
      </w:r>
      <w:proofErr w:type="spellStart"/>
      <w:r>
        <w:t>complext</w:t>
      </w:r>
      <w:proofErr w:type="spellEnd"/>
      <w:r>
        <w:t xml:space="preserve"> that users are blocked if they log in wrong for e.g. 10 times and researchers could unblock participants of their project?</w:t>
      </w:r>
    </w:p>
    <w:p w:rsidR="00CE0E49" w:rsidRDefault="009B053B" w:rsidP="009B053B">
      <w:pPr>
        <w:pStyle w:val="Listenabsatz"/>
        <w:numPr>
          <w:ilvl w:val="1"/>
          <w:numId w:val="5"/>
        </w:numPr>
      </w:pPr>
      <w:r>
        <w:t xml:space="preserve">The order of input fields should be changed </w:t>
      </w:r>
    </w:p>
    <w:tbl>
      <w:tblPr>
        <w:tblStyle w:val="Tabellenraster"/>
        <w:tblW w:w="0" w:type="auto"/>
        <w:tblInd w:w="1276" w:type="dxa"/>
        <w:tblLook w:val="04A0" w:firstRow="1" w:lastRow="0" w:firstColumn="1" w:lastColumn="0" w:noHBand="0" w:noVBand="1"/>
      </w:tblPr>
      <w:tblGrid>
        <w:gridCol w:w="1049"/>
        <w:gridCol w:w="4333"/>
        <w:gridCol w:w="3969"/>
      </w:tblGrid>
      <w:tr w:rsidR="00CE0E49" w:rsidRPr="00CE0E49" w:rsidTr="00CE0E49">
        <w:tc>
          <w:tcPr>
            <w:tcW w:w="1049" w:type="dxa"/>
          </w:tcPr>
          <w:p w:rsidR="00CE0E49" w:rsidRPr="00CE0E49" w:rsidRDefault="00CE0E49" w:rsidP="00CE0E49">
            <w:pPr>
              <w:rPr>
                <w:b/>
                <w:sz w:val="16"/>
                <w:szCs w:val="16"/>
              </w:rPr>
            </w:pPr>
          </w:p>
        </w:tc>
        <w:tc>
          <w:tcPr>
            <w:tcW w:w="4333" w:type="dxa"/>
          </w:tcPr>
          <w:p w:rsidR="00CE0E49" w:rsidRPr="00CE0E49" w:rsidRDefault="00CE0E49" w:rsidP="00CE0E49">
            <w:pPr>
              <w:rPr>
                <w:b/>
                <w:sz w:val="16"/>
                <w:szCs w:val="16"/>
              </w:rPr>
            </w:pPr>
            <w:r w:rsidRPr="00CE0E49">
              <w:rPr>
                <w:b/>
                <w:sz w:val="16"/>
                <w:szCs w:val="16"/>
              </w:rPr>
              <w:t>Participant Account</w:t>
            </w:r>
          </w:p>
        </w:tc>
        <w:tc>
          <w:tcPr>
            <w:tcW w:w="3969" w:type="dxa"/>
          </w:tcPr>
          <w:p w:rsidR="00CE0E49" w:rsidRPr="00CE0E49" w:rsidRDefault="00CE0E49" w:rsidP="00CE0E49">
            <w:pPr>
              <w:rPr>
                <w:b/>
                <w:sz w:val="16"/>
                <w:szCs w:val="16"/>
              </w:rPr>
            </w:pPr>
            <w:r w:rsidRPr="00CE0E49">
              <w:rPr>
                <w:b/>
                <w:sz w:val="16"/>
                <w:szCs w:val="16"/>
              </w:rPr>
              <w:t>Researcher Account</w:t>
            </w:r>
          </w:p>
        </w:tc>
      </w:tr>
      <w:tr w:rsidR="00CE0E49" w:rsidRPr="00CE0E49" w:rsidTr="00CE0E49">
        <w:trPr>
          <w:trHeight w:val="1219"/>
        </w:trPr>
        <w:tc>
          <w:tcPr>
            <w:tcW w:w="1049" w:type="dxa"/>
          </w:tcPr>
          <w:p w:rsidR="00CE0E49" w:rsidRPr="00CE0E49" w:rsidRDefault="00CE0E49" w:rsidP="00CE0E49">
            <w:pPr>
              <w:rPr>
                <w:b/>
                <w:sz w:val="16"/>
                <w:szCs w:val="16"/>
              </w:rPr>
            </w:pPr>
            <w:r w:rsidRPr="00CE0E49">
              <w:rPr>
                <w:b/>
                <w:sz w:val="16"/>
                <w:szCs w:val="16"/>
              </w:rPr>
              <w:t>So far</w:t>
            </w:r>
          </w:p>
        </w:tc>
        <w:tc>
          <w:tcPr>
            <w:tcW w:w="4333" w:type="dxa"/>
          </w:tcPr>
          <w:p w:rsidR="00CE0E49" w:rsidRPr="00CE0E49" w:rsidRDefault="00CE0E49" w:rsidP="00CE0E49">
            <w:pPr>
              <w:pStyle w:val="Listenabsatz"/>
              <w:numPr>
                <w:ilvl w:val="0"/>
                <w:numId w:val="5"/>
              </w:numPr>
              <w:rPr>
                <w:sz w:val="16"/>
                <w:szCs w:val="16"/>
              </w:rPr>
            </w:pPr>
            <w:r w:rsidRPr="00CE0E49">
              <w:rPr>
                <w:sz w:val="16"/>
                <w:szCs w:val="16"/>
              </w:rPr>
              <w:t>User Name</w:t>
            </w:r>
          </w:p>
          <w:p w:rsidR="00CE0E49" w:rsidRPr="00CE0E49" w:rsidRDefault="00CE0E49" w:rsidP="00CE0E49">
            <w:pPr>
              <w:pStyle w:val="Listenabsatz"/>
              <w:numPr>
                <w:ilvl w:val="0"/>
                <w:numId w:val="5"/>
              </w:numPr>
              <w:rPr>
                <w:sz w:val="16"/>
                <w:szCs w:val="16"/>
              </w:rPr>
            </w:pPr>
            <w:r w:rsidRPr="00CE0E49">
              <w:rPr>
                <w:sz w:val="16"/>
                <w:szCs w:val="16"/>
              </w:rPr>
              <w:t>E-Mail</w:t>
            </w:r>
          </w:p>
          <w:p w:rsidR="00CE0E49" w:rsidRPr="00CE0E49" w:rsidRDefault="00CE0E49" w:rsidP="00CE0E49">
            <w:pPr>
              <w:pStyle w:val="Listenabsatz"/>
              <w:numPr>
                <w:ilvl w:val="0"/>
                <w:numId w:val="5"/>
              </w:numPr>
              <w:rPr>
                <w:sz w:val="16"/>
                <w:szCs w:val="16"/>
              </w:rPr>
            </w:pPr>
            <w:r w:rsidRPr="00CE0E49">
              <w:rPr>
                <w:sz w:val="16"/>
                <w:szCs w:val="16"/>
              </w:rPr>
              <w:t>Language Preference</w:t>
            </w:r>
          </w:p>
          <w:p w:rsidR="00CE0E49" w:rsidRPr="00CE0E49" w:rsidRDefault="00CE0E49" w:rsidP="00CE0E49">
            <w:pPr>
              <w:pStyle w:val="Listenabsatz"/>
              <w:numPr>
                <w:ilvl w:val="0"/>
                <w:numId w:val="5"/>
              </w:numPr>
              <w:rPr>
                <w:sz w:val="16"/>
                <w:szCs w:val="16"/>
              </w:rPr>
            </w:pPr>
            <w:r w:rsidRPr="00CE0E49">
              <w:rPr>
                <w:sz w:val="16"/>
                <w:szCs w:val="16"/>
              </w:rPr>
              <w:t>Project Participant</w:t>
            </w:r>
          </w:p>
          <w:p w:rsidR="00CE0E49" w:rsidRPr="00CE0E49" w:rsidRDefault="00CE0E49" w:rsidP="00CE0E49">
            <w:pPr>
              <w:pStyle w:val="Listenabsatz"/>
              <w:numPr>
                <w:ilvl w:val="0"/>
                <w:numId w:val="5"/>
              </w:numPr>
              <w:rPr>
                <w:sz w:val="16"/>
                <w:szCs w:val="16"/>
              </w:rPr>
            </w:pPr>
            <w:r w:rsidRPr="00CE0E49">
              <w:rPr>
                <w:sz w:val="16"/>
                <w:szCs w:val="16"/>
              </w:rPr>
              <w:t>User Password / User Password Verification</w:t>
            </w:r>
          </w:p>
        </w:tc>
        <w:tc>
          <w:tcPr>
            <w:tcW w:w="3969" w:type="dxa"/>
          </w:tcPr>
          <w:p w:rsidR="00CE0E49" w:rsidRPr="00CE0E49" w:rsidRDefault="00CE0E49" w:rsidP="00CE0E49">
            <w:pPr>
              <w:pStyle w:val="Listenabsatz"/>
              <w:numPr>
                <w:ilvl w:val="0"/>
                <w:numId w:val="5"/>
              </w:numPr>
              <w:rPr>
                <w:sz w:val="16"/>
                <w:szCs w:val="16"/>
              </w:rPr>
            </w:pPr>
            <w:r w:rsidRPr="00CE0E49">
              <w:rPr>
                <w:sz w:val="16"/>
                <w:szCs w:val="16"/>
              </w:rPr>
              <w:t>Fist Name</w:t>
            </w:r>
          </w:p>
          <w:p w:rsidR="00CE0E49" w:rsidRPr="00CE0E49" w:rsidRDefault="00CE0E49" w:rsidP="00CE0E49">
            <w:pPr>
              <w:pStyle w:val="Listenabsatz"/>
              <w:numPr>
                <w:ilvl w:val="0"/>
                <w:numId w:val="5"/>
              </w:numPr>
              <w:rPr>
                <w:sz w:val="16"/>
                <w:szCs w:val="16"/>
              </w:rPr>
            </w:pPr>
            <w:r w:rsidRPr="00CE0E49">
              <w:rPr>
                <w:sz w:val="16"/>
                <w:szCs w:val="16"/>
              </w:rPr>
              <w:t>Last Name</w:t>
            </w:r>
          </w:p>
          <w:p w:rsidR="00CE0E49" w:rsidRPr="00CE0E49" w:rsidRDefault="00CE0E49" w:rsidP="00CE0E49">
            <w:pPr>
              <w:pStyle w:val="Listenabsatz"/>
              <w:numPr>
                <w:ilvl w:val="0"/>
                <w:numId w:val="5"/>
              </w:numPr>
              <w:rPr>
                <w:sz w:val="16"/>
                <w:szCs w:val="16"/>
              </w:rPr>
            </w:pPr>
            <w:r w:rsidRPr="00CE0E49">
              <w:rPr>
                <w:sz w:val="16"/>
                <w:szCs w:val="16"/>
              </w:rPr>
              <w:t>User Name</w:t>
            </w:r>
          </w:p>
          <w:p w:rsidR="00CE0E49" w:rsidRPr="00CE0E49" w:rsidRDefault="00CE0E49" w:rsidP="00CE0E49">
            <w:pPr>
              <w:pStyle w:val="Listenabsatz"/>
              <w:numPr>
                <w:ilvl w:val="0"/>
                <w:numId w:val="5"/>
              </w:numPr>
              <w:rPr>
                <w:sz w:val="16"/>
                <w:szCs w:val="16"/>
              </w:rPr>
            </w:pPr>
            <w:r w:rsidRPr="00CE0E49">
              <w:rPr>
                <w:sz w:val="16"/>
                <w:szCs w:val="16"/>
              </w:rPr>
              <w:t xml:space="preserve">Mail </w:t>
            </w:r>
            <w:proofErr w:type="spellStart"/>
            <w:r w:rsidRPr="00CE0E49">
              <w:rPr>
                <w:sz w:val="16"/>
                <w:szCs w:val="16"/>
              </w:rPr>
              <w:t>Adress</w:t>
            </w:r>
            <w:proofErr w:type="spellEnd"/>
          </w:p>
          <w:p w:rsidR="00CE0E49" w:rsidRPr="00CE0E49" w:rsidRDefault="00CE0E49" w:rsidP="00CE0E49">
            <w:pPr>
              <w:pStyle w:val="Listenabsatz"/>
              <w:numPr>
                <w:ilvl w:val="0"/>
                <w:numId w:val="5"/>
              </w:numPr>
              <w:rPr>
                <w:sz w:val="16"/>
                <w:szCs w:val="16"/>
              </w:rPr>
            </w:pPr>
            <w:r w:rsidRPr="00CE0E49">
              <w:rPr>
                <w:sz w:val="16"/>
                <w:szCs w:val="16"/>
              </w:rPr>
              <w:t>Password / Password Verification</w:t>
            </w:r>
          </w:p>
          <w:p w:rsidR="00CE0E49" w:rsidRPr="00CE0E49" w:rsidRDefault="00CE0E49" w:rsidP="00CE0E49">
            <w:pPr>
              <w:pStyle w:val="Listenabsatz"/>
              <w:numPr>
                <w:ilvl w:val="0"/>
                <w:numId w:val="5"/>
              </w:numPr>
              <w:rPr>
                <w:sz w:val="16"/>
                <w:szCs w:val="16"/>
              </w:rPr>
            </w:pPr>
            <w:r w:rsidRPr="00CE0E49">
              <w:rPr>
                <w:sz w:val="16"/>
                <w:szCs w:val="16"/>
              </w:rPr>
              <w:t>Language Preference</w:t>
            </w:r>
          </w:p>
        </w:tc>
      </w:tr>
      <w:tr w:rsidR="00CE0E49" w:rsidRPr="00CE0E49" w:rsidTr="00CE0E49">
        <w:tc>
          <w:tcPr>
            <w:tcW w:w="1049" w:type="dxa"/>
          </w:tcPr>
          <w:p w:rsidR="00CE0E49" w:rsidRPr="00CE0E49" w:rsidRDefault="00CE0E49" w:rsidP="00CE0E49">
            <w:pPr>
              <w:rPr>
                <w:b/>
                <w:sz w:val="16"/>
                <w:szCs w:val="16"/>
              </w:rPr>
            </w:pPr>
            <w:r w:rsidRPr="00CE0E49">
              <w:rPr>
                <w:b/>
                <w:sz w:val="16"/>
                <w:szCs w:val="16"/>
              </w:rPr>
              <w:t>New</w:t>
            </w:r>
          </w:p>
        </w:tc>
        <w:tc>
          <w:tcPr>
            <w:tcW w:w="4333" w:type="dxa"/>
          </w:tcPr>
          <w:p w:rsidR="00CE0E49" w:rsidRPr="00CE0E49" w:rsidRDefault="00CE0E49" w:rsidP="00CE0E49">
            <w:pPr>
              <w:pStyle w:val="Listenabsatz"/>
              <w:numPr>
                <w:ilvl w:val="0"/>
                <w:numId w:val="5"/>
              </w:numPr>
              <w:rPr>
                <w:sz w:val="16"/>
                <w:szCs w:val="16"/>
              </w:rPr>
            </w:pPr>
            <w:r w:rsidRPr="00CE0E49">
              <w:rPr>
                <w:sz w:val="16"/>
                <w:szCs w:val="16"/>
              </w:rPr>
              <w:t>User Name</w:t>
            </w:r>
          </w:p>
          <w:p w:rsidR="00CE0E49" w:rsidRPr="00CE0E49" w:rsidRDefault="00CE0E49" w:rsidP="00CE0E49">
            <w:pPr>
              <w:pStyle w:val="Listenabsatz"/>
              <w:numPr>
                <w:ilvl w:val="0"/>
                <w:numId w:val="5"/>
              </w:numPr>
              <w:rPr>
                <w:sz w:val="16"/>
                <w:szCs w:val="16"/>
              </w:rPr>
            </w:pPr>
            <w:r w:rsidRPr="00CE0E49">
              <w:rPr>
                <w:sz w:val="16"/>
                <w:szCs w:val="16"/>
              </w:rPr>
              <w:t>User Password / User Password Verification</w:t>
            </w:r>
          </w:p>
          <w:p w:rsidR="00CE0E49" w:rsidRPr="00CE0E49" w:rsidRDefault="00CE0E49" w:rsidP="00CE0E49">
            <w:pPr>
              <w:pStyle w:val="Listenabsatz"/>
              <w:numPr>
                <w:ilvl w:val="0"/>
                <w:numId w:val="5"/>
              </w:numPr>
              <w:rPr>
                <w:sz w:val="16"/>
                <w:szCs w:val="16"/>
              </w:rPr>
            </w:pPr>
            <w:r w:rsidRPr="00CE0E49">
              <w:rPr>
                <w:sz w:val="16"/>
                <w:szCs w:val="16"/>
              </w:rPr>
              <w:t>Project Participant</w:t>
            </w:r>
          </w:p>
          <w:p w:rsidR="00CE0E49" w:rsidRPr="00CE0E49" w:rsidRDefault="00CE0E49" w:rsidP="00CE0E49">
            <w:pPr>
              <w:pStyle w:val="Listenabsatz"/>
              <w:numPr>
                <w:ilvl w:val="0"/>
                <w:numId w:val="5"/>
              </w:numPr>
              <w:rPr>
                <w:sz w:val="16"/>
                <w:szCs w:val="16"/>
              </w:rPr>
            </w:pPr>
            <w:r w:rsidRPr="00CE0E49">
              <w:rPr>
                <w:sz w:val="16"/>
                <w:szCs w:val="16"/>
              </w:rPr>
              <w:t>Language Preference</w:t>
            </w:r>
          </w:p>
        </w:tc>
        <w:tc>
          <w:tcPr>
            <w:tcW w:w="3969" w:type="dxa"/>
          </w:tcPr>
          <w:p w:rsidR="00CE0E49" w:rsidRPr="00CE0E49" w:rsidRDefault="00CE0E49" w:rsidP="00CE0E49">
            <w:pPr>
              <w:pStyle w:val="Listenabsatz"/>
              <w:numPr>
                <w:ilvl w:val="0"/>
                <w:numId w:val="5"/>
              </w:numPr>
              <w:rPr>
                <w:sz w:val="16"/>
                <w:szCs w:val="16"/>
              </w:rPr>
            </w:pPr>
            <w:r w:rsidRPr="00CE0E49">
              <w:rPr>
                <w:sz w:val="16"/>
                <w:szCs w:val="16"/>
              </w:rPr>
              <w:t>Fist Name / Last Name</w:t>
            </w:r>
          </w:p>
          <w:p w:rsidR="00CE0E49" w:rsidRPr="00CE0E49" w:rsidRDefault="00CE0E49" w:rsidP="00CE0E49">
            <w:pPr>
              <w:pStyle w:val="Listenabsatz"/>
              <w:numPr>
                <w:ilvl w:val="0"/>
                <w:numId w:val="5"/>
              </w:numPr>
              <w:rPr>
                <w:sz w:val="16"/>
                <w:szCs w:val="16"/>
              </w:rPr>
            </w:pPr>
            <w:r w:rsidRPr="00CE0E49">
              <w:rPr>
                <w:sz w:val="16"/>
                <w:szCs w:val="16"/>
              </w:rPr>
              <w:t>Password / Password Verification</w:t>
            </w:r>
          </w:p>
          <w:p w:rsidR="00CE0E49" w:rsidRPr="00CE0E49" w:rsidRDefault="00CE0E49" w:rsidP="00CE0E49">
            <w:pPr>
              <w:pStyle w:val="Listenabsatz"/>
              <w:numPr>
                <w:ilvl w:val="0"/>
                <w:numId w:val="5"/>
              </w:numPr>
              <w:rPr>
                <w:sz w:val="16"/>
                <w:szCs w:val="16"/>
              </w:rPr>
            </w:pPr>
            <w:r w:rsidRPr="00CE0E49">
              <w:rPr>
                <w:sz w:val="16"/>
                <w:szCs w:val="16"/>
              </w:rPr>
              <w:t xml:space="preserve">Mail </w:t>
            </w:r>
            <w:proofErr w:type="spellStart"/>
            <w:r w:rsidRPr="00CE0E49">
              <w:rPr>
                <w:sz w:val="16"/>
                <w:szCs w:val="16"/>
              </w:rPr>
              <w:t>Adress</w:t>
            </w:r>
            <w:proofErr w:type="spellEnd"/>
          </w:p>
          <w:p w:rsidR="00CE0E49" w:rsidRPr="00CE0E49" w:rsidRDefault="00CE0E49" w:rsidP="00CE0E49">
            <w:pPr>
              <w:pStyle w:val="Listenabsatz"/>
              <w:numPr>
                <w:ilvl w:val="0"/>
                <w:numId w:val="5"/>
              </w:numPr>
              <w:rPr>
                <w:sz w:val="16"/>
                <w:szCs w:val="16"/>
              </w:rPr>
            </w:pPr>
            <w:r w:rsidRPr="00CE0E49">
              <w:rPr>
                <w:sz w:val="16"/>
                <w:szCs w:val="16"/>
              </w:rPr>
              <w:t>Language Preference</w:t>
            </w:r>
          </w:p>
        </w:tc>
      </w:tr>
    </w:tbl>
    <w:p w:rsidR="009B053B" w:rsidRDefault="009B053B" w:rsidP="00CE0E49"/>
    <w:p w:rsidR="0050638A" w:rsidRDefault="0050638A" w:rsidP="0050638A">
      <w:pPr>
        <w:pStyle w:val="Listenabsatz"/>
        <w:numPr>
          <w:ilvl w:val="0"/>
          <w:numId w:val="5"/>
        </w:numPr>
      </w:pPr>
      <w:r>
        <w:t>Drawing CAMs</w:t>
      </w:r>
    </w:p>
    <w:p w:rsidR="00CE0E49" w:rsidRDefault="00CE0E49" w:rsidP="0050638A">
      <w:pPr>
        <w:pStyle w:val="Listenabsatz"/>
        <w:numPr>
          <w:ilvl w:val="1"/>
          <w:numId w:val="5"/>
        </w:numPr>
      </w:pPr>
      <w:r>
        <w:t>Creating a new CAM</w:t>
      </w:r>
    </w:p>
    <w:p w:rsidR="0050638A" w:rsidRPr="002F02FC" w:rsidRDefault="00CE0E49" w:rsidP="00CE0E49">
      <w:pPr>
        <w:pStyle w:val="Listenabsatz"/>
        <w:numPr>
          <w:ilvl w:val="2"/>
          <w:numId w:val="5"/>
        </w:numPr>
        <w:rPr>
          <w:b/>
        </w:rPr>
      </w:pPr>
      <w:r w:rsidRPr="002F02FC">
        <w:rPr>
          <w:b/>
        </w:rPr>
        <w:t>When participants want to create a new CAM, starting from a Dashboard, they can only draw CAMs in a new project – this should be changed, so that they can also draw CAMs without assigning to a project</w:t>
      </w:r>
    </w:p>
    <w:p w:rsidR="00CE0E49" w:rsidRDefault="00CE0E49" w:rsidP="00CE0E49">
      <w:pPr>
        <w:pStyle w:val="Listenabsatz"/>
        <w:numPr>
          <w:ilvl w:val="3"/>
          <w:numId w:val="5"/>
        </w:numPr>
      </w:pPr>
      <w:r>
        <w:t>Also at the moment, when participants try to “join project” without checking the project box, they receive an error message but at the same time a new CAM will be created – there should be no error message</w:t>
      </w:r>
    </w:p>
    <w:p w:rsidR="00CE0E49" w:rsidRDefault="00CE0E49" w:rsidP="00CE0E49">
      <w:pPr>
        <w:pStyle w:val="Listenabsatz"/>
        <w:numPr>
          <w:ilvl w:val="3"/>
          <w:numId w:val="5"/>
        </w:numPr>
      </w:pPr>
      <w:r>
        <w:t xml:space="preserve">Also sometimes one click on “project participant” is enough and the project name/password appears, but often you have to double click – why is that and can it be solved? This is also the case when registering) </w:t>
      </w:r>
    </w:p>
    <w:p w:rsidR="00CE0E49" w:rsidRDefault="00CE0E49" w:rsidP="00CE0E49">
      <w:pPr>
        <w:pStyle w:val="Listenabsatz"/>
        <w:numPr>
          <w:ilvl w:val="2"/>
          <w:numId w:val="5"/>
        </w:numPr>
      </w:pPr>
      <w:r>
        <w:lastRenderedPageBreak/>
        <w:t>At the moment, when people create a new CAM, starting from the Dashboard, they will not be forwarded directly to the CAM software (they will end on the dashboard and have to click the new CAM again) – if this can be changed, it would be nice</w:t>
      </w:r>
    </w:p>
    <w:p w:rsidR="00CE0E49" w:rsidRPr="002F02FC" w:rsidRDefault="00C93847" w:rsidP="00CE0E49">
      <w:pPr>
        <w:pStyle w:val="Listenabsatz"/>
        <w:numPr>
          <w:ilvl w:val="1"/>
          <w:numId w:val="5"/>
        </w:numPr>
        <w:rPr>
          <w:b/>
        </w:rPr>
      </w:pPr>
      <w:r w:rsidRPr="002F02FC">
        <w:rPr>
          <w:b/>
          <w:noProof/>
        </w:rPr>
        <mc:AlternateContent>
          <mc:Choice Requires="wps">
            <w:drawing>
              <wp:anchor distT="0" distB="0" distL="114300" distR="114300" simplePos="0" relativeHeight="251687936" behindDoc="0" locked="0" layoutInCell="1" allowOverlap="1" wp14:anchorId="451074A5" wp14:editId="2357C678">
                <wp:simplePos x="0" y="0"/>
                <wp:positionH relativeFrom="column">
                  <wp:posOffset>6015135</wp:posOffset>
                </wp:positionH>
                <wp:positionV relativeFrom="paragraph">
                  <wp:posOffset>-64822</wp:posOffset>
                </wp:positionV>
                <wp:extent cx="490888" cy="202131"/>
                <wp:effectExtent l="0" t="0" r="23495" b="26670"/>
                <wp:wrapNone/>
                <wp:docPr id="20" name="Rechteck 20"/>
                <wp:cNvGraphicFramePr/>
                <a:graphic xmlns:a="http://schemas.openxmlformats.org/drawingml/2006/main">
                  <a:graphicData uri="http://schemas.microsoft.com/office/word/2010/wordprocessingShape">
                    <wps:wsp>
                      <wps:cNvSpPr/>
                      <wps:spPr>
                        <a:xfrm>
                          <a:off x="0" y="0"/>
                          <a:ext cx="490888" cy="202131"/>
                        </a:xfrm>
                        <a:prstGeom prst="rect">
                          <a:avLst/>
                        </a:prstGeom>
                        <a:solidFill>
                          <a:schemeClr val="bg1"/>
                        </a:solidFill>
                        <a:ln>
                          <a:solidFill>
                            <a:srgbClr val="0070C0"/>
                          </a:solidFill>
                        </a:ln>
                      </wps:spPr>
                      <wps:style>
                        <a:lnRef idx="2">
                          <a:schemeClr val="accent6"/>
                        </a:lnRef>
                        <a:fillRef idx="1">
                          <a:schemeClr val="lt1"/>
                        </a:fillRef>
                        <a:effectRef idx="0">
                          <a:schemeClr val="accent6"/>
                        </a:effectRef>
                        <a:fontRef idx="minor">
                          <a:schemeClr val="dk1"/>
                        </a:fontRef>
                      </wps:style>
                      <wps:txbx>
                        <w:txbxContent>
                          <w:p w:rsidR="00C93847" w:rsidRPr="00437E59" w:rsidRDefault="00C93847" w:rsidP="00C93847">
                            <w:pPr>
                              <w:jc w:val="center"/>
                              <w:rPr>
                                <w:rFonts w:ascii="Times New Roman" w:hAnsi="Times New Roman" w:cs="Times New Roman"/>
                                <w:sz w:val="14"/>
                                <w:szCs w:val="14"/>
                                <w:lang w:val="de-DE"/>
                              </w:rPr>
                            </w:pPr>
                            <w:proofErr w:type="spellStart"/>
                            <w:r>
                              <w:rPr>
                                <w:rFonts w:ascii="Times New Roman" w:hAnsi="Times New Roman" w:cs="Times New Roman"/>
                                <w:sz w:val="14"/>
                                <w:szCs w:val="14"/>
                                <w:lang w:val="de-DE"/>
                              </w:rPr>
                              <w:t>Pic</w:t>
                            </w:r>
                            <w:proofErr w:type="spellEnd"/>
                            <w:r>
                              <w:rPr>
                                <w:rFonts w:ascii="Times New Roman" w:hAnsi="Times New Roman" w:cs="Times New Roman"/>
                                <w:sz w:val="14"/>
                                <w:szCs w:val="14"/>
                                <w:lang w:val="de-DE"/>
                              </w:rPr>
                              <w:t xml:space="preserve">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1074A5" id="Rechteck 20" o:spid="_x0000_s1027" style="position:absolute;left:0;text-align:left;margin-left:473.65pt;margin-top:-5.1pt;width:38.65pt;height:15.9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" fillcolor="white [3212]" strokecolor="#0070c0" strokeweight="1pt">
                <v:textbox>
                  <w:txbxContent>
                    <w:p w:rsidR="00C93847" w:rsidRPr="00437E59" w:rsidRDefault="00C93847" w:rsidP="00C93847">
                      <w:pPr>
                        <w:jc w:val="center"/>
                        <w:rPr>
                          <w:rFonts w:ascii="Times New Roman" w:hAnsi="Times New Roman" w:cs="Times New Roman"/>
                          <w:sz w:val="14"/>
                          <w:szCs w:val="14"/>
                          <w:lang w:val="de-DE"/>
                        </w:rPr>
                      </w:pPr>
                      <w:r>
                        <w:rPr>
                          <w:rFonts w:ascii="Times New Roman" w:hAnsi="Times New Roman" w:cs="Times New Roman"/>
                          <w:sz w:val="14"/>
                          <w:szCs w:val="14"/>
                          <w:lang w:val="de-DE"/>
                        </w:rPr>
                        <w:t>Pic 2</w:t>
                      </w:r>
                    </w:p>
                  </w:txbxContent>
                </v:textbox>
              </v:rect>
            </w:pict>
          </mc:Fallback>
        </mc:AlternateContent>
      </w:r>
      <w:r w:rsidRPr="002F02FC">
        <w:rPr>
          <w:b/>
          <w:noProof/>
        </w:rPr>
        <w:drawing>
          <wp:anchor distT="0" distB="0" distL="114300" distR="114300" simplePos="0" relativeHeight="251685888" behindDoc="0" locked="0" layoutInCell="1" allowOverlap="1">
            <wp:simplePos x="0" y="0"/>
            <wp:positionH relativeFrom="column">
              <wp:posOffset>5451617</wp:posOffset>
            </wp:positionH>
            <wp:positionV relativeFrom="paragraph">
              <wp:posOffset>138611</wp:posOffset>
            </wp:positionV>
            <wp:extent cx="1635968" cy="337388"/>
            <wp:effectExtent l="0" t="0" r="2540" b="5715"/>
            <wp:wrapSquare wrapText="bothSides"/>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1635968" cy="337388"/>
                    </a:xfrm>
                    <a:prstGeom prst="rect">
                      <a:avLst/>
                    </a:prstGeom>
                  </pic:spPr>
                </pic:pic>
              </a:graphicData>
            </a:graphic>
          </wp:anchor>
        </w:drawing>
      </w:r>
      <w:r w:rsidR="00CE0E49" w:rsidRPr="002F02FC">
        <w:rPr>
          <w:b/>
        </w:rPr>
        <w:t>Creating links</w:t>
      </w:r>
    </w:p>
    <w:p w:rsidR="00CE0E49" w:rsidRDefault="00CE0E49" w:rsidP="00CE0E49">
      <w:pPr>
        <w:pStyle w:val="Listenabsatz"/>
        <w:numPr>
          <w:ilvl w:val="2"/>
          <w:numId w:val="5"/>
        </w:numPr>
      </w:pPr>
      <w:r>
        <w:t>Arrow</w:t>
      </w:r>
      <w:r w:rsidR="00C93847">
        <w:t xml:space="preserve"> heads</w:t>
      </w:r>
      <w:r>
        <w:t xml:space="preserve"> are </w:t>
      </w:r>
      <w:r w:rsidR="00C93847">
        <w:t>often not visible (because they are behind the concepts?)</w:t>
      </w:r>
    </w:p>
    <w:p w:rsidR="00C93847" w:rsidRDefault="00C93847" w:rsidP="00C93847">
      <w:pPr>
        <w:pStyle w:val="Listenabsatz"/>
        <w:numPr>
          <w:ilvl w:val="3"/>
          <w:numId w:val="5"/>
        </w:numPr>
      </w:pPr>
      <w:r>
        <w:t>Is that something you can solve?</w:t>
      </w:r>
    </w:p>
    <w:p w:rsidR="00C93847" w:rsidRDefault="00C93847" w:rsidP="00C93847">
      <w:pPr>
        <w:pStyle w:val="Listenabsatz"/>
        <w:numPr>
          <w:ilvl w:val="4"/>
          <w:numId w:val="5"/>
        </w:numPr>
      </w:pPr>
      <w:r>
        <w:t>If not: would it be an option to change the arrow style (pic 2)</w:t>
      </w:r>
    </w:p>
    <w:p w:rsidR="00C93847" w:rsidRDefault="00C93847" w:rsidP="00C93847">
      <w:pPr>
        <w:pStyle w:val="Listenabsatz"/>
        <w:numPr>
          <w:ilvl w:val="2"/>
          <w:numId w:val="5"/>
        </w:numPr>
      </w:pPr>
      <w:r>
        <w:t xml:space="preserve">I think at the moment the arrow direction is </w:t>
      </w:r>
      <w:proofErr w:type="spellStart"/>
      <w:r>
        <w:t>deafult</w:t>
      </w:r>
      <w:proofErr w:type="spellEnd"/>
      <w:r>
        <w:t xml:space="preserve"> (from the older concept to the newer)</w:t>
      </w:r>
    </w:p>
    <w:p w:rsidR="00C93847" w:rsidRDefault="00C93847" w:rsidP="00C93847">
      <w:pPr>
        <w:pStyle w:val="Listenabsatz"/>
        <w:numPr>
          <w:ilvl w:val="3"/>
          <w:numId w:val="5"/>
        </w:numPr>
      </w:pPr>
      <w:r>
        <w:t>Can this be changed, so that the arrow goes from the concept that people click first, to the concept they click second?</w:t>
      </w:r>
      <w:bookmarkStart w:id="0" w:name="_GoBack"/>
      <w:bookmarkEnd w:id="0"/>
    </w:p>
    <w:p w:rsidR="0050638A" w:rsidRDefault="00C93847" w:rsidP="002410B1">
      <w:pPr>
        <w:pStyle w:val="Listenabsatz"/>
        <w:numPr>
          <w:ilvl w:val="2"/>
          <w:numId w:val="5"/>
        </w:numPr>
      </w:pPr>
      <w:r>
        <w:t xml:space="preserve">At the moment Multi-Links (5+) between two concepts are possible </w:t>
      </w:r>
    </w:p>
    <w:p w:rsidR="00B500B4" w:rsidRDefault="00B500B4" w:rsidP="00B500B4">
      <w:pPr>
        <w:pStyle w:val="Listenabsatz"/>
        <w:numPr>
          <w:ilvl w:val="3"/>
          <w:numId w:val="5"/>
        </w:numPr>
      </w:pPr>
      <w:r>
        <w:t>Could you change to the following (</w:t>
      </w:r>
      <w:r w:rsidRPr="00B500B4">
        <w:t>do you assume that this is error-prone?)</w:t>
      </w:r>
    </w:p>
    <w:p w:rsidR="00B500B4" w:rsidRDefault="00B500B4" w:rsidP="00B500B4">
      <w:pPr>
        <w:pStyle w:val="Listenabsatz"/>
        <w:numPr>
          <w:ilvl w:val="4"/>
          <w:numId w:val="5"/>
        </w:numPr>
      </w:pPr>
      <w:r>
        <w:t>Not more than one undirected link</w:t>
      </w:r>
    </w:p>
    <w:p w:rsidR="00B500B4" w:rsidRDefault="00B500B4" w:rsidP="00B500B4">
      <w:pPr>
        <w:pStyle w:val="Listenabsatz"/>
        <w:numPr>
          <w:ilvl w:val="4"/>
          <w:numId w:val="5"/>
        </w:numPr>
      </w:pPr>
      <w:r>
        <w:t xml:space="preserve">Not more than two directed links </w:t>
      </w:r>
    </w:p>
    <w:p w:rsidR="00B500B4" w:rsidRDefault="00B500B4" w:rsidP="00B500B4">
      <w:pPr>
        <w:pStyle w:val="Listenabsatz"/>
        <w:numPr>
          <w:ilvl w:val="1"/>
          <w:numId w:val="5"/>
        </w:numPr>
      </w:pPr>
      <w:r>
        <w:t>Creating Nodes</w:t>
      </w:r>
    </w:p>
    <w:p w:rsidR="00B500B4" w:rsidRDefault="00B500B4" w:rsidP="00B500B4">
      <w:pPr>
        <w:pStyle w:val="Listenabsatz"/>
        <w:numPr>
          <w:ilvl w:val="2"/>
          <w:numId w:val="5"/>
        </w:numPr>
      </w:pPr>
      <w:r>
        <w:t xml:space="preserve">At the moment researchers and participants can change the nodes’ size. Can you change it so that nodes’ sizes can only be changed in researcher account CAMs? </w:t>
      </w:r>
    </w:p>
    <w:p w:rsidR="00B500B4" w:rsidRDefault="00B500B4" w:rsidP="00B500B4">
      <w:pPr>
        <w:pStyle w:val="Listenabsatz"/>
        <w:numPr>
          <w:ilvl w:val="2"/>
          <w:numId w:val="5"/>
        </w:numPr>
      </w:pPr>
      <w:r>
        <w:t xml:space="preserve">What is the present limit of words/characters a node can bear? </w:t>
      </w:r>
    </w:p>
    <w:p w:rsidR="00B500B4" w:rsidRDefault="00B500B4" w:rsidP="00B500B4">
      <w:pPr>
        <w:pStyle w:val="Listenabsatz"/>
        <w:numPr>
          <w:ilvl w:val="3"/>
          <w:numId w:val="5"/>
        </w:numPr>
      </w:pPr>
      <w:r>
        <w:t>Can you add an error message if people type too many characters?</w:t>
      </w:r>
    </w:p>
    <w:p w:rsidR="00B500B4" w:rsidRDefault="00B500B4" w:rsidP="00B500B4">
      <w:pPr>
        <w:pStyle w:val="Listenabsatz"/>
        <w:numPr>
          <w:ilvl w:val="0"/>
          <w:numId w:val="5"/>
        </w:numPr>
      </w:pPr>
      <w:r>
        <w:t>Zoom Function</w:t>
      </w:r>
    </w:p>
    <w:p w:rsidR="00B500B4" w:rsidRDefault="00B500B4" w:rsidP="00B500B4">
      <w:pPr>
        <w:pStyle w:val="Listenabsatz"/>
        <w:numPr>
          <w:ilvl w:val="1"/>
          <w:numId w:val="5"/>
        </w:numPr>
      </w:pPr>
      <w:r>
        <w:t>CAM zooms out to the upper left side</w:t>
      </w:r>
    </w:p>
    <w:p w:rsidR="00B500B4" w:rsidRDefault="00B500B4" w:rsidP="00B500B4">
      <w:pPr>
        <w:pStyle w:val="Listenabsatz"/>
        <w:numPr>
          <w:ilvl w:val="2"/>
          <w:numId w:val="5"/>
        </w:numPr>
      </w:pPr>
      <w:r>
        <w:rPr>
          <w:noProof/>
        </w:rPr>
        <w:drawing>
          <wp:anchor distT="0" distB="0" distL="114300" distR="114300" simplePos="0" relativeHeight="251688960" behindDoc="0" locked="0" layoutInCell="1" allowOverlap="1">
            <wp:simplePos x="0" y="0"/>
            <wp:positionH relativeFrom="column">
              <wp:posOffset>5669591</wp:posOffset>
            </wp:positionH>
            <wp:positionV relativeFrom="paragraph">
              <wp:posOffset>176050</wp:posOffset>
            </wp:positionV>
            <wp:extent cx="1638300" cy="311150"/>
            <wp:effectExtent l="0" t="0" r="0" b="0"/>
            <wp:wrapSquare wrapText="bothSides"/>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638300" cy="311150"/>
                    </a:xfrm>
                    <a:prstGeom prst="rect">
                      <a:avLst/>
                    </a:prstGeom>
                  </pic:spPr>
                </pic:pic>
              </a:graphicData>
            </a:graphic>
            <wp14:sizeRelH relativeFrom="margin">
              <wp14:pctWidth>0</wp14:pctWidth>
            </wp14:sizeRelH>
            <wp14:sizeRelV relativeFrom="margin">
              <wp14:pctHeight>0</wp14:pctHeight>
            </wp14:sizeRelV>
          </wp:anchor>
        </w:drawing>
      </w:r>
      <w:r>
        <w:t xml:space="preserve">Is it possible that the CAM stays centered? </w:t>
      </w:r>
    </w:p>
    <w:p w:rsidR="00B500B4" w:rsidRDefault="00B500B4" w:rsidP="00B500B4">
      <w:pPr>
        <w:pStyle w:val="Listenabsatz"/>
        <w:numPr>
          <w:ilvl w:val="2"/>
          <w:numId w:val="5"/>
        </w:numPr>
      </w:pPr>
      <w:r>
        <w:t>Or is it possible to shift the whole CAM? (</w:t>
      </w:r>
      <w:proofErr w:type="gramStart"/>
      <w:r>
        <w:t>mark</w:t>
      </w:r>
      <w:proofErr w:type="gramEnd"/>
      <w:r>
        <w:t xml:space="preserve"> all and drag it?)</w:t>
      </w:r>
    </w:p>
    <w:p w:rsidR="00B500B4" w:rsidRPr="002F02FC" w:rsidRDefault="00B500B4" w:rsidP="00B500B4">
      <w:pPr>
        <w:pStyle w:val="Listenabsatz"/>
        <w:numPr>
          <w:ilvl w:val="0"/>
          <w:numId w:val="5"/>
        </w:numPr>
        <w:rPr>
          <w:b/>
        </w:rPr>
      </w:pPr>
      <w:r w:rsidRPr="002F02FC">
        <w:rPr>
          <w:b/>
          <w:noProof/>
        </w:rPr>
        <mc:AlternateContent>
          <mc:Choice Requires="wps">
            <w:drawing>
              <wp:anchor distT="0" distB="0" distL="114300" distR="114300" simplePos="0" relativeHeight="251692032" behindDoc="0" locked="0" layoutInCell="1" allowOverlap="1" wp14:anchorId="30C949FC" wp14:editId="35281A12">
                <wp:simplePos x="0" y="0"/>
                <wp:positionH relativeFrom="column">
                  <wp:posOffset>6219903</wp:posOffset>
                </wp:positionH>
                <wp:positionV relativeFrom="paragraph">
                  <wp:posOffset>78714</wp:posOffset>
                </wp:positionV>
                <wp:extent cx="490888" cy="202131"/>
                <wp:effectExtent l="0" t="0" r="23495" b="26670"/>
                <wp:wrapNone/>
                <wp:docPr id="23" name="Rechteck 23"/>
                <wp:cNvGraphicFramePr/>
                <a:graphic xmlns:a="http://schemas.openxmlformats.org/drawingml/2006/main">
                  <a:graphicData uri="http://schemas.microsoft.com/office/word/2010/wordprocessingShape">
                    <wps:wsp>
                      <wps:cNvSpPr/>
                      <wps:spPr>
                        <a:xfrm>
                          <a:off x="0" y="0"/>
                          <a:ext cx="490888" cy="202131"/>
                        </a:xfrm>
                        <a:prstGeom prst="rect">
                          <a:avLst/>
                        </a:prstGeom>
                        <a:solidFill>
                          <a:schemeClr val="bg1"/>
                        </a:solidFill>
                        <a:ln>
                          <a:solidFill>
                            <a:srgbClr val="0070C0"/>
                          </a:solidFill>
                        </a:ln>
                      </wps:spPr>
                      <wps:style>
                        <a:lnRef idx="2">
                          <a:schemeClr val="accent6"/>
                        </a:lnRef>
                        <a:fillRef idx="1">
                          <a:schemeClr val="lt1"/>
                        </a:fillRef>
                        <a:effectRef idx="0">
                          <a:schemeClr val="accent6"/>
                        </a:effectRef>
                        <a:fontRef idx="minor">
                          <a:schemeClr val="dk1"/>
                        </a:fontRef>
                      </wps:style>
                      <wps:txbx>
                        <w:txbxContent>
                          <w:p w:rsidR="00B500B4" w:rsidRPr="00437E59" w:rsidRDefault="00B500B4" w:rsidP="00B500B4">
                            <w:pPr>
                              <w:jc w:val="center"/>
                              <w:rPr>
                                <w:rFonts w:ascii="Times New Roman" w:hAnsi="Times New Roman" w:cs="Times New Roman"/>
                                <w:sz w:val="14"/>
                                <w:szCs w:val="14"/>
                                <w:lang w:val="de-DE"/>
                              </w:rPr>
                            </w:pPr>
                            <w:proofErr w:type="spellStart"/>
                            <w:r>
                              <w:rPr>
                                <w:rFonts w:ascii="Times New Roman" w:hAnsi="Times New Roman" w:cs="Times New Roman"/>
                                <w:sz w:val="14"/>
                                <w:szCs w:val="14"/>
                                <w:lang w:val="de-DE"/>
                              </w:rPr>
                              <w:t>Pic</w:t>
                            </w:r>
                            <w:proofErr w:type="spellEnd"/>
                            <w:r>
                              <w:rPr>
                                <w:rFonts w:ascii="Times New Roman" w:hAnsi="Times New Roman" w:cs="Times New Roman"/>
                                <w:sz w:val="14"/>
                                <w:szCs w:val="14"/>
                                <w:lang w:val="de-DE"/>
                              </w:rPr>
                              <w:t xml:space="preserve">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C949FC" id="Rechteck 23" o:spid="_x0000_s1028" style="position:absolute;left:0;text-align:left;margin-left:489.75pt;margin-top:6.2pt;width:38.65pt;height:15.9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" fillcolor="white [3212]" strokecolor="#0070c0" strokeweight="1pt">
                <v:textbox>
                  <w:txbxContent>
                    <w:p w:rsidR="00B500B4" w:rsidRPr="00437E59" w:rsidRDefault="00B500B4" w:rsidP="00B500B4">
                      <w:pPr>
                        <w:jc w:val="center"/>
                        <w:rPr>
                          <w:rFonts w:ascii="Times New Roman" w:hAnsi="Times New Roman" w:cs="Times New Roman"/>
                          <w:sz w:val="14"/>
                          <w:szCs w:val="14"/>
                          <w:lang w:val="de-DE"/>
                        </w:rPr>
                      </w:pPr>
                      <w:r>
                        <w:rPr>
                          <w:rFonts w:ascii="Times New Roman" w:hAnsi="Times New Roman" w:cs="Times New Roman"/>
                          <w:sz w:val="14"/>
                          <w:szCs w:val="14"/>
                          <w:lang w:val="de-DE"/>
                        </w:rPr>
                        <w:t>Pic 3</w:t>
                      </w:r>
                    </w:p>
                  </w:txbxContent>
                </v:textbox>
              </v:rect>
            </w:pict>
          </mc:Fallback>
        </mc:AlternateContent>
      </w:r>
      <w:r w:rsidRPr="002F02FC">
        <w:rPr>
          <w:b/>
        </w:rPr>
        <w:t>Picture Export</w:t>
      </w:r>
    </w:p>
    <w:p w:rsidR="00B500B4" w:rsidRDefault="00B500B4" w:rsidP="00B500B4">
      <w:pPr>
        <w:pStyle w:val="Listenabsatz"/>
        <w:numPr>
          <w:ilvl w:val="1"/>
          <w:numId w:val="5"/>
        </w:numPr>
      </w:pPr>
      <w:r>
        <w:rPr>
          <w:noProof/>
        </w:rPr>
        <w:drawing>
          <wp:anchor distT="0" distB="0" distL="114300" distR="114300" simplePos="0" relativeHeight="251689984" behindDoc="0" locked="0" layoutInCell="1" allowOverlap="1">
            <wp:simplePos x="0" y="0"/>
            <wp:positionH relativeFrom="column">
              <wp:posOffset>5785109</wp:posOffset>
            </wp:positionH>
            <wp:positionV relativeFrom="paragraph">
              <wp:posOffset>33473</wp:posOffset>
            </wp:positionV>
            <wp:extent cx="1301750" cy="302895"/>
            <wp:effectExtent l="0" t="0" r="0" b="1905"/>
            <wp:wrapSquare wrapText="bothSides"/>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01750" cy="302895"/>
                    </a:xfrm>
                    <a:prstGeom prst="rect">
                      <a:avLst/>
                    </a:prstGeom>
                  </pic:spPr>
                </pic:pic>
              </a:graphicData>
            </a:graphic>
            <wp14:sizeRelH relativeFrom="margin">
              <wp14:pctWidth>0</wp14:pctWidth>
            </wp14:sizeRelH>
            <wp14:sizeRelV relativeFrom="margin">
              <wp14:pctHeight>0</wp14:pctHeight>
            </wp14:sizeRelV>
          </wp:anchor>
        </w:drawing>
      </w:r>
      <w:r>
        <w:t xml:space="preserve">Pictures are often cut and therefore not complete </w:t>
      </w:r>
    </w:p>
    <w:p w:rsidR="00B500B4" w:rsidRDefault="00B500B4" w:rsidP="00B500B4">
      <w:pPr>
        <w:pStyle w:val="Listenabsatz"/>
        <w:numPr>
          <w:ilvl w:val="2"/>
          <w:numId w:val="5"/>
        </w:numPr>
      </w:pPr>
      <w:r>
        <w:t>Is it possible to change this?</w:t>
      </w:r>
    </w:p>
    <w:p w:rsidR="00B500B4" w:rsidRDefault="00B500B4" w:rsidP="00B500B4">
      <w:pPr>
        <w:pStyle w:val="Listenabsatz"/>
        <w:numPr>
          <w:ilvl w:val="1"/>
          <w:numId w:val="5"/>
        </w:numPr>
      </w:pPr>
      <w:r>
        <w:t>The layout of the nodes in the pics is different than in the software (the pics’ layout corresponds with the old CAM layout where neutral nodes seem to be square-shaped (now it´s somehow stretched?) pic 3</w:t>
      </w:r>
    </w:p>
    <w:p w:rsidR="00052CB0" w:rsidRDefault="00052CB0" w:rsidP="00052CB0">
      <w:pPr>
        <w:pStyle w:val="Listenabsatz"/>
        <w:numPr>
          <w:ilvl w:val="0"/>
          <w:numId w:val="5"/>
        </w:numPr>
      </w:pPr>
      <w:r>
        <w:t>CAM import</w:t>
      </w:r>
    </w:p>
    <w:p w:rsidR="00052CB0" w:rsidRDefault="00052CB0" w:rsidP="009B053B">
      <w:pPr>
        <w:pStyle w:val="Listenabsatz"/>
        <w:numPr>
          <w:ilvl w:val="1"/>
          <w:numId w:val="5"/>
        </w:numPr>
      </w:pPr>
      <w:r>
        <w:rPr>
          <w:noProof/>
        </w:rPr>
        <mc:AlternateContent>
          <mc:Choice Requires="wps">
            <w:drawing>
              <wp:anchor distT="0" distB="0" distL="114300" distR="114300" simplePos="0" relativeHeight="251677696" behindDoc="0" locked="0" layoutInCell="1" allowOverlap="1" wp14:anchorId="6CBA3C59" wp14:editId="3FAA1499">
                <wp:simplePos x="0" y="0"/>
                <wp:positionH relativeFrom="column">
                  <wp:posOffset>6687975</wp:posOffset>
                </wp:positionH>
                <wp:positionV relativeFrom="paragraph">
                  <wp:posOffset>180612</wp:posOffset>
                </wp:positionV>
                <wp:extent cx="490888" cy="202131"/>
                <wp:effectExtent l="0" t="0" r="23495" b="26670"/>
                <wp:wrapNone/>
                <wp:docPr id="57" name="Rechteck 57"/>
                <wp:cNvGraphicFramePr/>
                <a:graphic xmlns:a="http://schemas.openxmlformats.org/drawingml/2006/main">
                  <a:graphicData uri="http://schemas.microsoft.com/office/word/2010/wordprocessingShape">
                    <wps:wsp>
                      <wps:cNvSpPr/>
                      <wps:spPr>
                        <a:xfrm>
                          <a:off x="0" y="0"/>
                          <a:ext cx="490888" cy="202131"/>
                        </a:xfrm>
                        <a:prstGeom prst="rect">
                          <a:avLst/>
                        </a:prstGeom>
                        <a:solidFill>
                          <a:schemeClr val="bg1"/>
                        </a:solidFill>
                        <a:ln>
                          <a:solidFill>
                            <a:srgbClr val="0070C0"/>
                          </a:solidFill>
                        </a:ln>
                      </wps:spPr>
                      <wps:style>
                        <a:lnRef idx="2">
                          <a:schemeClr val="accent6"/>
                        </a:lnRef>
                        <a:fillRef idx="1">
                          <a:schemeClr val="lt1"/>
                        </a:fillRef>
                        <a:effectRef idx="0">
                          <a:schemeClr val="accent6"/>
                        </a:effectRef>
                        <a:fontRef idx="minor">
                          <a:schemeClr val="dk1"/>
                        </a:fontRef>
                      </wps:style>
                      <wps:txbx>
                        <w:txbxContent>
                          <w:p w:rsidR="009B053B" w:rsidRPr="00437E59" w:rsidRDefault="00052CB0" w:rsidP="009B053B">
                            <w:pPr>
                              <w:jc w:val="center"/>
                              <w:rPr>
                                <w:rFonts w:ascii="Times New Roman" w:hAnsi="Times New Roman" w:cs="Times New Roman"/>
                                <w:sz w:val="14"/>
                                <w:szCs w:val="14"/>
                                <w:lang w:val="de-DE"/>
                              </w:rPr>
                            </w:pPr>
                            <w:proofErr w:type="spellStart"/>
                            <w:r>
                              <w:rPr>
                                <w:rFonts w:ascii="Times New Roman" w:hAnsi="Times New Roman" w:cs="Times New Roman"/>
                                <w:sz w:val="14"/>
                                <w:szCs w:val="14"/>
                                <w:lang w:val="de-DE"/>
                              </w:rPr>
                              <w:t>Pic</w:t>
                            </w:r>
                            <w:proofErr w:type="spellEnd"/>
                            <w:r>
                              <w:rPr>
                                <w:rFonts w:ascii="Times New Roman" w:hAnsi="Times New Roman" w:cs="Times New Roman"/>
                                <w:sz w:val="14"/>
                                <w:szCs w:val="14"/>
                                <w:lang w:val="de-DE"/>
                              </w:rPr>
                              <w:t xml:space="preserve"> 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BA3C59" id="Rechteck 57" o:spid="_x0000_s1029" style="position:absolute;left:0;text-align:left;margin-left:526.6pt;margin-top:14.2pt;width:38.65pt;height:15.9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" fillcolor="white [3212]" strokecolor="#0070c0" strokeweight="1pt">
                <v:textbox>
                  <w:txbxContent>
                    <w:p w:rsidR="009B053B" w:rsidRPr="00437E59" w:rsidRDefault="00052CB0" w:rsidP="009B053B">
                      <w:pPr>
                        <w:jc w:val="center"/>
                        <w:rPr>
                          <w:rFonts w:ascii="Times New Roman" w:hAnsi="Times New Roman" w:cs="Times New Roman"/>
                          <w:sz w:val="14"/>
                          <w:szCs w:val="14"/>
                          <w:lang w:val="de-DE"/>
                        </w:rPr>
                      </w:pPr>
                      <w:r>
                        <w:rPr>
                          <w:rFonts w:ascii="Times New Roman" w:hAnsi="Times New Roman" w:cs="Times New Roman"/>
                          <w:sz w:val="14"/>
                          <w:szCs w:val="14"/>
                          <w:lang w:val="de-DE"/>
                        </w:rPr>
                        <w:t>Pic 4</w:t>
                      </w:r>
                    </w:p>
                  </w:txbxContent>
                </v:textbox>
              </v:rect>
            </w:pict>
          </mc:Fallback>
        </mc:AlternateContent>
      </w:r>
      <w:r>
        <w:rPr>
          <w:noProof/>
        </w:rPr>
        <w:drawing>
          <wp:anchor distT="0" distB="0" distL="114300" distR="114300" simplePos="0" relativeHeight="251676672" behindDoc="0" locked="0" layoutInCell="1" allowOverlap="1" wp14:anchorId="7AE50B91" wp14:editId="3FF9BFA6">
            <wp:simplePos x="0" y="0"/>
            <wp:positionH relativeFrom="column">
              <wp:posOffset>5772525</wp:posOffset>
            </wp:positionH>
            <wp:positionV relativeFrom="paragraph">
              <wp:posOffset>251629</wp:posOffset>
            </wp:positionV>
            <wp:extent cx="1541145" cy="648970"/>
            <wp:effectExtent l="0" t="0" r="1905" b="0"/>
            <wp:wrapSquare wrapText="bothSides"/>
            <wp:docPr id="55" name="Grafik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41145" cy="648970"/>
                    </a:xfrm>
                    <a:prstGeom prst="rect">
                      <a:avLst/>
                    </a:prstGeom>
                  </pic:spPr>
                </pic:pic>
              </a:graphicData>
            </a:graphic>
            <wp14:sizeRelH relativeFrom="margin">
              <wp14:pctWidth>0</wp14:pctWidth>
            </wp14:sizeRelH>
            <wp14:sizeRelV relativeFrom="margin">
              <wp14:pctHeight>0</wp14:pctHeight>
            </wp14:sizeRelV>
          </wp:anchor>
        </w:drawing>
      </w:r>
      <w:r>
        <w:t xml:space="preserve">It is possible to import CAMs, but at the moment it is not clear, that the CAM-file was “found/selected” – pic 4 </w:t>
      </w:r>
    </w:p>
    <w:p w:rsidR="009B053B" w:rsidRDefault="00052CB0" w:rsidP="00052CB0">
      <w:pPr>
        <w:pStyle w:val="Listenabsatz"/>
        <w:numPr>
          <w:ilvl w:val="2"/>
          <w:numId w:val="5"/>
        </w:numPr>
      </w:pPr>
      <w:r w:rsidRPr="00052CB0">
        <w:t>Make file path appear in the input field?</w:t>
      </w:r>
    </w:p>
    <w:p w:rsidR="0095447A" w:rsidRDefault="0095447A" w:rsidP="00052CB0">
      <w:pPr>
        <w:pStyle w:val="Listenabsatz"/>
        <w:numPr>
          <w:ilvl w:val="2"/>
          <w:numId w:val="5"/>
        </w:numPr>
      </w:pPr>
      <w:r>
        <w:t>+ error message if no file could be found</w:t>
      </w:r>
    </w:p>
    <w:p w:rsidR="0095447A" w:rsidRDefault="0095447A" w:rsidP="0095447A">
      <w:pPr>
        <w:pStyle w:val="Listenabsatz"/>
        <w:numPr>
          <w:ilvl w:val="1"/>
          <w:numId w:val="5"/>
        </w:numPr>
      </w:pPr>
      <w:r>
        <w:t xml:space="preserve">Please add a note, which file format is needed </w:t>
      </w:r>
    </w:p>
    <w:p w:rsidR="0095447A" w:rsidRDefault="0095447A" w:rsidP="0095447A">
      <w:pPr>
        <w:pStyle w:val="Listenabsatz"/>
        <w:numPr>
          <w:ilvl w:val="1"/>
          <w:numId w:val="5"/>
        </w:numPr>
      </w:pPr>
      <w:r>
        <w:t xml:space="preserve">At the moment, you can choose to make concepts not </w:t>
      </w:r>
      <w:proofErr w:type="spellStart"/>
      <w:r>
        <w:t>deletable</w:t>
      </w:r>
      <w:proofErr w:type="spellEnd"/>
      <w:r>
        <w:t xml:space="preserve"> – can you add a second choice that the whole CAM is not </w:t>
      </w:r>
      <w:proofErr w:type="spellStart"/>
      <w:r>
        <w:t>deletable</w:t>
      </w:r>
      <w:proofErr w:type="spellEnd"/>
      <w:r>
        <w:t>?</w:t>
      </w:r>
    </w:p>
    <w:p w:rsidR="009B053B" w:rsidRPr="0095447A" w:rsidRDefault="009B053B" w:rsidP="0095447A">
      <w:pPr>
        <w:pStyle w:val="Listenabsatz"/>
        <w:numPr>
          <w:ilvl w:val="0"/>
          <w:numId w:val="5"/>
        </w:numPr>
      </w:pPr>
      <w:r w:rsidRPr="0095447A">
        <w:rPr>
          <w:lang w:val="de-DE"/>
        </w:rPr>
        <w:t>Researcher Account</w:t>
      </w:r>
    </w:p>
    <w:p w:rsidR="0095447A" w:rsidRPr="0095447A" w:rsidRDefault="0095447A" w:rsidP="009B053B">
      <w:pPr>
        <w:pStyle w:val="Listenabsatz"/>
        <w:numPr>
          <w:ilvl w:val="1"/>
          <w:numId w:val="3"/>
        </w:numPr>
      </w:pPr>
      <w:r w:rsidRPr="0095447A">
        <w:t>Create a project with initial concept list</w:t>
      </w:r>
    </w:p>
    <w:p w:rsidR="0095447A" w:rsidRDefault="0095447A" w:rsidP="0095447A">
      <w:pPr>
        <w:pStyle w:val="Listenabsatz"/>
        <w:numPr>
          <w:ilvl w:val="2"/>
          <w:numId w:val="3"/>
        </w:numPr>
      </w:pPr>
      <w:r>
        <w:t>Add a note, which file format has to be uploaded</w:t>
      </w:r>
    </w:p>
    <w:p w:rsidR="0095447A" w:rsidRDefault="0095447A" w:rsidP="0095447A">
      <w:pPr>
        <w:pStyle w:val="Listenabsatz"/>
        <w:numPr>
          <w:ilvl w:val="2"/>
          <w:numId w:val="3"/>
        </w:numPr>
        <w:rPr>
          <w:b/>
        </w:rPr>
      </w:pPr>
      <w:r w:rsidRPr="0095447A">
        <w:rPr>
          <w:b/>
        </w:rPr>
        <w:t xml:space="preserve">Option, that concepts are not </w:t>
      </w:r>
      <w:proofErr w:type="spellStart"/>
      <w:r w:rsidRPr="0095447A">
        <w:rPr>
          <w:b/>
        </w:rPr>
        <w:t>deletable</w:t>
      </w:r>
      <w:proofErr w:type="spellEnd"/>
      <w:r w:rsidRPr="0095447A">
        <w:rPr>
          <w:b/>
        </w:rPr>
        <w:t xml:space="preserve"> does not work at the moment!</w:t>
      </w:r>
    </w:p>
    <w:p w:rsidR="0095447A" w:rsidRDefault="0095447A" w:rsidP="0095447A">
      <w:pPr>
        <w:pStyle w:val="Listenabsatz"/>
        <w:numPr>
          <w:ilvl w:val="1"/>
          <w:numId w:val="3"/>
        </w:numPr>
      </w:pPr>
      <w:r w:rsidRPr="0095447A">
        <w:t>At th</w:t>
      </w:r>
      <w:r>
        <w:t xml:space="preserve">e moment researchers can delete participants’ accounts but it is not clear, that they delete the whole account </w:t>
      </w:r>
    </w:p>
    <w:p w:rsidR="0095447A" w:rsidRDefault="005C5355" w:rsidP="0095447A">
      <w:pPr>
        <w:pStyle w:val="Listenabsatz"/>
        <w:numPr>
          <w:ilvl w:val="2"/>
          <w:numId w:val="3"/>
        </w:numPr>
      </w:pPr>
      <w:r w:rsidRPr="00A87F74">
        <w:rPr>
          <w:b/>
          <w:noProof/>
          <w:u w:val="single"/>
        </w:rPr>
        <mc:AlternateContent>
          <mc:Choice Requires="wps">
            <w:drawing>
              <wp:anchor distT="0" distB="0" distL="114300" distR="114300" simplePos="0" relativeHeight="251696128" behindDoc="0" locked="0" layoutInCell="1" allowOverlap="1" wp14:anchorId="2467825A" wp14:editId="32008320">
                <wp:simplePos x="0" y="0"/>
                <wp:positionH relativeFrom="column">
                  <wp:posOffset>6767416</wp:posOffset>
                </wp:positionH>
                <wp:positionV relativeFrom="paragraph">
                  <wp:posOffset>120650</wp:posOffset>
                </wp:positionV>
                <wp:extent cx="490888" cy="202131"/>
                <wp:effectExtent l="0" t="0" r="23495" b="26670"/>
                <wp:wrapNone/>
                <wp:docPr id="26" name="Rechteck 26"/>
                <wp:cNvGraphicFramePr/>
                <a:graphic xmlns:a="http://schemas.openxmlformats.org/drawingml/2006/main">
                  <a:graphicData uri="http://schemas.microsoft.com/office/word/2010/wordprocessingShape">
                    <wps:wsp>
                      <wps:cNvSpPr/>
                      <wps:spPr>
                        <a:xfrm>
                          <a:off x="0" y="0"/>
                          <a:ext cx="490888" cy="202131"/>
                        </a:xfrm>
                        <a:prstGeom prst="rect">
                          <a:avLst/>
                        </a:prstGeom>
                        <a:solidFill>
                          <a:schemeClr val="bg1"/>
                        </a:solidFill>
                        <a:ln>
                          <a:solidFill>
                            <a:srgbClr val="0070C0"/>
                          </a:solidFill>
                        </a:ln>
                      </wps:spPr>
                      <wps:style>
                        <a:lnRef idx="2">
                          <a:schemeClr val="accent6"/>
                        </a:lnRef>
                        <a:fillRef idx="1">
                          <a:schemeClr val="lt1"/>
                        </a:fillRef>
                        <a:effectRef idx="0">
                          <a:schemeClr val="accent6"/>
                        </a:effectRef>
                        <a:fontRef idx="minor">
                          <a:schemeClr val="dk1"/>
                        </a:fontRef>
                      </wps:style>
                      <wps:txbx>
                        <w:txbxContent>
                          <w:p w:rsidR="005C5355" w:rsidRPr="00437E59" w:rsidRDefault="005C5355" w:rsidP="005C5355">
                            <w:pPr>
                              <w:jc w:val="center"/>
                              <w:rPr>
                                <w:rFonts w:ascii="Times New Roman" w:hAnsi="Times New Roman" w:cs="Times New Roman"/>
                                <w:sz w:val="14"/>
                                <w:szCs w:val="14"/>
                                <w:lang w:val="de-DE"/>
                              </w:rPr>
                            </w:pPr>
                            <w:proofErr w:type="spellStart"/>
                            <w:r>
                              <w:rPr>
                                <w:rFonts w:ascii="Times New Roman" w:hAnsi="Times New Roman" w:cs="Times New Roman"/>
                                <w:sz w:val="14"/>
                                <w:szCs w:val="14"/>
                                <w:lang w:val="de-DE"/>
                              </w:rPr>
                              <w:t>Pic</w:t>
                            </w:r>
                            <w:proofErr w:type="spellEnd"/>
                            <w:r>
                              <w:rPr>
                                <w:rFonts w:ascii="Times New Roman" w:hAnsi="Times New Roman" w:cs="Times New Roman"/>
                                <w:sz w:val="14"/>
                                <w:szCs w:val="14"/>
                                <w:lang w:val="de-DE"/>
                              </w:rPr>
                              <w:t xml:space="preserve"> 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67825A" id="Rechteck 26" o:spid="_x0000_s1030" style="position:absolute;left:0;text-align:left;margin-left:532.85pt;margin-top:9.5pt;width:38.65pt;height:15.9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" fillcolor="white [3212]" strokecolor="#0070c0" strokeweight="1pt">
                <v:textbox>
                  <w:txbxContent>
                    <w:p w:rsidR="005C5355" w:rsidRPr="00437E59" w:rsidRDefault="005C5355" w:rsidP="005C5355">
                      <w:pPr>
                        <w:jc w:val="center"/>
                        <w:rPr>
                          <w:rFonts w:ascii="Times New Roman" w:hAnsi="Times New Roman" w:cs="Times New Roman"/>
                          <w:sz w:val="14"/>
                          <w:szCs w:val="14"/>
                          <w:lang w:val="de-DE"/>
                        </w:rPr>
                      </w:pPr>
                      <w:r>
                        <w:rPr>
                          <w:rFonts w:ascii="Times New Roman" w:hAnsi="Times New Roman" w:cs="Times New Roman"/>
                          <w:sz w:val="14"/>
                          <w:szCs w:val="14"/>
                          <w:lang w:val="de-DE"/>
                        </w:rPr>
                        <w:t>Pic 5</w:t>
                      </w:r>
                    </w:p>
                  </w:txbxContent>
                </v:textbox>
              </v:rect>
            </w:pict>
          </mc:Fallback>
        </mc:AlternateContent>
      </w:r>
      <w:r>
        <w:rPr>
          <w:noProof/>
        </w:rPr>
        <w:drawing>
          <wp:anchor distT="0" distB="0" distL="114300" distR="114300" simplePos="0" relativeHeight="251694080" behindDoc="0" locked="0" layoutInCell="1" allowOverlap="1" wp14:anchorId="164F9016" wp14:editId="05575B50">
            <wp:simplePos x="0" y="0"/>
            <wp:positionH relativeFrom="column">
              <wp:posOffset>5183505</wp:posOffset>
            </wp:positionH>
            <wp:positionV relativeFrom="paragraph">
              <wp:posOffset>322373</wp:posOffset>
            </wp:positionV>
            <wp:extent cx="1999615" cy="845820"/>
            <wp:effectExtent l="0" t="0" r="635" b="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999615" cy="845820"/>
                    </a:xfrm>
                    <a:prstGeom prst="rect">
                      <a:avLst/>
                    </a:prstGeom>
                  </pic:spPr>
                </pic:pic>
              </a:graphicData>
            </a:graphic>
            <wp14:sizeRelH relativeFrom="margin">
              <wp14:pctWidth>0</wp14:pctWidth>
            </wp14:sizeRelH>
            <wp14:sizeRelV relativeFrom="margin">
              <wp14:pctHeight>0</wp14:pctHeight>
            </wp14:sizeRelV>
          </wp:anchor>
        </w:drawing>
      </w:r>
      <w:r w:rsidR="0095447A">
        <w:t>Please make two options (“Delete single CAM” and “Delete participant account” – but deletion of participant account should only be allowed if the participant has not signed into other projects)</w:t>
      </w:r>
    </w:p>
    <w:p w:rsidR="005C5355" w:rsidRPr="002F02FC" w:rsidRDefault="005C5355" w:rsidP="005C5355">
      <w:pPr>
        <w:pStyle w:val="Listenabsatz"/>
        <w:numPr>
          <w:ilvl w:val="1"/>
          <w:numId w:val="3"/>
        </w:numPr>
        <w:rPr>
          <w:b/>
        </w:rPr>
      </w:pPr>
      <w:r w:rsidRPr="002F02FC">
        <w:rPr>
          <w:b/>
        </w:rPr>
        <w:t>At the moment, when participants sign a project with an initial concept list, and they change this CAM, the links don´t move (see pic 5)</w:t>
      </w:r>
      <w:r w:rsidRPr="002F02FC">
        <w:rPr>
          <w:b/>
          <w:noProof/>
        </w:rPr>
        <w:t xml:space="preserve"> </w:t>
      </w:r>
    </w:p>
    <w:p w:rsidR="006F1B43" w:rsidRPr="006F1B43" w:rsidRDefault="006F1B43" w:rsidP="006F1B43">
      <w:pPr>
        <w:pStyle w:val="Listenabsatz"/>
        <w:numPr>
          <w:ilvl w:val="1"/>
          <w:numId w:val="3"/>
        </w:numPr>
      </w:pPr>
      <w:r>
        <w:lastRenderedPageBreak/>
        <w:t xml:space="preserve">Please add a note, that researchers agree with the terms of use when they </w:t>
      </w:r>
      <w:proofErr w:type="spellStart"/>
      <w:r>
        <w:t>registrate</w:t>
      </w:r>
      <w:proofErr w:type="spellEnd"/>
      <w:r>
        <w:t xml:space="preserve"> </w:t>
      </w:r>
    </w:p>
    <w:p w:rsidR="0095447A" w:rsidRPr="002F02FC" w:rsidRDefault="0095447A" w:rsidP="0095447A">
      <w:pPr>
        <w:pStyle w:val="Listenabsatz"/>
        <w:numPr>
          <w:ilvl w:val="0"/>
          <w:numId w:val="3"/>
        </w:numPr>
        <w:rPr>
          <w:b/>
        </w:rPr>
      </w:pPr>
      <w:r w:rsidRPr="002F02FC">
        <w:rPr>
          <w:b/>
        </w:rPr>
        <w:t>ID-Data-Mysteries</w:t>
      </w:r>
    </w:p>
    <w:p w:rsidR="0095447A" w:rsidRDefault="0095447A" w:rsidP="0095447A">
      <w:pPr>
        <w:pStyle w:val="Listenabsatz"/>
        <w:numPr>
          <w:ilvl w:val="1"/>
          <w:numId w:val="3"/>
        </w:numPr>
      </w:pPr>
      <w:r>
        <w:t>Nodes and links have IDs; starting and ending block refer to the nodes’ IDs</w:t>
      </w:r>
    </w:p>
    <w:p w:rsidR="0095447A" w:rsidRDefault="0095447A" w:rsidP="0095447A">
      <w:pPr>
        <w:pStyle w:val="Listenabsatz"/>
        <w:numPr>
          <w:ilvl w:val="2"/>
          <w:numId w:val="3"/>
        </w:numPr>
      </w:pPr>
      <w:r>
        <w:t xml:space="preserve">Now sometimes it seems to be the case, that IDs of the nodes change, e.g. when you upload an exported CAM. The new, uploaded CAM with the same nodes will have </w:t>
      </w:r>
      <w:proofErr w:type="spellStart"/>
      <w:r>
        <w:t>differend</w:t>
      </w:r>
      <w:proofErr w:type="spellEnd"/>
      <w:r>
        <w:t xml:space="preserve"> IDs for those nodes, but the links’ starting and ending blocks refer to the old CAM</w:t>
      </w:r>
    </w:p>
    <w:p w:rsidR="0095447A" w:rsidRDefault="0095447A" w:rsidP="0095447A">
      <w:pPr>
        <w:pStyle w:val="Listenabsatz"/>
        <w:numPr>
          <w:ilvl w:val="3"/>
          <w:numId w:val="3"/>
        </w:numPr>
      </w:pPr>
      <w:r>
        <w:t>Does that cause further Problems? E.g.:</w:t>
      </w:r>
    </w:p>
    <w:p w:rsidR="0095447A" w:rsidRDefault="0095447A" w:rsidP="0095447A">
      <w:pPr>
        <w:pStyle w:val="Listenabsatz"/>
        <w:numPr>
          <w:ilvl w:val="2"/>
          <w:numId w:val="3"/>
        </w:numPr>
      </w:pPr>
      <w:r>
        <w:t>This does cause problems with the Initial Concept list</w:t>
      </w:r>
    </w:p>
    <w:p w:rsidR="0095447A" w:rsidRDefault="0095447A" w:rsidP="0095447A">
      <w:pPr>
        <w:pStyle w:val="Listenabsatz"/>
        <w:numPr>
          <w:ilvl w:val="3"/>
          <w:numId w:val="3"/>
        </w:numPr>
      </w:pPr>
      <w:r>
        <w:t xml:space="preserve">If a participant creates a CAM in a project, where an initial concept list was uploaded, the CAM od the participant will get new IDs for the nodes and links, but the starting and ending block will refer to the initial concept list CAM </w:t>
      </w:r>
    </w:p>
    <w:p w:rsidR="0095447A" w:rsidRPr="002F02FC" w:rsidRDefault="0095447A" w:rsidP="0095447A">
      <w:pPr>
        <w:pStyle w:val="Listenabsatz"/>
        <w:numPr>
          <w:ilvl w:val="4"/>
          <w:numId w:val="3"/>
        </w:numPr>
        <w:rPr>
          <w:b/>
        </w:rPr>
      </w:pPr>
      <w:r w:rsidRPr="002F02FC">
        <w:rPr>
          <w:b/>
        </w:rPr>
        <w:t>Also this causes some fancy dynamics, such as deletion of initial CAMs, if they are imported and changed somewhere else!</w:t>
      </w:r>
    </w:p>
    <w:p w:rsidR="00D406A6" w:rsidRDefault="00D406A6" w:rsidP="00D406A6">
      <w:pPr>
        <w:pStyle w:val="Listenabsatz"/>
        <w:numPr>
          <w:ilvl w:val="0"/>
          <w:numId w:val="3"/>
        </w:numPr>
      </w:pPr>
      <w:r>
        <w:t>Can we have something like a “master-account” – which allows us to delete accounts?</w:t>
      </w:r>
    </w:p>
    <w:p w:rsidR="00D406A6" w:rsidRDefault="00D406A6" w:rsidP="009B053B">
      <w:pPr>
        <w:pStyle w:val="Listenabsatz"/>
        <w:numPr>
          <w:ilvl w:val="0"/>
          <w:numId w:val="3"/>
        </w:numPr>
      </w:pPr>
      <w:r>
        <w:t>Would it be easy to give researchers and participants the option to delete their account?</w:t>
      </w:r>
    </w:p>
    <w:p w:rsidR="00D406A6" w:rsidRPr="00D406A6" w:rsidRDefault="00D406A6" w:rsidP="009B053B">
      <w:pPr>
        <w:pStyle w:val="Listenabsatz"/>
        <w:numPr>
          <w:ilvl w:val="0"/>
          <w:numId w:val="3"/>
        </w:numPr>
      </w:pPr>
      <w:r w:rsidRPr="00D406A6">
        <w:t>Can you add a date to the time-stamp?</w:t>
      </w:r>
    </w:p>
    <w:p w:rsidR="00D406A6" w:rsidRDefault="00D406A6" w:rsidP="009B053B">
      <w:pPr>
        <w:pStyle w:val="Listenabsatz"/>
        <w:numPr>
          <w:ilvl w:val="0"/>
          <w:numId w:val="3"/>
        </w:numPr>
      </w:pPr>
      <w:r>
        <w:t>Can we make version codes for the software?</w:t>
      </w:r>
    </w:p>
    <w:p w:rsidR="006F1B43" w:rsidRDefault="006F1B43" w:rsidP="009B053B">
      <w:pPr>
        <w:pStyle w:val="Listenabsatz"/>
        <w:numPr>
          <w:ilvl w:val="0"/>
          <w:numId w:val="3"/>
        </w:numPr>
      </w:pPr>
      <w:r w:rsidRPr="002F02FC">
        <w:rPr>
          <w:b/>
        </w:rPr>
        <w:t>Generally we would test with Chrome and Safari</w:t>
      </w:r>
      <w:r>
        <w:t xml:space="preserve"> – they seem to work similar </w:t>
      </w:r>
    </w:p>
    <w:p w:rsidR="006F1B43" w:rsidRDefault="006F1B43" w:rsidP="006F1B43">
      <w:pPr>
        <w:pStyle w:val="Listenabsatz"/>
        <w:numPr>
          <w:ilvl w:val="1"/>
          <w:numId w:val="3"/>
        </w:numPr>
      </w:pPr>
      <w:r>
        <w:t>Only addition problem with Safari at the moment: exported pictures do not show links</w:t>
      </w:r>
    </w:p>
    <w:p w:rsidR="009B053B" w:rsidRPr="00D406A6" w:rsidRDefault="006F1B43" w:rsidP="009B053B">
      <w:pPr>
        <w:rPr>
          <w:b/>
          <w:u w:val="single"/>
        </w:rPr>
      </w:pPr>
      <w:r w:rsidRPr="00A87F74">
        <w:rPr>
          <w:b/>
          <w:noProof/>
          <w:u w:val="single"/>
        </w:rPr>
        <mc:AlternateContent>
          <mc:Choice Requires="wps">
            <w:drawing>
              <wp:anchor distT="0" distB="0" distL="114300" distR="114300" simplePos="0" relativeHeight="251666432" behindDoc="0" locked="0" layoutInCell="1" allowOverlap="1" wp14:anchorId="6B3A1473" wp14:editId="2E2F751E">
                <wp:simplePos x="0" y="0"/>
                <wp:positionH relativeFrom="column">
                  <wp:posOffset>5010785</wp:posOffset>
                </wp:positionH>
                <wp:positionV relativeFrom="paragraph">
                  <wp:posOffset>59962</wp:posOffset>
                </wp:positionV>
                <wp:extent cx="490888" cy="202131"/>
                <wp:effectExtent l="0" t="0" r="23495" b="26670"/>
                <wp:wrapNone/>
                <wp:docPr id="44" name="Rechteck 44"/>
                <wp:cNvGraphicFramePr/>
                <a:graphic xmlns:a="http://schemas.openxmlformats.org/drawingml/2006/main">
                  <a:graphicData uri="http://schemas.microsoft.com/office/word/2010/wordprocessingShape">
                    <wps:wsp>
                      <wps:cNvSpPr/>
                      <wps:spPr>
                        <a:xfrm>
                          <a:off x="0" y="0"/>
                          <a:ext cx="490888" cy="202131"/>
                        </a:xfrm>
                        <a:prstGeom prst="rect">
                          <a:avLst/>
                        </a:prstGeom>
                        <a:solidFill>
                          <a:schemeClr val="bg1"/>
                        </a:solidFill>
                        <a:ln>
                          <a:solidFill>
                            <a:srgbClr val="0070C0"/>
                          </a:solidFill>
                        </a:ln>
                      </wps:spPr>
                      <wps:style>
                        <a:lnRef idx="2">
                          <a:schemeClr val="accent6"/>
                        </a:lnRef>
                        <a:fillRef idx="1">
                          <a:schemeClr val="lt1"/>
                        </a:fillRef>
                        <a:effectRef idx="0">
                          <a:schemeClr val="accent6"/>
                        </a:effectRef>
                        <a:fontRef idx="minor">
                          <a:schemeClr val="dk1"/>
                        </a:fontRef>
                      </wps:style>
                      <wps:txbx>
                        <w:txbxContent>
                          <w:p w:rsidR="009B053B" w:rsidRPr="00437E59" w:rsidRDefault="005C5355" w:rsidP="009B053B">
                            <w:pPr>
                              <w:jc w:val="center"/>
                              <w:rPr>
                                <w:rFonts w:ascii="Times New Roman" w:hAnsi="Times New Roman" w:cs="Times New Roman"/>
                                <w:sz w:val="14"/>
                                <w:szCs w:val="14"/>
                                <w:lang w:val="de-DE"/>
                              </w:rPr>
                            </w:pPr>
                            <w:proofErr w:type="spellStart"/>
                            <w:r>
                              <w:rPr>
                                <w:rFonts w:ascii="Times New Roman" w:hAnsi="Times New Roman" w:cs="Times New Roman"/>
                                <w:sz w:val="14"/>
                                <w:szCs w:val="14"/>
                                <w:lang w:val="de-DE"/>
                              </w:rPr>
                              <w:t>Pic</w:t>
                            </w:r>
                            <w:proofErr w:type="spellEnd"/>
                            <w:r>
                              <w:rPr>
                                <w:rFonts w:ascii="Times New Roman" w:hAnsi="Times New Roman" w:cs="Times New Roman"/>
                                <w:sz w:val="14"/>
                                <w:szCs w:val="14"/>
                                <w:lang w:val="de-DE"/>
                              </w:rPr>
                              <w:t xml:space="preserve"> 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3A1473" id="Rechteck 44" o:spid="_x0000_s1031" style="position:absolute;margin-left:394.55pt;margin-top:4.7pt;width:38.65pt;height:15.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" fillcolor="white [3212]" strokecolor="#0070c0" strokeweight="1pt">
                <v:textbox>
                  <w:txbxContent>
                    <w:p w:rsidR="009B053B" w:rsidRPr="00437E59" w:rsidRDefault="005C5355" w:rsidP="009B053B">
                      <w:pPr>
                        <w:jc w:val="center"/>
                        <w:rPr>
                          <w:rFonts w:ascii="Times New Roman" w:hAnsi="Times New Roman" w:cs="Times New Roman"/>
                          <w:sz w:val="14"/>
                          <w:szCs w:val="14"/>
                          <w:lang w:val="de-DE"/>
                        </w:rPr>
                      </w:pPr>
                      <w:r>
                        <w:rPr>
                          <w:rFonts w:ascii="Times New Roman" w:hAnsi="Times New Roman" w:cs="Times New Roman"/>
                          <w:sz w:val="14"/>
                          <w:szCs w:val="14"/>
                          <w:lang w:val="de-DE"/>
                        </w:rPr>
                        <w:t>Pic 6</w:t>
                      </w:r>
                    </w:p>
                  </w:txbxContent>
                </v:textbox>
              </v:rect>
            </w:pict>
          </mc:Fallback>
        </mc:AlternateContent>
      </w:r>
      <w:r w:rsidR="00D406A6" w:rsidRPr="00A87F74">
        <w:rPr>
          <w:b/>
          <w:noProof/>
          <w:u w:val="single"/>
        </w:rPr>
        <w:drawing>
          <wp:anchor distT="0" distB="0" distL="114300" distR="114300" simplePos="0" relativeHeight="251665408" behindDoc="0" locked="0" layoutInCell="1" allowOverlap="1" wp14:anchorId="6DACC4C1" wp14:editId="18051D8C">
            <wp:simplePos x="0" y="0"/>
            <wp:positionH relativeFrom="column">
              <wp:posOffset>3847077</wp:posOffset>
            </wp:positionH>
            <wp:positionV relativeFrom="paragraph">
              <wp:posOffset>94343</wp:posOffset>
            </wp:positionV>
            <wp:extent cx="1162050" cy="664210"/>
            <wp:effectExtent l="0" t="0" r="0" b="2540"/>
            <wp:wrapSquare wrapText="bothSides"/>
            <wp:docPr id="43" name="Grafik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162050" cy="664210"/>
                    </a:xfrm>
                    <a:prstGeom prst="rect">
                      <a:avLst/>
                    </a:prstGeom>
                  </pic:spPr>
                </pic:pic>
              </a:graphicData>
            </a:graphic>
            <wp14:sizeRelH relativeFrom="margin">
              <wp14:pctWidth>0</wp14:pctWidth>
            </wp14:sizeRelH>
            <wp14:sizeRelV relativeFrom="margin">
              <wp14:pctHeight>0</wp14:pctHeight>
            </wp14:sizeRelV>
          </wp:anchor>
        </w:drawing>
      </w:r>
      <w:r w:rsidR="00D406A6" w:rsidRPr="00D406A6">
        <w:rPr>
          <w:b/>
          <w:u w:val="single"/>
        </w:rPr>
        <w:t>Less important/</w:t>
      </w:r>
      <w:r w:rsidR="009B053B" w:rsidRPr="00D406A6">
        <w:rPr>
          <w:b/>
          <w:u w:val="single"/>
        </w:rPr>
        <w:t>Optional/Usability</w:t>
      </w:r>
    </w:p>
    <w:p w:rsidR="009B053B" w:rsidRPr="00D406A6" w:rsidRDefault="006F1B43" w:rsidP="009B053B">
      <w:pPr>
        <w:rPr>
          <w:b/>
        </w:rPr>
      </w:pPr>
      <w:r>
        <w:rPr>
          <w:noProof/>
        </w:rPr>
        <mc:AlternateContent>
          <mc:Choice Requires="wps">
            <w:drawing>
              <wp:anchor distT="0" distB="0" distL="114300" distR="114300" simplePos="0" relativeHeight="251672576" behindDoc="0" locked="0" layoutInCell="1" allowOverlap="1" wp14:anchorId="7B8C4603" wp14:editId="4F66CB43">
                <wp:simplePos x="0" y="0"/>
                <wp:positionH relativeFrom="column">
                  <wp:posOffset>6219462</wp:posOffset>
                </wp:positionH>
                <wp:positionV relativeFrom="paragraph">
                  <wp:posOffset>153955</wp:posOffset>
                </wp:positionV>
                <wp:extent cx="572135" cy="201930"/>
                <wp:effectExtent l="0" t="0" r="18415" b="26670"/>
                <wp:wrapNone/>
                <wp:docPr id="49" name="Rechteck 49"/>
                <wp:cNvGraphicFramePr/>
                <a:graphic xmlns:a="http://schemas.openxmlformats.org/drawingml/2006/main">
                  <a:graphicData uri="http://schemas.microsoft.com/office/word/2010/wordprocessingShape">
                    <wps:wsp>
                      <wps:cNvSpPr/>
                      <wps:spPr>
                        <a:xfrm>
                          <a:off x="0" y="0"/>
                          <a:ext cx="572135" cy="201930"/>
                        </a:xfrm>
                        <a:prstGeom prst="rect">
                          <a:avLst/>
                        </a:prstGeom>
                        <a:solidFill>
                          <a:schemeClr val="bg1"/>
                        </a:solidFill>
                        <a:ln>
                          <a:solidFill>
                            <a:srgbClr val="0070C0"/>
                          </a:solidFill>
                        </a:ln>
                      </wps:spPr>
                      <wps:style>
                        <a:lnRef idx="2">
                          <a:schemeClr val="accent6"/>
                        </a:lnRef>
                        <a:fillRef idx="1">
                          <a:schemeClr val="lt1"/>
                        </a:fillRef>
                        <a:effectRef idx="0">
                          <a:schemeClr val="accent6"/>
                        </a:effectRef>
                        <a:fontRef idx="minor">
                          <a:schemeClr val="dk1"/>
                        </a:fontRef>
                      </wps:style>
                      <wps:txbx>
                        <w:txbxContent>
                          <w:p w:rsidR="009B053B" w:rsidRPr="00437E59" w:rsidRDefault="005C5355" w:rsidP="009B053B">
                            <w:pPr>
                              <w:jc w:val="center"/>
                              <w:rPr>
                                <w:rFonts w:ascii="Times New Roman" w:hAnsi="Times New Roman" w:cs="Times New Roman"/>
                                <w:sz w:val="14"/>
                                <w:szCs w:val="14"/>
                                <w:lang w:val="de-DE"/>
                              </w:rPr>
                            </w:pPr>
                            <w:proofErr w:type="spellStart"/>
                            <w:r>
                              <w:rPr>
                                <w:rFonts w:ascii="Times New Roman" w:hAnsi="Times New Roman" w:cs="Times New Roman"/>
                                <w:sz w:val="14"/>
                                <w:szCs w:val="14"/>
                                <w:lang w:val="de-DE"/>
                              </w:rPr>
                              <w:t>Pic</w:t>
                            </w:r>
                            <w:proofErr w:type="spellEnd"/>
                            <w:r>
                              <w:rPr>
                                <w:rFonts w:ascii="Times New Roman" w:hAnsi="Times New Roman" w:cs="Times New Roman"/>
                                <w:sz w:val="14"/>
                                <w:szCs w:val="14"/>
                                <w:lang w:val="de-DE"/>
                              </w:rPr>
                              <w:t xml:space="preserve"> 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8C4603" id="Rechteck 49" o:spid="_x0000_s1032" style="position:absolute;margin-left:489.7pt;margin-top:12.1pt;width:45.05pt;height:15.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" fillcolor="white [3212]" strokecolor="#0070c0" strokeweight="1pt">
                <v:textbox>
                  <w:txbxContent>
                    <w:p w:rsidR="009B053B" w:rsidRPr="00437E59" w:rsidRDefault="005C5355" w:rsidP="009B053B">
                      <w:pPr>
                        <w:jc w:val="center"/>
                        <w:rPr>
                          <w:rFonts w:ascii="Times New Roman" w:hAnsi="Times New Roman" w:cs="Times New Roman"/>
                          <w:sz w:val="14"/>
                          <w:szCs w:val="14"/>
                          <w:lang w:val="de-DE"/>
                        </w:rPr>
                      </w:pPr>
                      <w:r>
                        <w:rPr>
                          <w:rFonts w:ascii="Times New Roman" w:hAnsi="Times New Roman" w:cs="Times New Roman"/>
                          <w:sz w:val="14"/>
                          <w:szCs w:val="14"/>
                          <w:lang w:val="de-DE"/>
                        </w:rPr>
                        <w:t>Pic 7</w:t>
                      </w:r>
                    </w:p>
                  </w:txbxContent>
                </v:textbox>
              </v:rect>
            </w:pict>
          </mc:Fallback>
        </mc:AlternateContent>
      </w:r>
      <w:r w:rsidR="00D406A6">
        <w:rPr>
          <w:b/>
        </w:rPr>
        <w:t>General</w:t>
      </w:r>
    </w:p>
    <w:p w:rsidR="00D406A6" w:rsidRPr="006F1B43" w:rsidRDefault="006F1B43" w:rsidP="00D406A6">
      <w:pPr>
        <w:pStyle w:val="Listenabsatz"/>
        <w:numPr>
          <w:ilvl w:val="0"/>
          <w:numId w:val="6"/>
        </w:numPr>
        <w:ind w:firstLine="66"/>
      </w:pPr>
      <w:r>
        <w:rPr>
          <w:noProof/>
        </w:rPr>
        <w:drawing>
          <wp:anchor distT="0" distB="0" distL="114300" distR="114300" simplePos="0" relativeHeight="251671552" behindDoc="0" locked="0" layoutInCell="1" allowOverlap="1" wp14:anchorId="3590B204" wp14:editId="0B0A13C8">
            <wp:simplePos x="0" y="0"/>
            <wp:positionH relativeFrom="column">
              <wp:posOffset>5972759</wp:posOffset>
            </wp:positionH>
            <wp:positionV relativeFrom="paragraph">
              <wp:posOffset>65871</wp:posOffset>
            </wp:positionV>
            <wp:extent cx="1154430" cy="1614805"/>
            <wp:effectExtent l="0" t="0" r="7620" b="4445"/>
            <wp:wrapSquare wrapText="bothSides"/>
            <wp:docPr id="48" name="Grafik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154430" cy="1614805"/>
                    </a:xfrm>
                    <a:prstGeom prst="rect">
                      <a:avLst/>
                    </a:prstGeom>
                  </pic:spPr>
                </pic:pic>
              </a:graphicData>
            </a:graphic>
          </wp:anchor>
        </w:drawing>
      </w:r>
      <w:r w:rsidR="00D406A6" w:rsidRPr="006F1B43">
        <w:t xml:space="preserve">Can you add an explanation for the </w:t>
      </w:r>
      <w:proofErr w:type="spellStart"/>
      <w:r w:rsidR="00D406A6" w:rsidRPr="006F1B43">
        <w:t>asterix</w:t>
      </w:r>
      <w:proofErr w:type="spellEnd"/>
      <w:r w:rsidR="00D406A6" w:rsidRPr="006F1B43">
        <w:t xml:space="preserve">? (Pic </w:t>
      </w:r>
      <w:r w:rsidR="005C5355">
        <w:t>6</w:t>
      </w:r>
      <w:r w:rsidR="00D406A6" w:rsidRPr="006F1B43">
        <w:t>)</w:t>
      </w:r>
    </w:p>
    <w:p w:rsidR="00D406A6" w:rsidRDefault="00D406A6" w:rsidP="00D406A6">
      <w:pPr>
        <w:pStyle w:val="Listenabsatz"/>
        <w:numPr>
          <w:ilvl w:val="0"/>
          <w:numId w:val="6"/>
        </w:numPr>
        <w:ind w:firstLine="66"/>
      </w:pPr>
      <w:r w:rsidRPr="00D406A6">
        <w:t xml:space="preserve">Can you add a note on </w:t>
      </w:r>
      <w:r>
        <w:t>conditions for entries (No umlauts and special characters)</w:t>
      </w:r>
    </w:p>
    <w:p w:rsidR="00D406A6" w:rsidRDefault="00D406A6" w:rsidP="00D406A6">
      <w:pPr>
        <w:rPr>
          <w:b/>
        </w:rPr>
      </w:pPr>
      <w:r>
        <w:rPr>
          <w:b/>
        </w:rPr>
        <w:t>New Registration</w:t>
      </w:r>
      <w:r w:rsidR="006F1B43">
        <w:rPr>
          <w:b/>
        </w:rPr>
        <w:t>/Login</w:t>
      </w:r>
    </w:p>
    <w:p w:rsidR="006F1B43" w:rsidRPr="006F1B43" w:rsidRDefault="00D406A6" w:rsidP="00D406A6">
      <w:pPr>
        <w:pStyle w:val="Listenabsatz"/>
        <w:numPr>
          <w:ilvl w:val="0"/>
          <w:numId w:val="9"/>
        </w:numPr>
        <w:rPr>
          <w:b/>
        </w:rPr>
      </w:pPr>
      <w:r>
        <w:t xml:space="preserve">Add </w:t>
      </w:r>
      <w:r w:rsidR="006F1B43">
        <w:t>“Continue without registering” also on the “New Registration” site</w:t>
      </w:r>
    </w:p>
    <w:p w:rsidR="00D406A6" w:rsidRPr="006F1B43" w:rsidRDefault="00D406A6" w:rsidP="00D406A6">
      <w:pPr>
        <w:pStyle w:val="Listenabsatz"/>
        <w:numPr>
          <w:ilvl w:val="0"/>
          <w:numId w:val="9"/>
        </w:numPr>
        <w:rPr>
          <w:b/>
        </w:rPr>
      </w:pPr>
    </w:p>
    <w:p w:rsidR="00D406A6" w:rsidRPr="00D406A6" w:rsidRDefault="00D406A6" w:rsidP="00D406A6">
      <w:pPr>
        <w:rPr>
          <w:b/>
        </w:rPr>
      </w:pPr>
      <w:r w:rsidRPr="00D406A6">
        <w:rPr>
          <w:b/>
        </w:rPr>
        <w:t>Logged in</w:t>
      </w:r>
    </w:p>
    <w:p w:rsidR="00D406A6" w:rsidRDefault="00D406A6" w:rsidP="00D406A6">
      <w:pPr>
        <w:pStyle w:val="Listenabsatz"/>
        <w:numPr>
          <w:ilvl w:val="0"/>
          <w:numId w:val="8"/>
        </w:numPr>
      </w:pPr>
      <w:r w:rsidRPr="00D406A6">
        <w:t>Can you</w:t>
      </w:r>
      <w:r w:rsidR="005C5355">
        <w:t xml:space="preserve"> add arrows to the legend (pic 7</w:t>
      </w:r>
      <w:r w:rsidRPr="00D406A6">
        <w:t xml:space="preserve">)? </w:t>
      </w:r>
    </w:p>
    <w:p w:rsidR="006F1B43" w:rsidRPr="00D406A6" w:rsidRDefault="006F1B43" w:rsidP="00D406A6">
      <w:pPr>
        <w:pStyle w:val="Listenabsatz"/>
        <w:numPr>
          <w:ilvl w:val="0"/>
          <w:numId w:val="8"/>
        </w:numPr>
      </w:pPr>
      <w:r>
        <w:t>When drawing a CAM: Can you indicate, in which project the user created the CAM at the moment? (Info next to the user name in the upper right corner?)</w:t>
      </w:r>
    </w:p>
    <w:p w:rsidR="009B053B" w:rsidRPr="006F1B43" w:rsidRDefault="009B053B" w:rsidP="009B053B"/>
    <w:p w:rsidR="005C1279" w:rsidRPr="00A60A0C" w:rsidRDefault="00A60A0C"/>
    <w:sectPr w:rsidR="005C1279" w:rsidRPr="00A60A0C" w:rsidSect="00230AE6">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895B33"/>
    <w:multiLevelType w:val="hybridMultilevel"/>
    <w:tmpl w:val="06B222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D5A5944"/>
    <w:multiLevelType w:val="hybridMultilevel"/>
    <w:tmpl w:val="E8C466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A1791C"/>
    <w:multiLevelType w:val="hybridMultilevel"/>
    <w:tmpl w:val="046A99C8"/>
    <w:lvl w:ilvl="0" w:tplc="FBFA740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0C6DF7"/>
    <w:multiLevelType w:val="hybridMultilevel"/>
    <w:tmpl w:val="DCE25D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9715F4"/>
    <w:multiLevelType w:val="hybridMultilevel"/>
    <w:tmpl w:val="BD2E15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0314757"/>
    <w:multiLevelType w:val="hybridMultilevel"/>
    <w:tmpl w:val="1486E0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996184F"/>
    <w:multiLevelType w:val="hybridMultilevel"/>
    <w:tmpl w:val="71F8A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6801038"/>
    <w:multiLevelType w:val="hybridMultilevel"/>
    <w:tmpl w:val="D9AC29BE"/>
    <w:lvl w:ilvl="0" w:tplc="FBFA740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D1C0D7E"/>
    <w:multiLevelType w:val="hybridMultilevel"/>
    <w:tmpl w:val="A192C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1"/>
  </w:num>
  <w:num w:numId="4">
    <w:abstractNumId w:val="2"/>
  </w:num>
  <w:num w:numId="5">
    <w:abstractNumId w:val="4"/>
  </w:num>
  <w:num w:numId="6">
    <w:abstractNumId w:val="5"/>
  </w:num>
  <w:num w:numId="7">
    <w:abstractNumId w:val="0"/>
  </w:num>
  <w:num w:numId="8">
    <w:abstractNumId w:val="8"/>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54F8"/>
    <w:rsid w:val="00052CB0"/>
    <w:rsid w:val="0026619F"/>
    <w:rsid w:val="002F02FC"/>
    <w:rsid w:val="0050638A"/>
    <w:rsid w:val="005C5355"/>
    <w:rsid w:val="006F1B43"/>
    <w:rsid w:val="0095447A"/>
    <w:rsid w:val="009B053B"/>
    <w:rsid w:val="00A60A0C"/>
    <w:rsid w:val="00B47947"/>
    <w:rsid w:val="00B500B4"/>
    <w:rsid w:val="00BA514A"/>
    <w:rsid w:val="00C93847"/>
    <w:rsid w:val="00CE0E49"/>
    <w:rsid w:val="00D406A6"/>
    <w:rsid w:val="00EA54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AEEE30-4827-4B4F-A21A-727BF9B34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9B053B"/>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B053B"/>
    <w:pPr>
      <w:ind w:left="720"/>
      <w:contextualSpacing/>
    </w:pPr>
  </w:style>
  <w:style w:type="character" w:styleId="Hyperlink">
    <w:name w:val="Hyperlink"/>
    <w:basedOn w:val="Absatz-Standardschriftart"/>
    <w:uiPriority w:val="99"/>
    <w:unhideWhenUsed/>
    <w:rsid w:val="009B053B"/>
    <w:rPr>
      <w:color w:val="0563C1" w:themeColor="hyperlink"/>
      <w:u w:val="single"/>
    </w:rPr>
  </w:style>
  <w:style w:type="table" w:styleId="Tabellenraster">
    <w:name w:val="Table Grid"/>
    <w:basedOn w:val="NormaleTabelle"/>
    <w:uiPriority w:val="39"/>
    <w:rsid w:val="00CE0E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1038</Words>
  <Characters>5923</Characters>
  <Application>Microsoft Office Word</Application>
  <DocSecurity>0</DocSecurity>
  <Lines>49</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6948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Reuter</dc:creator>
  <cp:keywords/>
  <dc:description/>
  <cp:lastModifiedBy>Microsoft-Konto</cp:lastModifiedBy>
  <cp:revision>2</cp:revision>
  <dcterms:created xsi:type="dcterms:W3CDTF">2021-06-22T13:14:00Z</dcterms:created>
  <dcterms:modified xsi:type="dcterms:W3CDTF">2021-06-22T13:14:00Z</dcterms:modified>
</cp:coreProperties>
</file>