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CD92E" w14:textId="6B5F6CA0" w:rsidR="00CF6F23" w:rsidRDefault="006C0DEB" w:rsidP="006C0DEB">
      <w:pPr>
        <w:jc w:val="center"/>
        <w:rPr>
          <w:sz w:val="36"/>
          <w:szCs w:val="36"/>
        </w:rPr>
      </w:pPr>
      <w:r w:rsidRPr="006C0DEB">
        <w:rPr>
          <w:sz w:val="36"/>
          <w:szCs w:val="36"/>
        </w:rPr>
        <w:t xml:space="preserve">Avance del </w:t>
      </w:r>
      <w:proofErr w:type="spellStart"/>
      <w:r w:rsidRPr="006C0DEB">
        <w:rPr>
          <w:sz w:val="36"/>
          <w:szCs w:val="36"/>
        </w:rPr>
        <w:t>Feature</w:t>
      </w:r>
      <w:proofErr w:type="spellEnd"/>
      <w:r w:rsidRPr="006C0DEB">
        <w:rPr>
          <w:sz w:val="36"/>
          <w:szCs w:val="36"/>
        </w:rPr>
        <w:t xml:space="preserve"> </w:t>
      </w:r>
      <w:proofErr w:type="spellStart"/>
      <w:r w:rsidRPr="006C0DEB">
        <w:rPr>
          <w:sz w:val="36"/>
          <w:szCs w:val="36"/>
        </w:rPr>
        <w:t>Model</w:t>
      </w:r>
      <w:proofErr w:type="spellEnd"/>
      <w:r w:rsidRPr="006C0DEB">
        <w:rPr>
          <w:sz w:val="36"/>
          <w:szCs w:val="36"/>
        </w:rPr>
        <w:t xml:space="preserve"> de Kubernetes a fecha de 26 de julio de 2024</w:t>
      </w:r>
    </w:p>
    <w:p w14:paraId="16F6874F" w14:textId="03F5D0E4" w:rsidR="006C0DEB" w:rsidRPr="006C0DEB" w:rsidRDefault="006C0DEB" w:rsidP="006C0DE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C0DEB">
        <w:rPr>
          <w:sz w:val="24"/>
          <w:szCs w:val="24"/>
        </w:rPr>
        <w:t xml:space="preserve">Número de </w:t>
      </w:r>
      <w:proofErr w:type="spellStart"/>
      <w:r w:rsidRPr="006C0DEB">
        <w:rPr>
          <w:sz w:val="24"/>
          <w:szCs w:val="24"/>
        </w:rPr>
        <w:t>features</w:t>
      </w:r>
      <w:proofErr w:type="spellEnd"/>
      <w:r w:rsidRPr="006C0DEB">
        <w:rPr>
          <w:sz w:val="24"/>
          <w:szCs w:val="24"/>
        </w:rPr>
        <w:t>: 498</w:t>
      </w:r>
    </w:p>
    <w:p w14:paraId="3697F887" w14:textId="4DC4BF16" w:rsidR="006C0DEB" w:rsidRPr="006C0DEB" w:rsidRDefault="006C0DEB" w:rsidP="006C0DE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C0DEB">
        <w:rPr>
          <w:sz w:val="24"/>
          <w:szCs w:val="24"/>
        </w:rPr>
        <w:t xml:space="preserve">Número de configuraciones validas: </w:t>
      </w:r>
      <w:r w:rsidRPr="006C0DEB">
        <w:rPr>
          <w:sz w:val="24"/>
          <w:szCs w:val="24"/>
        </w:rPr>
        <w:t>3.51e54</w:t>
      </w:r>
    </w:p>
    <w:p w14:paraId="25DD1260" w14:textId="1A6995F4" w:rsidR="006C0DEB" w:rsidRPr="006C0DEB" w:rsidRDefault="006C0DEB" w:rsidP="006C0DE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C0DEB">
        <w:rPr>
          <w:sz w:val="24"/>
          <w:szCs w:val="24"/>
        </w:rPr>
        <w:t>Número de restricciones: 84</w:t>
      </w:r>
    </w:p>
    <w:p w14:paraId="2660884C" w14:textId="4FA08FDF" w:rsidR="006C0DEB" w:rsidRDefault="006C0DEB" w:rsidP="006C0DEB">
      <w:pPr>
        <w:rPr>
          <w:sz w:val="24"/>
          <w:szCs w:val="24"/>
        </w:rPr>
      </w:pPr>
      <w:r>
        <w:rPr>
          <w:sz w:val="24"/>
          <w:szCs w:val="24"/>
        </w:rPr>
        <w:t xml:space="preserve">Obtenemos que la media de características de un producto de este FM es de 225, donde el producto mínimo consta de 9 </w:t>
      </w:r>
      <w:proofErr w:type="spellStart"/>
      <w:r>
        <w:rPr>
          <w:sz w:val="24"/>
          <w:szCs w:val="24"/>
        </w:rPr>
        <w:t>caracteristicas</w:t>
      </w:r>
      <w:proofErr w:type="spellEnd"/>
      <w:r>
        <w:rPr>
          <w:sz w:val="24"/>
          <w:szCs w:val="24"/>
        </w:rPr>
        <w:t xml:space="preserve"> y el máximo cuenta con 338.</w:t>
      </w:r>
    </w:p>
    <w:p w14:paraId="18ABF863" w14:textId="5EE6E516" w:rsidR="006C0DEB" w:rsidRDefault="006C0DEB" w:rsidP="006C0DEB">
      <w:pPr>
        <w:rPr>
          <w:sz w:val="24"/>
          <w:szCs w:val="24"/>
        </w:rPr>
      </w:pPr>
      <w:r>
        <w:rPr>
          <w:sz w:val="24"/>
          <w:szCs w:val="24"/>
        </w:rPr>
        <w:t>Observando la grafica de la probabilidad de distribución, no existen “</w:t>
      </w:r>
      <w:proofErr w:type="spellStart"/>
      <w:r>
        <w:rPr>
          <w:sz w:val="24"/>
          <w:szCs w:val="24"/>
        </w:rPr>
        <w:t>dead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>” y las que están cerca de serlo son muy pocas. Las “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>” con este modelo son 13 y las puramente opcionales son 48.</w:t>
      </w:r>
    </w:p>
    <w:p w14:paraId="67BA5AA4" w14:textId="77777777" w:rsidR="006C0DEB" w:rsidRDefault="006C0DEB" w:rsidP="006C0DEB">
      <w:pPr>
        <w:rPr>
          <w:sz w:val="24"/>
          <w:szCs w:val="24"/>
        </w:rPr>
      </w:pPr>
    </w:p>
    <w:p w14:paraId="18725A29" w14:textId="3A3FD85B" w:rsidR="006C0DEB" w:rsidRDefault="006C0DEB" w:rsidP="006C0D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2FC92E" wp14:editId="0871EB79">
            <wp:extent cx="4448175" cy="2675181"/>
            <wp:effectExtent l="0" t="0" r="0" b="0"/>
            <wp:docPr id="43263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2" cy="268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7825" w14:textId="7A55F300" w:rsidR="006C0DEB" w:rsidRPr="006C0DEB" w:rsidRDefault="006C0DEB" w:rsidP="006C0D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7D2BE2" wp14:editId="35D6075E">
            <wp:extent cx="4436964" cy="2657475"/>
            <wp:effectExtent l="0" t="0" r="1905" b="0"/>
            <wp:docPr id="3922128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98" cy="265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DEB" w:rsidRPr="006C0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12B18"/>
    <w:multiLevelType w:val="hybridMultilevel"/>
    <w:tmpl w:val="D44A9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0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3B"/>
    <w:rsid w:val="00260627"/>
    <w:rsid w:val="00414AA3"/>
    <w:rsid w:val="006C0DEB"/>
    <w:rsid w:val="00972243"/>
    <w:rsid w:val="009A34DE"/>
    <w:rsid w:val="00CF6F23"/>
    <w:rsid w:val="00E3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D3D8"/>
  <w15:chartTrackingRefBased/>
  <w15:docId w15:val="{EC1EE545-3F78-49EE-BFE7-DF8ADAE1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1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1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1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1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1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1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1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1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1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1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1E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1E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1E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1E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1E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1E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1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1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1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1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1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1E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1E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1E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1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1E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1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Encinas</dc:creator>
  <cp:keywords/>
  <dc:description/>
  <cp:lastModifiedBy>Enrique Encinas</cp:lastModifiedBy>
  <cp:revision>2</cp:revision>
  <dcterms:created xsi:type="dcterms:W3CDTF">2024-07-26T08:47:00Z</dcterms:created>
  <dcterms:modified xsi:type="dcterms:W3CDTF">2024-07-26T08:54:00Z</dcterms:modified>
</cp:coreProperties>
</file>