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Henry Chen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henrychenxdesign@gmail.com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(510) 935-9111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wfpzlvwv0xv271tkdokdp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henrychencreative.com</w:t>
        </w:r>
      </w:hyperlink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p9kjwjwzpxdwzjebs18pt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linkedin.com/in/henry-chen-55b3b0278</w:t>
        </w:r>
      </w:hyperlink>
    </w:p>
    <w:p>
      <w:pPr>
        <w:pBdr>
          <w:bottom w:val="single" w:color="1F4E79" w:sz="5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Texas at Austin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B.S. Art and Entertainment Technologies, Concentration in Game Development  |  GPA: 3.8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Aug 2021 – May 2025</w:t>
      </w:r>
    </w:p>
    <w:p>
      <w:pPr>
        <w:pBdr>
          <w:bottom w:val="single" w:color="1F4E79" w:sz="5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 AND SOFTWARE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Animation: </w:t>
      </w:r>
      <w:r>
        <w:rPr>
          <w:rFonts w:ascii="Arial" w:cs="Arial" w:eastAsia="Arial" w:hAnsi="Arial"/>
          <w:sz w:val="19"/>
          <w:szCs w:val="19"/>
        </w:rPr>
        <w:t xml:space="preserve">Blender, Maya, Mixamo — rigging, keyframe animation, cycle creation, state machine integration, polish passes (arcs, contact fixes, penetration cleanup, finger animation)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3D and Pipeline: </w:t>
      </w:r>
      <w:r>
        <w:rPr>
          <w:rFonts w:ascii="Arial" w:cs="Arial" w:eastAsia="Arial" w:hAnsi="Arial"/>
          <w:sz w:val="19"/>
          <w:szCs w:val="19"/>
        </w:rPr>
        <w:t xml:space="preserve">Autodesk Fusion 360, Substance Painter, Unity 6 (URP), Unreal Engine 5 — hard-surface modeling, PBR texturing, low/high-poly baking, asset pipeline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Post-Production: </w:t>
      </w:r>
      <w:r>
        <w:rPr>
          <w:rFonts w:ascii="Arial" w:cs="Arial" w:eastAsia="Arial" w:hAnsi="Arial"/>
          <w:sz w:val="19"/>
          <w:szCs w:val="19"/>
        </w:rPr>
        <w:t xml:space="preserve">Adobe Premiere Pro, After Effects, DaVinci Resolve Studio — colour grading, trailer production, motion graphics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Technical: </w:t>
      </w:r>
      <w:r>
        <w:rPr>
          <w:rFonts w:ascii="Arial" w:cs="Arial" w:eastAsia="Arial" w:hAnsi="Arial"/>
          <w:sz w:val="19"/>
          <w:szCs w:val="19"/>
        </w:rPr>
        <w:t xml:space="preserve">C#, Python, Git, Unity Editor scripting, Xcode, TestFlight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English, Mandarin Chinese</w:t>
      </w:r>
    </w:p>
    <w:p>
      <w:pPr>
        <w:pBdr>
          <w:bottom w:val="single" w:color="1F4E79" w:sz="5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Lead Animator and Developer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Spring 2024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Set up and maintained animation scene files for a commercial educational iOS app in Unity 6 (URP), keeping character and environment assets congruent with current releases throughout active production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Animated and rigged 3D characters and props, creating gameplay animation cycles with full polish passes covering arc refinement, contact sliding fixes, body penetration cleanup, and hand and finger animation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Built custom Unity Editor batch tools to apply geometry fixes and canvas updates across a large prefab library, and contributed to iOS build deployment via Xcode and TestFlight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3D Assistant and Post-Production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– Winter 2024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Produced hard-surface 3D assets in Blender for a commercial toy line with clean topology and PBR materials; checked incoming assets from external collaborators for pipeline consistency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Edited stop-motion YouTube content in Premiere Pro and After Effects, improving timing, pacing, and visual continuity in line with brand guidelines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Blindlight LLC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2024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Coordinated scheduling and talent communications for AAA voice-over sessions with Bethesda and Activision across multiple simultaneous productions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Freelance Animator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Mobile Fighting Game (Unannounced)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Rigged and animated character models in Blender for an unannounced mobile fighting game; produced prototype animations on draft models to define the game's movement style ahead of final asset production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Trainer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Handshake AI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April 2026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Evaluate AI-generated content for quality and naturalness, authoring high-level prompts and identifying failure modes to improve model output across creative and technical domains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Video Editor and Creative Producer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Jaden Wood YouTube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Produce and edit video content on an ongoing basis using Premiere Pro, After Effects, and DaVinci Resolve</w:t>
      </w:r>
    </w:p>
    <w:p>
      <w:pPr>
        <w:pBdr>
          <w:bottom w:val="single" w:color="1F4E79" w:sz="5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Eve Mixamo Rig Animation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3D Animator and Technical Implementer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Created a full character animation suite (idle, run, jump, dash, emote cycles) in Blender and integrated into Unreal Engine 5 with a state machine controller for fluid, responsive transitions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Prisoner of Light  FPS Arena Shooter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3D Artist and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Animated and rigged all character and enemy models for a first-person arena shooter; delivered polish passes on movement arcs and combat interactions, and produced the official trailer in DaVinci Resolve. Playable at mega567835.itch.io/pol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3D Hard Surface Modeling  Environment and Prop Design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3D Modeler and Texture Artist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Modeled precision hard-surface assets in Fusion 360 and Maya; baked low/high-poly meshes and developed PBR materials in Substance Painter</w:t>
      </w:r>
    </w:p>
    <w:p>
      <w:pPr>
        <w:tabs>
          <w:tab w:val="right" w:pos="9026"/>
        </w:tabs>
        <w:spacing w:after="24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Inside Out  Verge Aero Drone Show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Visual Developer and Technical Artist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9"/>
          <w:szCs w:val="19"/>
        </w:rPr>
        <w:t xml:space="preserve">Produced large-scale projection visuals and a synchronized drone show using Verge Aero software, designing spline flight paths and timed animations to musical beats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fpzlvwv0xv271tkdokdp" Type="http://schemas.openxmlformats.org/officeDocument/2006/relationships/hyperlink" Target="https://www.henrychencreative.com/" TargetMode="External"/><Relationship Id="rIdp9kjwjwzpxdwzjebs18pt" Type="http://schemas.openxmlformats.org/officeDocument/2006/relationships/hyperlink" Target="https://www.linkedin.com/in/henry-chen-55b3b027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2026-06-13T00:16:56.117Z</dcterms:created>
  <dcterms:modified xsi:type="dcterms:W3CDTF">2026-06-13T00:16:56.117Z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