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45" w:rsidRDefault="00FE3E64">
      <w:r>
        <w:t>Restfull API</w:t>
      </w:r>
    </w:p>
    <w:p w:rsidR="00FE3E64" w:rsidRDefault="00FE3E64">
      <w:r>
        <w:t>Outh2.0</w:t>
      </w:r>
    </w:p>
    <w:p w:rsidR="00FE3E64" w:rsidRDefault="00FE3E64">
      <w:r>
        <w:t>Xamp</w:t>
      </w:r>
    </w:p>
    <w:p w:rsidR="00FE3E64" w:rsidRDefault="00FE3E64">
      <w:r>
        <w:t>PHP</w:t>
      </w:r>
    </w:p>
    <w:p w:rsidR="00FE3E64" w:rsidRDefault="00FE3E64">
      <w:r>
        <w:t>MySQL</w:t>
      </w:r>
    </w:p>
    <w:p w:rsidR="00FE3E64" w:rsidRDefault="00FE3E64">
      <w:bookmarkStart w:id="0" w:name="_GoBack"/>
      <w:bookmarkEnd w:id="0"/>
    </w:p>
    <w:sectPr w:rsidR="00FE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0C"/>
    <w:rsid w:val="00D56F45"/>
    <w:rsid w:val="00DB5FD6"/>
    <w:rsid w:val="00FE3E6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4063"/>
  <w15:chartTrackingRefBased/>
  <w15:docId w15:val="{40CD3BDE-C6EB-4E70-AB6F-38744190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3</cp:revision>
  <dcterms:created xsi:type="dcterms:W3CDTF">2018-09-30T05:13:00Z</dcterms:created>
  <dcterms:modified xsi:type="dcterms:W3CDTF">2018-09-30T05:14:00Z</dcterms:modified>
</cp:coreProperties>
</file>