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GIULIANNA VILAS BOAS LUQUE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