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TON DOS SANTOS MACÊD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