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JAMILY MEDEIROS HERCULANO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