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JUAN DA SILVA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