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NÍCOLAS PEREIRA DE ANDRADE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