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27" w:rsidRDefault="00881127" w:rsidP="00881127">
      <w:pPr>
        <w:pStyle w:val="Title"/>
        <w:jc w:val="center"/>
      </w:pPr>
      <w:r>
        <w:t>SMS-Food-Service</w:t>
      </w:r>
      <w:r w:rsidR="00791109">
        <w:t xml:space="preserve"> Mobile Team</w:t>
      </w:r>
    </w:p>
    <w:p w:rsidR="00881127" w:rsidRPr="00881127" w:rsidRDefault="00881127" w:rsidP="00881127"/>
    <w:p w:rsidR="00B61A52" w:rsidRDefault="00881127" w:rsidP="00881127">
      <w:pPr>
        <w:pStyle w:val="Subtitle"/>
      </w:pPr>
      <w:r>
        <w:t>First Steps</w:t>
      </w:r>
    </w:p>
    <w:p w:rsidR="00881127" w:rsidRDefault="00881127" w:rsidP="00881127">
      <w:pPr>
        <w:pStyle w:val="ListParagraph"/>
        <w:numPr>
          <w:ilvl w:val="0"/>
          <w:numId w:val="1"/>
        </w:numPr>
      </w:pPr>
      <w:r>
        <w:t xml:space="preserve">You will need to install and setup the developer environment (Android Studio, MySQL, Visual Studio 2017, </w:t>
      </w:r>
      <w:proofErr w:type="spellStart"/>
      <w:r>
        <w:t>Git</w:t>
      </w:r>
      <w:proofErr w:type="spellEnd"/>
      <w:r>
        <w:t>)</w:t>
      </w:r>
    </w:p>
    <w:p w:rsidR="00881127" w:rsidRDefault="00881127" w:rsidP="00881127">
      <w:pPr>
        <w:pStyle w:val="ListParagraph"/>
        <w:numPr>
          <w:ilvl w:val="0"/>
          <w:numId w:val="1"/>
        </w:numPr>
      </w:pPr>
      <w:r>
        <w:t>Be sure your Android Studio is up to date</w:t>
      </w:r>
    </w:p>
    <w:p w:rsidR="00791109" w:rsidRDefault="00881127" w:rsidP="00791109">
      <w:pPr>
        <w:pStyle w:val="ListParagraph"/>
        <w:numPr>
          <w:ilvl w:val="0"/>
          <w:numId w:val="1"/>
        </w:numPr>
      </w:pPr>
      <w:r>
        <w:t xml:space="preserve">Follow environment document and compile program using the </w:t>
      </w:r>
      <w:proofErr w:type="spellStart"/>
      <w:r>
        <w:t>GalaxyNexus</w:t>
      </w:r>
      <w:proofErr w:type="spellEnd"/>
      <w:r>
        <w:t xml:space="preserve"> emulator. There may be issues if you work with other emul</w:t>
      </w:r>
      <w:bookmarkStart w:id="0" w:name="_GoBack"/>
      <w:bookmarkEnd w:id="0"/>
      <w:r>
        <w:t>ators, not entirely sure though.</w:t>
      </w:r>
    </w:p>
    <w:p w:rsidR="00881127" w:rsidRDefault="00881127" w:rsidP="00881127">
      <w:pPr>
        <w:pStyle w:val="Subtitle"/>
      </w:pPr>
      <w:r>
        <w:t>Tutorials Used</w:t>
      </w:r>
    </w:p>
    <w:p w:rsidR="00881127" w:rsidRDefault="00881127" w:rsidP="00881127">
      <w:r>
        <w:t>It may be helpful for the future developers to know what tutorials were used so here they are:</w:t>
      </w:r>
    </w:p>
    <w:p w:rsidR="00881127" w:rsidRDefault="00881127" w:rsidP="00881127">
      <w:pPr>
        <w:pStyle w:val="ListParagraph"/>
        <w:numPr>
          <w:ilvl w:val="0"/>
          <w:numId w:val="2"/>
        </w:numPr>
      </w:pPr>
      <w:r>
        <w:t xml:space="preserve">Menu: </w:t>
      </w:r>
      <w:hyperlink r:id="rId5" w:history="1">
        <w:r w:rsidRPr="00791109">
          <w:rPr>
            <w:rStyle w:val="Hyperlink"/>
          </w:rPr>
          <w:t>https://www.youtube.com/watch?v=AS92bq3XxkA</w:t>
        </w:r>
      </w:hyperlink>
    </w:p>
    <w:p w:rsidR="00881127" w:rsidRDefault="00791109" w:rsidP="00791109">
      <w:pPr>
        <w:pStyle w:val="ListParagraph"/>
        <w:numPr>
          <w:ilvl w:val="0"/>
          <w:numId w:val="2"/>
        </w:numPr>
      </w:pPr>
      <w:r>
        <w:t xml:space="preserve">Claimable Packages: </w:t>
      </w:r>
      <w:hyperlink r:id="rId6" w:history="1">
        <w:r w:rsidRPr="00791109">
          <w:rPr>
            <w:rStyle w:val="Hyperlink"/>
          </w:rPr>
          <w:t>https://www.youtube.com/watch?v=FKUlw7mFXRM</w:t>
        </w:r>
      </w:hyperlink>
    </w:p>
    <w:p w:rsidR="00791109" w:rsidRPr="00881127" w:rsidRDefault="00791109" w:rsidP="00791109">
      <w:pPr>
        <w:pStyle w:val="ListParagraph"/>
        <w:numPr>
          <w:ilvl w:val="0"/>
          <w:numId w:val="2"/>
        </w:numPr>
      </w:pPr>
      <w:proofErr w:type="spellStart"/>
      <w:r>
        <w:t>HttpURLConnections</w:t>
      </w:r>
      <w:proofErr w:type="spellEnd"/>
      <w:r>
        <w:t xml:space="preserve">: </w:t>
      </w:r>
      <w:hyperlink r:id="rId7" w:history="1">
        <w:r w:rsidRPr="00791109">
          <w:rPr>
            <w:rStyle w:val="Hyperlink"/>
          </w:rPr>
          <w:t>https://medium.com/@lewisjkl/android-httpurlconnection-with-asynctask-tutorial-7ce5bf0245cd</w:t>
        </w:r>
      </w:hyperlink>
    </w:p>
    <w:p w:rsidR="00881127" w:rsidRDefault="00881127" w:rsidP="00881127">
      <w:pPr>
        <w:pStyle w:val="Subtitle"/>
      </w:pPr>
      <w:r>
        <w:t>Menu Options</w:t>
      </w:r>
    </w:p>
    <w:p w:rsidR="00881127" w:rsidRDefault="00791109" w:rsidP="0088112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281940</wp:posOffset>
            </wp:positionV>
            <wp:extent cx="2733675" cy="1851660"/>
            <wp:effectExtent l="0" t="0" r="9525" b="0"/>
            <wp:wrapTight wrapText="bothSides">
              <wp:wrapPolygon edited="0">
                <wp:start x="0" y="0"/>
                <wp:lineTo x="0" y="21333"/>
                <wp:lineTo x="21525" y="21333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281940</wp:posOffset>
            </wp:positionV>
            <wp:extent cx="2228850" cy="1910080"/>
            <wp:effectExtent l="0" t="0" r="0" b="0"/>
            <wp:wrapTight wrapText="bothSides">
              <wp:wrapPolygon edited="0">
                <wp:start x="0" y="0"/>
                <wp:lineTo x="0" y="21327"/>
                <wp:lineTo x="21415" y="21327"/>
                <wp:lineTo x="214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127">
        <w:t>To add menu options, you’ll have to go to the menu directory and change the items.</w:t>
      </w:r>
    </w:p>
    <w:p w:rsidR="00881127" w:rsidRPr="00881127" w:rsidRDefault="00881127" w:rsidP="00881127"/>
    <w:p w:rsidR="00791109" w:rsidRDefault="00791109" w:rsidP="00881127"/>
    <w:p w:rsidR="00791109" w:rsidRDefault="00791109" w:rsidP="00881127"/>
    <w:p w:rsidR="00791109" w:rsidRDefault="00791109" w:rsidP="00881127"/>
    <w:p w:rsidR="00791109" w:rsidRDefault="00791109" w:rsidP="00881127"/>
    <w:p w:rsidR="00791109" w:rsidRDefault="00791109" w:rsidP="00881127"/>
    <w:p w:rsidR="00791109" w:rsidRDefault="00791109" w:rsidP="00881127"/>
    <w:p w:rsidR="00881127" w:rsidRDefault="00881127" w:rsidP="00881127">
      <w:r>
        <w:t>Then, you just have to go to the corresponding menu activities and add/remove/modify the switch cases.</w:t>
      </w:r>
    </w:p>
    <w:p w:rsidR="00791109" w:rsidRDefault="00791109" w:rsidP="00791109">
      <w:pPr>
        <w:pStyle w:val="Subtitle"/>
      </w:pPr>
      <w:r>
        <w:t>Tips</w:t>
      </w:r>
    </w:p>
    <w:p w:rsidR="00791109" w:rsidRDefault="00791109" w:rsidP="00791109">
      <w:pPr>
        <w:pStyle w:val="ListParagraph"/>
        <w:numPr>
          <w:ilvl w:val="0"/>
          <w:numId w:val="3"/>
        </w:numPr>
      </w:pPr>
      <w:r>
        <w:t>Refer to API as you’re programming so you know what fields are needed</w:t>
      </w:r>
    </w:p>
    <w:p w:rsidR="00791109" w:rsidRDefault="00791109" w:rsidP="00791109">
      <w:pPr>
        <w:pStyle w:val="ListParagraph"/>
        <w:numPr>
          <w:ilvl w:val="0"/>
          <w:numId w:val="3"/>
        </w:numPr>
      </w:pPr>
      <w:r>
        <w:t>Use Google/</w:t>
      </w:r>
      <w:proofErr w:type="spellStart"/>
      <w:r>
        <w:t>StackOverFlow</w:t>
      </w:r>
      <w:proofErr w:type="spellEnd"/>
    </w:p>
    <w:p w:rsidR="00791109" w:rsidRPr="00791109" w:rsidRDefault="00791109" w:rsidP="00791109">
      <w:pPr>
        <w:pStyle w:val="ListParagraph"/>
      </w:pPr>
    </w:p>
    <w:sectPr w:rsidR="00791109" w:rsidRPr="0079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621A0"/>
    <w:multiLevelType w:val="hybridMultilevel"/>
    <w:tmpl w:val="44B8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098A"/>
    <w:multiLevelType w:val="hybridMultilevel"/>
    <w:tmpl w:val="4AD2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F22CD"/>
    <w:multiLevelType w:val="hybridMultilevel"/>
    <w:tmpl w:val="A560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BE"/>
    <w:rsid w:val="006725BE"/>
    <w:rsid w:val="00791109"/>
    <w:rsid w:val="00881127"/>
    <w:rsid w:val="00B6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63516-8668-4689-B3CF-29B93B30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12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811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1127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81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911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lewisjkl/android-httpurlconnection-with-asynctask-tutorial-7ce5bf0245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KUlw7mFXR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S92bq3Xxk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ibay</dc:creator>
  <cp:keywords/>
  <dc:description/>
  <cp:lastModifiedBy>jann ibay</cp:lastModifiedBy>
  <cp:revision>2</cp:revision>
  <dcterms:created xsi:type="dcterms:W3CDTF">2018-05-07T03:37:00Z</dcterms:created>
  <dcterms:modified xsi:type="dcterms:W3CDTF">2018-05-07T03:52:00Z</dcterms:modified>
</cp:coreProperties>
</file>