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E99" w:rsidRDefault="00E76D59" w:rsidP="00E76D59">
      <w:pPr>
        <w:jc w:val="center"/>
        <w:rPr>
          <w:rFonts w:ascii="Times New Roman" w:hAnsi="Times New Roman" w:cs="Times New Roman"/>
          <w:sz w:val="30"/>
          <w:szCs w:val="30"/>
        </w:rPr>
      </w:pPr>
      <w:r w:rsidRPr="00E76D59">
        <w:rPr>
          <w:rFonts w:ascii="Times New Roman" w:hAnsi="Times New Roman" w:cs="Times New Roman"/>
          <w:sz w:val="30"/>
          <w:szCs w:val="30"/>
        </w:rPr>
        <w:t>DOTA 2019 Challenge Solution</w:t>
      </w:r>
    </w:p>
    <w:p w:rsidR="00E76D59" w:rsidRPr="00E76D59" w:rsidRDefault="00E76D59" w:rsidP="001058E7">
      <w:pPr>
        <w:pStyle w:val="a3"/>
        <w:numPr>
          <w:ilvl w:val="0"/>
          <w:numId w:val="1"/>
        </w:numPr>
        <w:spacing w:line="360" w:lineRule="auto"/>
        <w:ind w:firstLineChars="0"/>
        <w:rPr>
          <w:rFonts w:ascii="Times New Roman" w:hAnsi="Times New Roman" w:cs="Times New Roman"/>
          <w:sz w:val="28"/>
          <w:szCs w:val="28"/>
        </w:rPr>
      </w:pPr>
      <w:r w:rsidRPr="00E76D59">
        <w:rPr>
          <w:rFonts w:ascii="Times New Roman" w:hAnsi="Times New Roman" w:cs="Times New Roman" w:hint="eastAsia"/>
          <w:sz w:val="28"/>
          <w:szCs w:val="28"/>
        </w:rPr>
        <w:t>Main</w:t>
      </w:r>
      <w:r w:rsidRPr="00E76D59">
        <w:rPr>
          <w:rFonts w:ascii="Times New Roman" w:hAnsi="Times New Roman" w:cs="Times New Roman"/>
          <w:sz w:val="28"/>
          <w:szCs w:val="28"/>
        </w:rPr>
        <w:t xml:space="preserve"> </w:t>
      </w:r>
      <w:r w:rsidRPr="00E76D59">
        <w:rPr>
          <w:rFonts w:ascii="Times New Roman" w:hAnsi="Times New Roman" w:cs="Times New Roman" w:hint="eastAsia"/>
          <w:sz w:val="28"/>
          <w:szCs w:val="28"/>
        </w:rPr>
        <w:t>Framework</w:t>
      </w:r>
    </w:p>
    <w:p w:rsidR="00E76D59" w:rsidRDefault="00E76D59" w:rsidP="001058E7">
      <w:pPr>
        <w:pStyle w:val="a3"/>
        <w:spacing w:line="360" w:lineRule="auto"/>
        <w:ind w:left="360" w:firstLineChars="0" w:firstLine="0"/>
        <w:rPr>
          <w:rFonts w:ascii="Times New Roman" w:hAnsi="Times New Roman" w:cs="Times New Roman"/>
          <w:sz w:val="30"/>
          <w:szCs w:val="30"/>
        </w:rPr>
      </w:pPr>
      <w:r>
        <w:rPr>
          <w:rFonts w:ascii="Times New Roman" w:hAnsi="Times New Roman" w:cs="Times New Roman" w:hint="eastAsia"/>
          <w:sz w:val="30"/>
          <w:szCs w:val="30"/>
        </w:rPr>
        <w:t>Advanced</w:t>
      </w:r>
      <w:r>
        <w:rPr>
          <w:rFonts w:ascii="Times New Roman" w:hAnsi="Times New Roman" w:cs="Times New Roman"/>
          <w:sz w:val="30"/>
          <w:szCs w:val="30"/>
        </w:rPr>
        <w:t xml:space="preserve"> </w:t>
      </w:r>
      <w:r>
        <w:rPr>
          <w:rFonts w:ascii="Times New Roman" w:hAnsi="Times New Roman" w:cs="Times New Roman" w:hint="eastAsia"/>
          <w:sz w:val="30"/>
          <w:szCs w:val="30"/>
        </w:rPr>
        <w:t>Faster-RCNN</w:t>
      </w:r>
      <w:r>
        <w:rPr>
          <w:rFonts w:ascii="Times New Roman" w:hAnsi="Times New Roman" w:cs="Times New Roman"/>
          <w:sz w:val="30"/>
          <w:szCs w:val="30"/>
        </w:rPr>
        <w:t xml:space="preserve"> </w:t>
      </w:r>
      <w:r>
        <w:rPr>
          <w:rFonts w:ascii="Times New Roman" w:hAnsi="Times New Roman" w:cs="Times New Roman" w:hint="eastAsia"/>
          <w:sz w:val="30"/>
          <w:szCs w:val="30"/>
        </w:rPr>
        <w:t>(</w:t>
      </w:r>
      <w:r>
        <w:rPr>
          <w:rFonts w:ascii="Times New Roman" w:hAnsi="Times New Roman" w:cs="Times New Roman"/>
          <w:sz w:val="30"/>
          <w:szCs w:val="30"/>
        </w:rPr>
        <w:t>Rotated region proposal</w:t>
      </w:r>
      <w:r w:rsidR="00BD0828">
        <w:rPr>
          <w:rFonts w:ascii="Times New Roman" w:hAnsi="Times New Roman" w:cs="Times New Roman"/>
          <w:sz w:val="30"/>
          <w:szCs w:val="30"/>
        </w:rPr>
        <w:t>s</w:t>
      </w:r>
      <w:proofErr w:type="gramStart"/>
      <w:r>
        <w:rPr>
          <w:rFonts w:ascii="Times New Roman" w:hAnsi="Times New Roman" w:cs="Times New Roman"/>
          <w:sz w:val="30"/>
          <w:szCs w:val="30"/>
        </w:rPr>
        <w:t>) .</w:t>
      </w:r>
      <w:proofErr w:type="gramEnd"/>
    </w:p>
    <w:p w:rsidR="00D72B63" w:rsidRDefault="00E76D59" w:rsidP="001058E7">
      <w:pPr>
        <w:pStyle w:val="a3"/>
        <w:spacing w:line="360" w:lineRule="auto"/>
        <w:ind w:firstLineChars="100" w:firstLine="300"/>
        <w:jc w:val="left"/>
        <w:rPr>
          <w:rFonts w:ascii="Times New Roman" w:hAnsi="Times New Roman" w:cs="Times New Roman"/>
          <w:sz w:val="30"/>
          <w:szCs w:val="30"/>
        </w:rPr>
      </w:pPr>
      <w:r>
        <w:rPr>
          <w:rFonts w:ascii="Times New Roman" w:hAnsi="Times New Roman" w:cs="Times New Roman"/>
          <w:sz w:val="30"/>
          <w:szCs w:val="30"/>
        </w:rPr>
        <w:t>We use faster-</w:t>
      </w:r>
      <w:proofErr w:type="spellStart"/>
      <w:r>
        <w:rPr>
          <w:rFonts w:ascii="Times New Roman" w:hAnsi="Times New Roman" w:cs="Times New Roman"/>
          <w:sz w:val="30"/>
          <w:szCs w:val="30"/>
        </w:rPr>
        <w:t>rcnn</w:t>
      </w:r>
      <w:proofErr w:type="spellEnd"/>
      <w:r>
        <w:rPr>
          <w:rFonts w:ascii="Times New Roman" w:hAnsi="Times New Roman" w:cs="Times New Roman"/>
          <w:sz w:val="30"/>
          <w:szCs w:val="30"/>
        </w:rPr>
        <w:t xml:space="preserve"> as our main framework to detect the objects.</w:t>
      </w:r>
      <w:r w:rsidR="00BD0828">
        <w:rPr>
          <w:rFonts w:ascii="Times New Roman" w:hAnsi="Times New Roman" w:cs="Times New Roman"/>
          <w:sz w:val="30"/>
          <w:szCs w:val="30"/>
        </w:rPr>
        <w:t xml:space="preserve"> We made an improvement based on faster-</w:t>
      </w:r>
      <w:proofErr w:type="spellStart"/>
      <w:r w:rsidR="00BD0828">
        <w:rPr>
          <w:rFonts w:ascii="Times New Roman" w:hAnsi="Times New Roman" w:cs="Times New Roman"/>
          <w:sz w:val="30"/>
          <w:szCs w:val="30"/>
        </w:rPr>
        <w:t>rcnn</w:t>
      </w:r>
      <w:proofErr w:type="spellEnd"/>
      <w:r w:rsidR="00BD0828">
        <w:rPr>
          <w:rFonts w:ascii="Times New Roman" w:hAnsi="Times New Roman" w:cs="Times New Roman"/>
          <w:sz w:val="30"/>
          <w:szCs w:val="30"/>
        </w:rPr>
        <w:t xml:space="preserve"> to adjust to the oriented objects. Specifically, we use rotated region proposals to predict the </w:t>
      </w:r>
      <w:proofErr w:type="spellStart"/>
      <w:r w:rsidR="00BD0828">
        <w:rPr>
          <w:rFonts w:ascii="Times New Roman" w:hAnsi="Times New Roman" w:cs="Times New Roman"/>
          <w:sz w:val="30"/>
          <w:szCs w:val="30"/>
        </w:rPr>
        <w:t>groundtruth</w:t>
      </w:r>
      <w:proofErr w:type="spellEnd"/>
      <w:r w:rsidR="00BD0828">
        <w:rPr>
          <w:rFonts w:ascii="Times New Roman" w:hAnsi="Times New Roman" w:cs="Times New Roman"/>
          <w:sz w:val="30"/>
          <w:szCs w:val="30"/>
        </w:rPr>
        <w:t xml:space="preserve"> bounding box of the object. </w:t>
      </w:r>
      <w:r w:rsidR="00D72B63">
        <w:rPr>
          <w:rFonts w:ascii="Times New Roman" w:hAnsi="Times New Roman" w:cs="Times New Roman"/>
          <w:sz w:val="30"/>
          <w:szCs w:val="30"/>
        </w:rPr>
        <w:t xml:space="preserve">At the same time, we also predict the horizontal bounding box to accelerate the convergence of the training process. According to the examples of the dataset, we designed several appropriate aspect ratios (ranging from 1:7 to 7:1) </w:t>
      </w:r>
    </w:p>
    <w:p w:rsidR="00D72B63" w:rsidRDefault="00D72B63" w:rsidP="001058E7">
      <w:pPr>
        <w:pStyle w:val="a3"/>
        <w:numPr>
          <w:ilvl w:val="0"/>
          <w:numId w:val="1"/>
        </w:numPr>
        <w:spacing w:line="360" w:lineRule="auto"/>
        <w:ind w:firstLineChars="0"/>
        <w:jc w:val="left"/>
        <w:rPr>
          <w:rFonts w:ascii="Times New Roman" w:hAnsi="Times New Roman" w:cs="Times New Roman"/>
          <w:sz w:val="30"/>
          <w:szCs w:val="30"/>
        </w:rPr>
      </w:pPr>
      <w:r>
        <w:rPr>
          <w:rFonts w:ascii="Times New Roman" w:hAnsi="Times New Roman" w:cs="Times New Roman"/>
          <w:sz w:val="30"/>
          <w:szCs w:val="30"/>
        </w:rPr>
        <w:t xml:space="preserve">Tricks on training &amp; testing </w:t>
      </w:r>
    </w:p>
    <w:p w:rsidR="00E76D59" w:rsidRDefault="00D72B63" w:rsidP="001058E7">
      <w:pPr>
        <w:pStyle w:val="a3"/>
        <w:numPr>
          <w:ilvl w:val="0"/>
          <w:numId w:val="2"/>
        </w:numPr>
        <w:spacing w:line="360" w:lineRule="auto"/>
        <w:ind w:firstLineChars="0"/>
        <w:jc w:val="left"/>
        <w:rPr>
          <w:rFonts w:ascii="Times New Roman" w:hAnsi="Times New Roman" w:cs="Times New Roman"/>
          <w:sz w:val="30"/>
          <w:szCs w:val="30"/>
        </w:rPr>
      </w:pPr>
      <w:r>
        <w:rPr>
          <w:rFonts w:ascii="Times New Roman" w:hAnsi="Times New Roman" w:cs="Times New Roman"/>
          <w:sz w:val="30"/>
          <w:szCs w:val="30"/>
        </w:rPr>
        <w:t>W</w:t>
      </w:r>
      <w:r w:rsidR="00BD0828" w:rsidRPr="00D72B63">
        <w:rPr>
          <w:rFonts w:ascii="Times New Roman" w:hAnsi="Times New Roman" w:cs="Times New Roman"/>
          <w:sz w:val="30"/>
          <w:szCs w:val="30"/>
        </w:rPr>
        <w:t xml:space="preserve">e used online hard example mining </w:t>
      </w:r>
      <w:r>
        <w:rPr>
          <w:rFonts w:ascii="Times New Roman" w:hAnsi="Times New Roman" w:cs="Times New Roman"/>
          <w:sz w:val="30"/>
          <w:szCs w:val="30"/>
        </w:rPr>
        <w:t xml:space="preserve">during the training process to stabilize the training process and </w:t>
      </w:r>
      <w:r>
        <w:rPr>
          <w:rFonts w:ascii="Times New Roman" w:hAnsi="Times New Roman" w:cs="Times New Roman"/>
          <w:sz w:val="30"/>
          <w:szCs w:val="30"/>
        </w:rPr>
        <w:t>accelerate the convergence</w:t>
      </w:r>
      <w:r>
        <w:rPr>
          <w:rFonts w:ascii="Times New Roman" w:hAnsi="Times New Roman" w:cs="Times New Roman"/>
          <w:sz w:val="30"/>
          <w:szCs w:val="30"/>
        </w:rPr>
        <w:t>.</w:t>
      </w:r>
    </w:p>
    <w:p w:rsidR="00D72B63" w:rsidRDefault="00D72B63" w:rsidP="001058E7">
      <w:pPr>
        <w:pStyle w:val="a3"/>
        <w:numPr>
          <w:ilvl w:val="0"/>
          <w:numId w:val="2"/>
        </w:numPr>
        <w:spacing w:line="360" w:lineRule="auto"/>
        <w:ind w:firstLineChars="0"/>
        <w:jc w:val="left"/>
        <w:rPr>
          <w:rFonts w:ascii="Times New Roman" w:hAnsi="Times New Roman" w:cs="Times New Roman"/>
          <w:sz w:val="30"/>
          <w:szCs w:val="30"/>
        </w:rPr>
      </w:pPr>
      <w:r>
        <w:rPr>
          <w:rFonts w:ascii="Times New Roman" w:hAnsi="Times New Roman" w:cs="Times New Roman"/>
          <w:sz w:val="30"/>
          <w:szCs w:val="30"/>
        </w:rPr>
        <w:t xml:space="preserve">We made a </w:t>
      </w:r>
      <w:r w:rsidR="00183098">
        <w:rPr>
          <w:rFonts w:ascii="Times New Roman" w:hAnsi="Times New Roman" w:cs="Times New Roman"/>
          <w:sz w:val="30"/>
          <w:szCs w:val="30"/>
        </w:rPr>
        <w:t xml:space="preserve">balance on the original dataset, which is extremely imbalanced. The long tail effect may cause a bad effect to the model and may cause an over-fitting. </w:t>
      </w:r>
    </w:p>
    <w:p w:rsidR="00E8548B" w:rsidRDefault="00E8548B" w:rsidP="001058E7">
      <w:pPr>
        <w:pStyle w:val="a3"/>
        <w:numPr>
          <w:ilvl w:val="0"/>
          <w:numId w:val="2"/>
        </w:numPr>
        <w:spacing w:line="360" w:lineRule="auto"/>
        <w:ind w:firstLineChars="0"/>
        <w:jc w:val="left"/>
        <w:rPr>
          <w:rFonts w:ascii="Times New Roman" w:hAnsi="Times New Roman" w:cs="Times New Roman"/>
          <w:sz w:val="30"/>
          <w:szCs w:val="30"/>
        </w:rPr>
      </w:pPr>
      <w:r>
        <w:rPr>
          <w:rFonts w:ascii="Times New Roman" w:hAnsi="Times New Roman" w:cs="Times New Roman"/>
          <w:sz w:val="30"/>
          <w:szCs w:val="30"/>
        </w:rPr>
        <w:t xml:space="preserve">We adopted a warm-up strategy on the setting of the learning rate. Specifically, we increased the learning rate form 1e-8 to an appropriate value according to the loss at the beginning of the training and then decreased the learning rate with the </w:t>
      </w:r>
      <w:r>
        <w:rPr>
          <w:rFonts w:ascii="Times New Roman" w:hAnsi="Times New Roman" w:cs="Times New Roman"/>
          <w:sz w:val="30"/>
          <w:szCs w:val="30"/>
        </w:rPr>
        <w:lastRenderedPageBreak/>
        <w:t>increase of the training step.</w:t>
      </w:r>
      <w:bookmarkStart w:id="0" w:name="_GoBack"/>
      <w:bookmarkEnd w:id="0"/>
    </w:p>
    <w:p w:rsidR="00183098" w:rsidRDefault="00183098" w:rsidP="001058E7">
      <w:pPr>
        <w:pStyle w:val="a3"/>
        <w:numPr>
          <w:ilvl w:val="0"/>
          <w:numId w:val="2"/>
        </w:numPr>
        <w:spacing w:line="360" w:lineRule="auto"/>
        <w:ind w:firstLineChars="0"/>
        <w:jc w:val="left"/>
        <w:rPr>
          <w:rFonts w:ascii="Times New Roman" w:hAnsi="Times New Roman" w:cs="Times New Roman"/>
          <w:sz w:val="30"/>
          <w:szCs w:val="30"/>
        </w:rPr>
      </w:pPr>
      <w:r>
        <w:rPr>
          <w:rFonts w:ascii="Times New Roman" w:hAnsi="Times New Roman" w:cs="Times New Roman"/>
          <w:sz w:val="30"/>
          <w:szCs w:val="30"/>
        </w:rPr>
        <w:t>We made some augmentations on the dataset including random flipping, random noise, random brightness,</w:t>
      </w:r>
      <w:r w:rsidR="00E8548B">
        <w:rPr>
          <w:rFonts w:ascii="Times New Roman" w:hAnsi="Times New Roman" w:cs="Times New Roman"/>
          <w:sz w:val="30"/>
          <w:szCs w:val="30"/>
        </w:rPr>
        <w:t xml:space="preserve"> </w:t>
      </w:r>
      <w:proofErr w:type="gramStart"/>
      <w:r>
        <w:rPr>
          <w:rFonts w:ascii="Times New Roman" w:hAnsi="Times New Roman" w:cs="Times New Roman"/>
          <w:sz w:val="30"/>
          <w:szCs w:val="30"/>
        </w:rPr>
        <w:t>random</w:t>
      </w:r>
      <w:proofErr w:type="gramEnd"/>
      <w:r>
        <w:rPr>
          <w:rFonts w:ascii="Times New Roman" w:hAnsi="Times New Roman" w:cs="Times New Roman"/>
          <w:sz w:val="30"/>
          <w:szCs w:val="30"/>
        </w:rPr>
        <w:t xml:space="preserve"> saturation and so on.</w:t>
      </w:r>
    </w:p>
    <w:p w:rsidR="00183098" w:rsidRPr="00D72B63" w:rsidRDefault="00183098" w:rsidP="001058E7">
      <w:pPr>
        <w:pStyle w:val="a3"/>
        <w:numPr>
          <w:ilvl w:val="0"/>
          <w:numId w:val="2"/>
        </w:numPr>
        <w:spacing w:line="360" w:lineRule="auto"/>
        <w:ind w:firstLineChars="0"/>
        <w:jc w:val="left"/>
        <w:rPr>
          <w:rFonts w:ascii="Times New Roman" w:hAnsi="Times New Roman" w:cs="Times New Roman" w:hint="eastAsia"/>
          <w:sz w:val="30"/>
          <w:szCs w:val="30"/>
        </w:rPr>
      </w:pPr>
      <w:r>
        <w:rPr>
          <w:rFonts w:ascii="Times New Roman" w:hAnsi="Times New Roman" w:cs="Times New Roman"/>
          <w:sz w:val="30"/>
          <w:szCs w:val="30"/>
        </w:rPr>
        <w:t>We made a multi-scale testing strategy to improve the recall of false negative samples. We used 0.6x,</w:t>
      </w:r>
      <w:r w:rsidR="00E8548B">
        <w:rPr>
          <w:rFonts w:ascii="Times New Roman" w:hAnsi="Times New Roman" w:cs="Times New Roman"/>
          <w:sz w:val="30"/>
          <w:szCs w:val="30"/>
        </w:rPr>
        <w:t xml:space="preserve"> </w:t>
      </w:r>
      <w:r>
        <w:rPr>
          <w:rFonts w:ascii="Times New Roman" w:hAnsi="Times New Roman" w:cs="Times New Roman"/>
          <w:sz w:val="30"/>
          <w:szCs w:val="30"/>
        </w:rPr>
        <w:t>0.8x,</w:t>
      </w:r>
      <w:r w:rsidR="00E8548B">
        <w:rPr>
          <w:rFonts w:ascii="Times New Roman" w:hAnsi="Times New Roman" w:cs="Times New Roman"/>
          <w:sz w:val="30"/>
          <w:szCs w:val="30"/>
        </w:rPr>
        <w:t xml:space="preserve"> </w:t>
      </w:r>
      <w:r>
        <w:rPr>
          <w:rFonts w:ascii="Times New Roman" w:hAnsi="Times New Roman" w:cs="Times New Roman"/>
          <w:sz w:val="30"/>
          <w:szCs w:val="30"/>
        </w:rPr>
        <w:t>1.0x,</w:t>
      </w:r>
      <w:r w:rsidR="00E8548B">
        <w:rPr>
          <w:rFonts w:ascii="Times New Roman" w:hAnsi="Times New Roman" w:cs="Times New Roman"/>
          <w:sz w:val="30"/>
          <w:szCs w:val="30"/>
        </w:rPr>
        <w:t xml:space="preserve"> </w:t>
      </w:r>
      <w:r>
        <w:rPr>
          <w:rFonts w:ascii="Times New Roman" w:hAnsi="Times New Roman" w:cs="Times New Roman"/>
          <w:sz w:val="30"/>
          <w:szCs w:val="30"/>
        </w:rPr>
        <w:t>1.3x,</w:t>
      </w:r>
      <w:r w:rsidR="00E8548B">
        <w:rPr>
          <w:rFonts w:ascii="Times New Roman" w:hAnsi="Times New Roman" w:cs="Times New Roman"/>
          <w:sz w:val="30"/>
          <w:szCs w:val="30"/>
        </w:rPr>
        <w:t xml:space="preserve"> </w:t>
      </w:r>
      <w:r>
        <w:rPr>
          <w:rFonts w:ascii="Times New Roman" w:hAnsi="Times New Roman" w:cs="Times New Roman"/>
          <w:sz w:val="30"/>
          <w:szCs w:val="30"/>
        </w:rPr>
        <w:t>1.5x</w:t>
      </w:r>
      <w:r w:rsidR="001058E7">
        <w:rPr>
          <w:rFonts w:ascii="Times New Roman" w:hAnsi="Times New Roman" w:cs="Times New Roman"/>
          <w:sz w:val="30"/>
          <w:szCs w:val="30"/>
        </w:rPr>
        <w:t xml:space="preserve"> scales during the</w:t>
      </w:r>
      <w:r>
        <w:rPr>
          <w:rFonts w:ascii="Times New Roman" w:hAnsi="Times New Roman" w:cs="Times New Roman"/>
          <w:sz w:val="30"/>
          <w:szCs w:val="30"/>
        </w:rPr>
        <w:t xml:space="preserve"> </w:t>
      </w:r>
      <w:r w:rsidR="001058E7">
        <w:rPr>
          <w:rFonts w:ascii="Times New Roman" w:hAnsi="Times New Roman" w:cs="Times New Roman"/>
          <w:sz w:val="30"/>
          <w:szCs w:val="30"/>
        </w:rPr>
        <w:t>test process.</w:t>
      </w:r>
      <w:r>
        <w:rPr>
          <w:rFonts w:ascii="Times New Roman" w:hAnsi="Times New Roman" w:cs="Times New Roman"/>
          <w:sz w:val="30"/>
          <w:szCs w:val="30"/>
        </w:rPr>
        <w:t xml:space="preserve">  </w:t>
      </w:r>
    </w:p>
    <w:sectPr w:rsidR="00183098" w:rsidRPr="00D72B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22B87"/>
    <w:multiLevelType w:val="hybridMultilevel"/>
    <w:tmpl w:val="B71A1568"/>
    <w:lvl w:ilvl="0" w:tplc="5F1E64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DF04F15"/>
    <w:multiLevelType w:val="hybridMultilevel"/>
    <w:tmpl w:val="5866A2F4"/>
    <w:lvl w:ilvl="0" w:tplc="F09A07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D59"/>
    <w:rsid w:val="001058E7"/>
    <w:rsid w:val="00183098"/>
    <w:rsid w:val="00BD0828"/>
    <w:rsid w:val="00D03E99"/>
    <w:rsid w:val="00D72B63"/>
    <w:rsid w:val="00E76D59"/>
    <w:rsid w:val="00E85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1B8FD-DF9A-4AB4-B4D6-4D905B626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6D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Kuncai Zhang</dc:creator>
  <cp:keywords/>
  <dc:description/>
  <cp:lastModifiedBy>Kuncai Zhang</cp:lastModifiedBy>
  <cp:revision>2</cp:revision>
  <dcterms:created xsi:type="dcterms:W3CDTF">2019-04-20T08:04:00Z</dcterms:created>
  <dcterms:modified xsi:type="dcterms:W3CDTF">2019-04-20T08:55:00Z</dcterms:modified>
</cp:coreProperties>
</file>