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BD0D" w14:textId="042C205A" w:rsidR="001A2C87" w:rsidRPr="001A2C87" w:rsidRDefault="001A2C87" w:rsidP="001A2C87">
      <w:pPr>
        <w:pStyle w:val="Prrafodelista"/>
        <w:rPr>
          <w:b/>
          <w:bCs/>
          <w:sz w:val="28"/>
          <w:szCs w:val="28"/>
          <w:lang w:val="es-CO"/>
        </w:rPr>
      </w:pPr>
      <w:r w:rsidRPr="001A2C87">
        <w:rPr>
          <w:b/>
          <w:bCs/>
          <w:sz w:val="28"/>
          <w:szCs w:val="28"/>
          <w:lang w:val="es-CO"/>
        </w:rPr>
        <w:t xml:space="preserve">Actividad </w:t>
      </w:r>
      <w:r w:rsidR="00950650">
        <w:rPr>
          <w:b/>
          <w:bCs/>
          <w:sz w:val="28"/>
          <w:szCs w:val="28"/>
          <w:lang w:val="es-CO"/>
        </w:rPr>
        <w:t xml:space="preserve">2 </w:t>
      </w:r>
      <w:r w:rsidR="00DE4372">
        <w:rPr>
          <w:b/>
          <w:bCs/>
          <w:sz w:val="28"/>
          <w:szCs w:val="28"/>
          <w:lang w:val="es-CO"/>
        </w:rPr>
        <w:t>– Taller 1</w:t>
      </w:r>
    </w:p>
    <w:p w14:paraId="5D245195" w14:textId="77777777" w:rsidR="001A2C87" w:rsidRDefault="001A2C87" w:rsidP="001A2C87">
      <w:pPr>
        <w:pStyle w:val="Prrafodelista"/>
        <w:rPr>
          <w:lang w:val="es-CO"/>
        </w:rPr>
      </w:pPr>
    </w:p>
    <w:p w14:paraId="5651A2E5" w14:textId="23229929" w:rsidR="001A2C87" w:rsidRPr="001A2C87" w:rsidRDefault="001A2C87" w:rsidP="001A2C87">
      <w:pPr>
        <w:pStyle w:val="Prrafodelista"/>
        <w:rPr>
          <w:lang w:val="es-CO"/>
        </w:rPr>
      </w:pPr>
      <w:r w:rsidRPr="001A2C87">
        <w:rPr>
          <w:lang w:val="es-CO"/>
        </w:rPr>
        <w:t>1. Qué problema resuelve el sistema</w:t>
      </w:r>
      <w:r>
        <w:rPr>
          <w:lang w:val="es-CO"/>
        </w:rPr>
        <w:t>?</w:t>
      </w:r>
    </w:p>
    <w:p w14:paraId="0819D1C3" w14:textId="77777777" w:rsidR="001A2C87" w:rsidRPr="001A2C87" w:rsidRDefault="001A2C87" w:rsidP="001A2C87">
      <w:pPr>
        <w:pStyle w:val="Prrafodelista"/>
        <w:rPr>
          <w:lang w:val="es-CO"/>
        </w:rPr>
      </w:pPr>
    </w:p>
    <w:p w14:paraId="6190E78D" w14:textId="63DE7379" w:rsidR="001A2C87" w:rsidRPr="001A2C87" w:rsidRDefault="001A2C87" w:rsidP="001A2C87">
      <w:pPr>
        <w:pStyle w:val="Prrafodelista"/>
        <w:rPr>
          <w:lang w:val="es-CO"/>
        </w:rPr>
      </w:pPr>
      <w:r w:rsidRPr="001A2C87">
        <w:rPr>
          <w:lang w:val="es-CO"/>
        </w:rPr>
        <w:t>2. Cuál es su alcance</w:t>
      </w:r>
      <w:r>
        <w:rPr>
          <w:lang w:val="es-CO"/>
        </w:rPr>
        <w:t>?</w:t>
      </w:r>
    </w:p>
    <w:p w14:paraId="71B191B2" w14:textId="77777777" w:rsidR="001A2C87" w:rsidRPr="001A2C87" w:rsidRDefault="001A2C87" w:rsidP="001A2C87">
      <w:pPr>
        <w:pStyle w:val="Prrafodelista"/>
        <w:rPr>
          <w:lang w:val="es-CO"/>
        </w:rPr>
      </w:pPr>
    </w:p>
    <w:p w14:paraId="442F48B5" w14:textId="0170F04A" w:rsidR="001A2C87" w:rsidRPr="001A2C87" w:rsidRDefault="001A2C87" w:rsidP="001A2C87">
      <w:pPr>
        <w:pStyle w:val="Prrafodelista"/>
        <w:rPr>
          <w:lang w:val="es-CO"/>
        </w:rPr>
      </w:pPr>
      <w:r w:rsidRPr="001A2C87">
        <w:rPr>
          <w:lang w:val="es-CO"/>
        </w:rPr>
        <w:t>3. Qué módulos se identificaron</w:t>
      </w:r>
      <w:r>
        <w:rPr>
          <w:lang w:val="es-CO"/>
        </w:rPr>
        <w:t>?</w:t>
      </w:r>
    </w:p>
    <w:p w14:paraId="120608F6" w14:textId="77777777" w:rsidR="001A2C87" w:rsidRPr="001A2C87" w:rsidRDefault="001A2C87" w:rsidP="001A2C87">
      <w:pPr>
        <w:pStyle w:val="Prrafodelista"/>
        <w:rPr>
          <w:lang w:val="es-CO"/>
        </w:rPr>
      </w:pPr>
    </w:p>
    <w:p w14:paraId="6135111A" w14:textId="23726660" w:rsidR="001A2C87" w:rsidRPr="001A2C87" w:rsidRDefault="001A2C87" w:rsidP="001A2C87">
      <w:pPr>
        <w:pStyle w:val="Prrafodelista"/>
        <w:rPr>
          <w:lang w:val="es-CO"/>
        </w:rPr>
      </w:pPr>
      <w:r w:rsidRPr="001A2C87">
        <w:rPr>
          <w:lang w:val="es-CO"/>
        </w:rPr>
        <w:t>4. Cuál es la inconsistencia técnica encontrada</w:t>
      </w:r>
      <w:r>
        <w:rPr>
          <w:lang w:val="es-CO"/>
        </w:rPr>
        <w:t>?</w:t>
      </w:r>
    </w:p>
    <w:p w14:paraId="0DDAD261" w14:textId="77777777" w:rsidR="001A2C87" w:rsidRPr="001A2C87" w:rsidRDefault="001A2C87" w:rsidP="001A2C87">
      <w:pPr>
        <w:pStyle w:val="Prrafodelista"/>
        <w:rPr>
          <w:lang w:val="es-CO"/>
        </w:rPr>
      </w:pPr>
    </w:p>
    <w:p w14:paraId="108D670B" w14:textId="77777777" w:rsidR="001A2C87" w:rsidRDefault="001A2C87" w:rsidP="001A2C87">
      <w:pPr>
        <w:pStyle w:val="Prrafodelista"/>
        <w:rPr>
          <w:lang w:val="es-CO"/>
        </w:rPr>
      </w:pPr>
    </w:p>
    <w:p w14:paraId="4FEC4CFD" w14:textId="0E4E0311" w:rsidR="001A2C87" w:rsidRDefault="001A2C87" w:rsidP="001A2C87">
      <w:pPr>
        <w:pStyle w:val="Prrafodelista"/>
        <w:rPr>
          <w:b/>
          <w:bCs/>
          <w:sz w:val="28"/>
          <w:szCs w:val="28"/>
          <w:lang w:val="es-CO"/>
        </w:rPr>
      </w:pPr>
      <w:r w:rsidRPr="001A2C87">
        <w:rPr>
          <w:b/>
          <w:bCs/>
          <w:sz w:val="28"/>
          <w:szCs w:val="28"/>
          <w:lang w:val="es-CO"/>
        </w:rPr>
        <w:t>Solución:</w:t>
      </w:r>
    </w:p>
    <w:p w14:paraId="1A499587" w14:textId="77777777" w:rsidR="001A2C87" w:rsidRDefault="001A2C87" w:rsidP="001A2C87">
      <w:pPr>
        <w:pStyle w:val="Prrafodelista"/>
        <w:rPr>
          <w:b/>
          <w:bCs/>
          <w:sz w:val="28"/>
          <w:szCs w:val="28"/>
          <w:lang w:val="es-CO"/>
        </w:rPr>
      </w:pPr>
    </w:p>
    <w:p w14:paraId="7EA78B27" w14:textId="62B1316D" w:rsidR="001A2C87" w:rsidRDefault="001A2C87" w:rsidP="001A2C87">
      <w:pPr>
        <w:pStyle w:val="Prrafodelista"/>
        <w:numPr>
          <w:ilvl w:val="0"/>
          <w:numId w:val="3"/>
        </w:numPr>
        <w:rPr>
          <w:lang w:val="es-CO"/>
        </w:rPr>
      </w:pPr>
      <w:r>
        <w:rPr>
          <w:lang w:val="es-CO"/>
        </w:rPr>
        <w:t xml:space="preserve">En el Sena, la organización o asignación de horarios es complicado </w:t>
      </w:r>
      <w:r w:rsidR="005E45B1">
        <w:rPr>
          <w:lang w:val="es-CO"/>
        </w:rPr>
        <w:t>porque</w:t>
      </w:r>
      <w:r>
        <w:rPr>
          <w:lang w:val="es-CO"/>
        </w:rPr>
        <w:t xml:space="preserve"> ay muchos ambientes, muchos instructores y fichas al mismo tiempo. Si esto se hace de manera manual, es fácil cometer errores y dar cruces de horarios de instructores</w:t>
      </w:r>
      <w:r w:rsidR="005E45B1">
        <w:rPr>
          <w:lang w:val="es-CO"/>
        </w:rPr>
        <w:t xml:space="preserve"> en un mismo ambiente. El sistema será creado para organizar eso de una manera automática y eficaz, evitando esos errores y economizando el tiempo del coordinador.</w:t>
      </w:r>
    </w:p>
    <w:p w14:paraId="2F7FD3F7" w14:textId="77777777" w:rsidR="005E45B1" w:rsidRDefault="005E45B1" w:rsidP="005E45B1">
      <w:pPr>
        <w:pStyle w:val="Prrafodelista"/>
        <w:rPr>
          <w:lang w:val="es-CO"/>
        </w:rPr>
      </w:pPr>
    </w:p>
    <w:p w14:paraId="29540B76" w14:textId="34773666" w:rsidR="005E45B1" w:rsidRDefault="005E45B1" w:rsidP="001A2C87">
      <w:pPr>
        <w:pStyle w:val="Prrafodelista"/>
        <w:numPr>
          <w:ilvl w:val="0"/>
          <w:numId w:val="3"/>
        </w:numPr>
        <w:rPr>
          <w:lang w:val="es-CO"/>
        </w:rPr>
      </w:pPr>
      <w:r>
        <w:rPr>
          <w:lang w:val="es-CO"/>
        </w:rPr>
        <w:t xml:space="preserve">El sistema permitirá programar horario, asignar instructores y consultar disponibilidad de ambientes. Sin embargo, no maneja calificaciones de </w:t>
      </w:r>
      <w:r w:rsidR="00E53858">
        <w:rPr>
          <w:lang w:val="es-CO"/>
        </w:rPr>
        <w:t>aprendices</w:t>
      </w:r>
      <w:r>
        <w:rPr>
          <w:lang w:val="es-CO"/>
        </w:rPr>
        <w:t xml:space="preserve"> </w:t>
      </w:r>
      <w:r w:rsidR="00E53858">
        <w:rPr>
          <w:lang w:val="es-CO"/>
        </w:rPr>
        <w:t>ni reemplazara otros sistemas del Sena como Sofia plus.</w:t>
      </w:r>
    </w:p>
    <w:p w14:paraId="5C7CE0E1" w14:textId="77777777" w:rsidR="00E53858" w:rsidRPr="00E53858" w:rsidRDefault="00E53858" w:rsidP="00E53858">
      <w:pPr>
        <w:pStyle w:val="Prrafodelista"/>
        <w:rPr>
          <w:lang w:val="es-CO"/>
        </w:rPr>
      </w:pPr>
    </w:p>
    <w:p w14:paraId="1C4D4C82" w14:textId="412477DB" w:rsidR="00E53858" w:rsidRDefault="00B72D30" w:rsidP="001A2C87">
      <w:pPr>
        <w:pStyle w:val="Prrafodelista"/>
        <w:numPr>
          <w:ilvl w:val="0"/>
          <w:numId w:val="3"/>
        </w:numPr>
        <w:rPr>
          <w:lang w:val="es-CO"/>
        </w:rPr>
      </w:pPr>
      <w:r>
        <w:rPr>
          <w:lang w:val="es-CO"/>
        </w:rPr>
        <w:t>Módulos identificados: Horarios, instructores, Ambientes, Administración, Observaciones.</w:t>
      </w:r>
    </w:p>
    <w:p w14:paraId="77ECEC0F" w14:textId="77777777" w:rsidR="00B72D30" w:rsidRPr="00B72D30" w:rsidRDefault="00B72D30" w:rsidP="00B72D30">
      <w:pPr>
        <w:pStyle w:val="Prrafodelista"/>
        <w:rPr>
          <w:lang w:val="es-CO"/>
        </w:rPr>
      </w:pPr>
    </w:p>
    <w:p w14:paraId="1A66E1B0" w14:textId="53D9492A" w:rsidR="00B72D30" w:rsidRPr="003B4A97" w:rsidRDefault="003B4A97" w:rsidP="001A2C87">
      <w:pPr>
        <w:pStyle w:val="Prrafodelista"/>
        <w:numPr>
          <w:ilvl w:val="0"/>
          <w:numId w:val="3"/>
        </w:numPr>
        <w:rPr>
          <w:lang w:val="es-CO"/>
        </w:rPr>
      </w:pPr>
      <w:r w:rsidRPr="003B4A97">
        <w:t>Al revisar la documentación del proyecto, se encontró que el documento principal dice que el sistema usa MongoDB para guardar la información. Sin embargo, se encontró que en realidad usa PostgreSQL. Esto es una contradicción porque son dos tecnologías diferentes. Esta inconsistencia se reporta como observación, sin cambiar nada en el proyecto.</w:t>
      </w:r>
      <w:r>
        <w:t xml:space="preserve">  </w:t>
      </w:r>
    </w:p>
    <w:p w14:paraId="70218D29" w14:textId="77777777" w:rsidR="003B4A97" w:rsidRPr="003B4A97" w:rsidRDefault="003B4A97" w:rsidP="003B4A97">
      <w:pPr>
        <w:pStyle w:val="Prrafodelista"/>
        <w:rPr>
          <w:lang w:val="es-CO"/>
        </w:rPr>
      </w:pPr>
    </w:p>
    <w:p w14:paraId="00A90B42" w14:textId="77777777" w:rsidR="003B4A97" w:rsidRPr="001A2C87" w:rsidRDefault="003B4A97" w:rsidP="003B4A97">
      <w:pPr>
        <w:pStyle w:val="Prrafodelista"/>
        <w:ind w:left="1416"/>
        <w:rPr>
          <w:lang w:val="es-CO"/>
        </w:rPr>
      </w:pPr>
    </w:p>
    <w:p w14:paraId="59B20A9B" w14:textId="77777777" w:rsidR="001A2C87" w:rsidRDefault="001A2C87" w:rsidP="001A2C87">
      <w:pPr>
        <w:pStyle w:val="Prrafodelista"/>
        <w:rPr>
          <w:lang w:val="es-CO"/>
        </w:rPr>
      </w:pPr>
    </w:p>
    <w:p w14:paraId="2A4B33B2" w14:textId="77777777" w:rsidR="001A2C87" w:rsidRPr="0040298D" w:rsidRDefault="001A2C87" w:rsidP="001A2C87">
      <w:pPr>
        <w:pStyle w:val="Prrafodelista"/>
        <w:rPr>
          <w:lang w:val="es-CO"/>
        </w:rPr>
      </w:pPr>
    </w:p>
    <w:sectPr w:rsidR="001A2C87" w:rsidRPr="0040298D" w:rsidSect="00163F8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96E4" w14:textId="77777777" w:rsidR="00F52877" w:rsidRDefault="00F52877" w:rsidP="001A2C87">
      <w:pPr>
        <w:spacing w:after="0" w:line="240" w:lineRule="auto"/>
      </w:pPr>
      <w:r>
        <w:separator/>
      </w:r>
    </w:p>
  </w:endnote>
  <w:endnote w:type="continuationSeparator" w:id="0">
    <w:p w14:paraId="1858A597" w14:textId="77777777" w:rsidR="00F52877" w:rsidRDefault="00F52877" w:rsidP="001A2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54D4" w14:textId="77777777" w:rsidR="00F52877" w:rsidRDefault="00F52877" w:rsidP="001A2C87">
      <w:pPr>
        <w:spacing w:after="0" w:line="240" w:lineRule="auto"/>
      </w:pPr>
      <w:r>
        <w:separator/>
      </w:r>
    </w:p>
  </w:footnote>
  <w:footnote w:type="continuationSeparator" w:id="0">
    <w:p w14:paraId="35AD98A6" w14:textId="77777777" w:rsidR="00F52877" w:rsidRDefault="00F52877" w:rsidP="001A2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100"/>
    <w:multiLevelType w:val="hybridMultilevel"/>
    <w:tmpl w:val="A4E693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A03466"/>
    <w:multiLevelType w:val="hybridMultilevel"/>
    <w:tmpl w:val="C3BC8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6F3BD2"/>
    <w:multiLevelType w:val="hybridMultilevel"/>
    <w:tmpl w:val="03149928"/>
    <w:lvl w:ilvl="0" w:tplc="FD0660D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933784131">
    <w:abstractNumId w:val="1"/>
  </w:num>
  <w:num w:numId="2" w16cid:durableId="993098109">
    <w:abstractNumId w:val="2"/>
  </w:num>
  <w:num w:numId="3" w16cid:durableId="64208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8D"/>
    <w:rsid w:val="00163F88"/>
    <w:rsid w:val="001A2C87"/>
    <w:rsid w:val="00232640"/>
    <w:rsid w:val="003B4A97"/>
    <w:rsid w:val="003D28B6"/>
    <w:rsid w:val="0040298D"/>
    <w:rsid w:val="00477E5A"/>
    <w:rsid w:val="00571EC6"/>
    <w:rsid w:val="0058081E"/>
    <w:rsid w:val="005E45B1"/>
    <w:rsid w:val="006D56D1"/>
    <w:rsid w:val="00950650"/>
    <w:rsid w:val="00B66420"/>
    <w:rsid w:val="00B72D30"/>
    <w:rsid w:val="00DE4372"/>
    <w:rsid w:val="00E53858"/>
    <w:rsid w:val="00F52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18C4"/>
  <w15:chartTrackingRefBased/>
  <w15:docId w15:val="{9CBE1D87-7FD1-45F0-9114-E27C0010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29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4029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40298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0298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0298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4029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9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9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9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98D"/>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40298D"/>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40298D"/>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40298D"/>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40298D"/>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4029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9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9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98D"/>
    <w:rPr>
      <w:rFonts w:eastAsiaTheme="majorEastAsia" w:cstheme="majorBidi"/>
      <w:color w:val="272727" w:themeColor="text1" w:themeTint="D8"/>
    </w:rPr>
  </w:style>
  <w:style w:type="paragraph" w:styleId="Ttulo">
    <w:name w:val="Title"/>
    <w:basedOn w:val="Normal"/>
    <w:next w:val="Normal"/>
    <w:link w:val="TtuloCar"/>
    <w:uiPriority w:val="10"/>
    <w:qFormat/>
    <w:rsid w:val="00402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9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9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9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98D"/>
    <w:pPr>
      <w:spacing w:before="160"/>
      <w:jc w:val="center"/>
    </w:pPr>
    <w:rPr>
      <w:i/>
      <w:iCs/>
      <w:color w:val="404040" w:themeColor="text1" w:themeTint="BF"/>
    </w:rPr>
  </w:style>
  <w:style w:type="character" w:customStyle="1" w:styleId="CitaCar">
    <w:name w:val="Cita Car"/>
    <w:basedOn w:val="Fuentedeprrafopredeter"/>
    <w:link w:val="Cita"/>
    <w:uiPriority w:val="29"/>
    <w:rsid w:val="0040298D"/>
    <w:rPr>
      <w:i/>
      <w:iCs/>
      <w:color w:val="404040" w:themeColor="text1" w:themeTint="BF"/>
    </w:rPr>
  </w:style>
  <w:style w:type="paragraph" w:styleId="Prrafodelista">
    <w:name w:val="List Paragraph"/>
    <w:basedOn w:val="Normal"/>
    <w:uiPriority w:val="34"/>
    <w:qFormat/>
    <w:rsid w:val="0040298D"/>
    <w:pPr>
      <w:ind w:left="720"/>
      <w:contextualSpacing/>
    </w:pPr>
  </w:style>
  <w:style w:type="character" w:styleId="nfasisintenso">
    <w:name w:val="Intense Emphasis"/>
    <w:basedOn w:val="Fuentedeprrafopredeter"/>
    <w:uiPriority w:val="21"/>
    <w:qFormat/>
    <w:rsid w:val="0040298D"/>
    <w:rPr>
      <w:i/>
      <w:iCs/>
      <w:color w:val="2E74B5" w:themeColor="accent1" w:themeShade="BF"/>
    </w:rPr>
  </w:style>
  <w:style w:type="paragraph" w:styleId="Citadestacada">
    <w:name w:val="Intense Quote"/>
    <w:basedOn w:val="Normal"/>
    <w:next w:val="Normal"/>
    <w:link w:val="CitadestacadaCar"/>
    <w:uiPriority w:val="30"/>
    <w:qFormat/>
    <w:rsid w:val="004029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0298D"/>
    <w:rPr>
      <w:i/>
      <w:iCs/>
      <w:color w:val="2E74B5" w:themeColor="accent1" w:themeShade="BF"/>
    </w:rPr>
  </w:style>
  <w:style w:type="character" w:styleId="Referenciaintensa">
    <w:name w:val="Intense Reference"/>
    <w:basedOn w:val="Fuentedeprrafopredeter"/>
    <w:uiPriority w:val="32"/>
    <w:qFormat/>
    <w:rsid w:val="0040298D"/>
    <w:rPr>
      <w:b/>
      <w:bCs/>
      <w:smallCaps/>
      <w:color w:val="2E74B5" w:themeColor="accent1" w:themeShade="BF"/>
      <w:spacing w:val="5"/>
    </w:rPr>
  </w:style>
  <w:style w:type="paragraph" w:styleId="Encabezado">
    <w:name w:val="header"/>
    <w:basedOn w:val="Normal"/>
    <w:link w:val="EncabezadoCar"/>
    <w:uiPriority w:val="99"/>
    <w:unhideWhenUsed/>
    <w:rsid w:val="001A2C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2C87"/>
  </w:style>
  <w:style w:type="paragraph" w:styleId="Piedepgina">
    <w:name w:val="footer"/>
    <w:basedOn w:val="Normal"/>
    <w:link w:val="PiedepginaCar"/>
    <w:uiPriority w:val="99"/>
    <w:unhideWhenUsed/>
    <w:rsid w:val="001A2C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2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190</Words>
  <Characters>1050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Bedoya</dc:creator>
  <cp:keywords/>
  <dc:description/>
  <cp:lastModifiedBy>Andres Bedoya</cp:lastModifiedBy>
  <cp:revision>2</cp:revision>
  <dcterms:created xsi:type="dcterms:W3CDTF">2026-06-06T13:53:00Z</dcterms:created>
  <dcterms:modified xsi:type="dcterms:W3CDTF">2026-06-06T15:37:00Z</dcterms:modified>
</cp:coreProperties>
</file>