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26D17F" w:rsidP="577E0290" w:rsidRDefault="1726D17F" w14:paraId="4D688E15" w14:textId="16057275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577E0290" w:rsidR="1726D17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Segurança e Governança da Informação</w:t>
      </w:r>
    </w:p>
    <w:p w:rsidR="577E0290" w:rsidP="577E0290" w:rsidRDefault="577E0290" w14:paraId="3EBD61B9" w14:textId="4F81A9E5">
      <w:pPr>
        <w:pStyle w:val="Normal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65FD820C" w:rsidP="577E0290" w:rsidRDefault="65FD820C" w14:paraId="72FB7459" w14:textId="7C2420BC">
      <w:pPr>
        <w:pStyle w:val="Normal"/>
        <w:spacing w:before="299" w:beforeAutospacing="off" w:after="299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77E0290" w:rsidR="65FD820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Riscos: </w:t>
      </w:r>
      <w:r w:rsidRPr="577E0290" w:rsidR="71CB737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Perda de dados de eventos ou inscrições, </w:t>
      </w:r>
      <w:r w:rsidRPr="577E0290" w:rsidR="71CB7370">
        <w:rPr>
          <w:rFonts w:ascii="Calibri" w:hAnsi="Calibri" w:eastAsia="Calibri" w:cs="Calibri"/>
          <w:noProof w:val="0"/>
          <w:sz w:val="24"/>
          <w:szCs w:val="24"/>
          <w:lang w:val="pt-BR"/>
        </w:rPr>
        <w:t>Falhas na autenticação</w:t>
      </w:r>
      <w:r w:rsidRPr="577E0290" w:rsidR="6C98034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577E0290" w:rsidR="71CB7370">
        <w:rPr>
          <w:rFonts w:ascii="Calibri" w:hAnsi="Calibri" w:eastAsia="Calibri" w:cs="Calibri"/>
          <w:noProof w:val="0"/>
          <w:sz w:val="24"/>
          <w:szCs w:val="24"/>
          <w:lang w:val="pt-BR"/>
        </w:rPr>
        <w:t>Exposição de informações sensíveis (e-mails, nomes, dados de inscrição)</w:t>
      </w:r>
      <w:r w:rsidRPr="577E0290" w:rsidR="5B6A4E2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577E0290" w:rsidR="71CB7370">
        <w:rPr>
          <w:rFonts w:ascii="Calibri" w:hAnsi="Calibri" w:eastAsia="Calibri" w:cs="Calibri"/>
          <w:noProof w:val="0"/>
          <w:sz w:val="24"/>
          <w:szCs w:val="24"/>
          <w:lang w:val="pt-BR"/>
        </w:rPr>
        <w:t>Falta de controle de permissões.</w:t>
      </w:r>
    </w:p>
    <w:p w:rsidR="00F61CB7" w:rsidP="577E0290" w:rsidRDefault="00F61CB7" w14:paraId="7D6128A3" w14:textId="1691C46D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77E0290" w:rsidR="00F61CB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Medidas de Segurança Propostas</w:t>
      </w:r>
      <w:r w:rsidRPr="577E0290" w:rsidR="301F289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:</w:t>
      </w:r>
      <w:r w:rsidRPr="577E0290" w:rsidR="301F289A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>Criptografia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 senhas</w:t>
      </w:r>
      <w:r w:rsidRPr="577E0290" w:rsidR="695B5840">
        <w:rPr>
          <w:rFonts w:ascii="Calibri" w:hAnsi="Calibri" w:eastAsia="Calibri" w:cs="Calibri"/>
          <w:noProof w:val="0"/>
          <w:sz w:val="24"/>
          <w:szCs w:val="24"/>
          <w:lang w:val="pt-BR"/>
        </w:rPr>
        <w:t>,</w:t>
      </w:r>
      <w:r w:rsidRPr="577E0290" w:rsidR="6644310A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>HTTPS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comunicação segura</w:t>
      </w:r>
      <w:r w:rsidRPr="577E0290" w:rsidR="691E3F8B">
        <w:rPr>
          <w:rFonts w:ascii="Calibri" w:hAnsi="Calibri" w:eastAsia="Calibri" w:cs="Calibri"/>
          <w:noProof w:val="0"/>
          <w:sz w:val="24"/>
          <w:szCs w:val="24"/>
          <w:lang w:val="pt-BR"/>
        </w:rPr>
        <w:t>,</w:t>
      </w:r>
      <w:r w:rsidRPr="577E0290" w:rsidR="3380AB7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>Autenticação JWT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sessões</w:t>
      </w:r>
      <w:r w:rsidRPr="577E0290" w:rsidR="362314A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>Controle de acesso baseado em papéis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(admin/participante)</w:t>
      </w:r>
      <w:r w:rsidRPr="577E0290" w:rsidR="70FEAF3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>Backup automático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diário do banco de dados</w:t>
      </w:r>
      <w:r w:rsidRPr="577E0290" w:rsidR="4C7F0B7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>Logs de auditoria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monitoramento</w:t>
      </w:r>
      <w:r w:rsidRPr="577E0290" w:rsidR="1357AA4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577E0290" w:rsidR="1357AA47">
        <w:rPr>
          <w:rFonts w:ascii="Calibri" w:hAnsi="Calibri" w:eastAsia="Calibri" w:cs="Calibri"/>
          <w:noProof w:val="0"/>
          <w:sz w:val="24"/>
          <w:szCs w:val="24"/>
          <w:lang w:val="pt-BR"/>
        </w:rPr>
        <w:t>política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 senhas robustas</w:t>
      </w:r>
      <w:r w:rsidRPr="577E0290" w:rsidR="00F61CB7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5E4CAD7B" w:rsidP="577E0290" w:rsidRDefault="5E4CAD7B" w14:paraId="387FC7F4" w14:textId="7A7A7E99">
      <w:pPr>
        <w:pStyle w:val="Normal"/>
        <w:rPr>
          <w:b w:val="1"/>
          <w:bCs w:val="1"/>
          <w:noProof w:val="0"/>
          <w:lang w:val="pt-BR"/>
        </w:rPr>
      </w:pPr>
      <w:r w:rsidRPr="577E0290" w:rsidR="5E4CAD7B">
        <w:rPr>
          <w:b w:val="1"/>
          <w:bCs w:val="1"/>
          <w:noProof w:val="0"/>
          <w:lang w:val="pt-BR"/>
        </w:rPr>
        <w:t>Princípios de Segurança da Informação</w:t>
      </w:r>
    </w:p>
    <w:p w:rsidR="5E4CAD7B" w:rsidP="577E0290" w:rsidRDefault="5E4CAD7B" w14:paraId="3B6A716D" w14:textId="28BBAA96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7E0290" w:rsidR="5E4CAD7B">
        <w:rPr>
          <w:noProof w:val="0"/>
          <w:lang w:val="pt-BR"/>
        </w:rPr>
        <w:t>Confidencialidade:</w:t>
      </w:r>
      <w:r w:rsidRPr="577E0290" w:rsidR="5E4CAD7B">
        <w:rPr>
          <w:noProof w:val="0"/>
          <w:lang w:val="pt-BR"/>
        </w:rPr>
        <w:t xml:space="preserve"> restrição de acesso por permissões.</w:t>
      </w:r>
    </w:p>
    <w:p w:rsidR="5E4CAD7B" w:rsidP="577E0290" w:rsidRDefault="5E4CAD7B" w14:paraId="3E17503B" w14:textId="1E894C3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7E0290" w:rsidR="5E4CAD7B">
        <w:rPr>
          <w:noProof w:val="0"/>
          <w:lang w:val="pt-BR"/>
        </w:rPr>
        <w:t>Integridade:</w:t>
      </w:r>
      <w:r w:rsidRPr="577E0290" w:rsidR="5E4CAD7B">
        <w:rPr>
          <w:noProof w:val="0"/>
          <w:lang w:val="pt-BR"/>
        </w:rPr>
        <w:t xml:space="preserve"> validações e logs para evitar alterações indevidas.</w:t>
      </w:r>
    </w:p>
    <w:p w:rsidR="5E4CAD7B" w:rsidP="577E0290" w:rsidRDefault="5E4CAD7B" w14:paraId="068B3A0C" w14:textId="7ED7802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7E0290" w:rsidR="5E4CAD7B">
        <w:rPr>
          <w:noProof w:val="0"/>
          <w:lang w:val="pt-BR"/>
        </w:rPr>
        <w:t>Disponibilidade:</w:t>
      </w:r>
      <w:r w:rsidRPr="577E0290" w:rsidR="5E4CAD7B">
        <w:rPr>
          <w:noProof w:val="0"/>
          <w:lang w:val="pt-BR"/>
        </w:rPr>
        <w:t xml:space="preserve"> backups e arquitetura escalável.</w:t>
      </w:r>
    </w:p>
    <w:p w:rsidR="5E4CAD7B" w:rsidP="577E0290" w:rsidRDefault="5E4CAD7B" w14:paraId="07E7A523" w14:textId="58AB92B4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7E0290" w:rsidR="5E4CAD7B">
        <w:rPr>
          <w:noProof w:val="0"/>
          <w:lang w:val="pt-BR"/>
        </w:rPr>
        <w:t>Autenticidade:</w:t>
      </w:r>
      <w:r w:rsidRPr="577E0290" w:rsidR="5E4CAD7B">
        <w:rPr>
          <w:noProof w:val="0"/>
          <w:lang w:val="pt-BR"/>
        </w:rPr>
        <w:t xml:space="preserve"> tokens e autenticação forte.</w:t>
      </w:r>
    </w:p>
    <w:p w:rsidR="5E4CAD7B" w:rsidP="577E0290" w:rsidRDefault="5E4CAD7B" w14:paraId="370FCCA5" w14:textId="7B472333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77E0290" w:rsidR="5E4CAD7B">
        <w:rPr>
          <w:noProof w:val="0"/>
          <w:lang w:val="pt-BR"/>
        </w:rPr>
        <w:t>Não repúdio:</w:t>
      </w:r>
      <w:r w:rsidRPr="577E0290" w:rsidR="5E4CAD7B">
        <w:rPr>
          <w:noProof w:val="0"/>
          <w:lang w:val="pt-BR"/>
        </w:rPr>
        <w:t xml:space="preserve"> logs de transações e ações administrativas.</w:t>
      </w:r>
    </w:p>
    <w:p w:rsidR="577E0290" w:rsidP="577E0290" w:rsidRDefault="577E0290" w14:paraId="42F4C59C" w14:textId="65AD54E1">
      <w:pPr>
        <w:pStyle w:val="Normal"/>
        <w:rPr>
          <w:noProof w:val="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82c9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ac8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9b7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7F5E45"/>
    <w:rsid w:val="00F61CB7"/>
    <w:rsid w:val="09585F53"/>
    <w:rsid w:val="0B0CC999"/>
    <w:rsid w:val="0FA4896A"/>
    <w:rsid w:val="1182FE12"/>
    <w:rsid w:val="1357AA47"/>
    <w:rsid w:val="13FDCDC1"/>
    <w:rsid w:val="1726D17F"/>
    <w:rsid w:val="20F91877"/>
    <w:rsid w:val="301F289A"/>
    <w:rsid w:val="3380AB7B"/>
    <w:rsid w:val="362314A9"/>
    <w:rsid w:val="36E5F66D"/>
    <w:rsid w:val="37DE8C28"/>
    <w:rsid w:val="397F5E45"/>
    <w:rsid w:val="40D9D8FB"/>
    <w:rsid w:val="48406514"/>
    <w:rsid w:val="4C7F0B7C"/>
    <w:rsid w:val="5359ECD5"/>
    <w:rsid w:val="545B1CA5"/>
    <w:rsid w:val="54B63627"/>
    <w:rsid w:val="577E0290"/>
    <w:rsid w:val="5B6A4E28"/>
    <w:rsid w:val="5E4CAD7B"/>
    <w:rsid w:val="60E388CD"/>
    <w:rsid w:val="65BEC1BA"/>
    <w:rsid w:val="65FD820C"/>
    <w:rsid w:val="6644310A"/>
    <w:rsid w:val="691E3F8B"/>
    <w:rsid w:val="695B5840"/>
    <w:rsid w:val="6C980349"/>
    <w:rsid w:val="6DD5349B"/>
    <w:rsid w:val="70FEAF37"/>
    <w:rsid w:val="71CB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F5E45"/>
  <w15:chartTrackingRefBased/>
  <w15:docId w15:val="{68933EC9-89C0-49A5-83E2-92EA268B6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7E0290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77E02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ceeb73e71340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2025-11-28T16:39:06.1426811Z</dcterms:created>
  <dcterms:modified xsi:type="dcterms:W3CDTF">2025-11-28T17:33:53.0213716Z</dcterms:modified>
  <dc:creator>CLEVERSON LUIZ COSTA JUNIOR</dc:creator>
  <lastModifiedBy>CLEVERSON LUIZ COSTA JUNIOR</lastModifiedBy>
</coreProperties>
</file>