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40" w:lineRule="auto"/>
        <w:rPr>
          <w:rFonts w:ascii="Proxima Nova" w:cs="Proxima Nova" w:eastAsia="Proxima Nova" w:hAnsi="Proxima Nova"/>
          <w:color w:val="353744"/>
          <w:sz w:val="48"/>
          <w:szCs w:val="48"/>
        </w:rPr>
      </w:pPr>
      <w:r w:rsidDel="00000000" w:rsidR="00000000" w:rsidRPr="00000000">
        <w:rPr>
          <w:rFonts w:ascii="Proxima Nova" w:cs="Proxima Nova" w:eastAsia="Proxima Nova" w:hAnsi="Proxima Nova"/>
          <w:color w:val="353744"/>
        </w:rPr>
        <w:drawing>
          <wp:inline distB="114300" distT="114300" distL="114300" distR="114300">
            <wp:extent cx="5658450" cy="63500"/>
            <wp:effectExtent b="0" l="0" r="0" t="0"/>
            <wp:docPr descr="horizontal line" id="8"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65845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spacing w:after="0" w:before="320" w:line="240" w:lineRule="auto"/>
        <w:rPr>
          <w:rFonts w:ascii="Proxima Nova" w:cs="Proxima Nova" w:eastAsia="Proxima Nova" w:hAnsi="Proxima Nova"/>
          <w:color w:val="353744"/>
          <w:sz w:val="48"/>
          <w:szCs w:val="48"/>
        </w:rPr>
      </w:pPr>
      <w:bookmarkStart w:colFirst="0" w:colLast="0" w:name="_296rfnryfa13" w:id="0"/>
      <w:bookmarkEnd w:id="0"/>
      <w:r w:rsidDel="00000000" w:rsidR="00000000" w:rsidRPr="00000000">
        <w:rPr>
          <w:rtl w:val="0"/>
        </w:rPr>
      </w:r>
    </w:p>
    <w:p w:rsidR="00000000" w:rsidDel="00000000" w:rsidP="00000000" w:rsidRDefault="00000000" w:rsidRPr="00000000" w14:paraId="00000003">
      <w:pPr>
        <w:pStyle w:val="Title"/>
        <w:keepNext w:val="0"/>
        <w:keepLines w:val="0"/>
        <w:spacing w:after="0" w:before="320" w:line="240" w:lineRule="auto"/>
        <w:rPr>
          <w:rFonts w:ascii="Proxima Nova" w:cs="Proxima Nova" w:eastAsia="Proxima Nova" w:hAnsi="Proxima Nova"/>
          <w:color w:val="353744"/>
          <w:sz w:val="48"/>
          <w:szCs w:val="48"/>
        </w:rPr>
      </w:pPr>
      <w:bookmarkStart w:colFirst="0" w:colLast="0" w:name="_qp3wbi57by0f" w:id="1"/>
      <w:bookmarkEnd w:id="1"/>
      <w:r w:rsidDel="00000000" w:rsidR="00000000" w:rsidRPr="00000000">
        <w:rPr>
          <w:rtl w:val="0"/>
        </w:rPr>
      </w:r>
    </w:p>
    <w:p w:rsidR="00000000" w:rsidDel="00000000" w:rsidP="00000000" w:rsidRDefault="00000000" w:rsidRPr="00000000" w14:paraId="00000004">
      <w:pPr>
        <w:pStyle w:val="Title"/>
        <w:keepNext w:val="0"/>
        <w:keepLines w:val="0"/>
        <w:spacing w:after="0" w:before="320" w:line="240" w:lineRule="auto"/>
        <w:rPr>
          <w:rFonts w:ascii="Proxima Nova" w:cs="Proxima Nova" w:eastAsia="Proxima Nova" w:hAnsi="Proxima Nova"/>
          <w:color w:val="000000"/>
          <w:sz w:val="48"/>
          <w:szCs w:val="48"/>
        </w:rPr>
      </w:pPr>
      <w:bookmarkStart w:colFirst="0" w:colLast="0" w:name="_843ajh2c9u9" w:id="2"/>
      <w:bookmarkEnd w:id="2"/>
      <w:r w:rsidDel="00000000" w:rsidR="00000000" w:rsidRPr="00000000">
        <w:rPr>
          <w:rFonts w:ascii="Proxima Nova" w:cs="Proxima Nova" w:eastAsia="Proxima Nova" w:hAnsi="Proxima Nova"/>
          <w:color w:val="000000"/>
          <w:sz w:val="48"/>
          <w:szCs w:val="48"/>
          <w:rtl w:val="0"/>
        </w:rPr>
        <w:t xml:space="preserve">Grand Traffic Auto</w:t>
      </w:r>
    </w:p>
    <w:p w:rsidR="00000000" w:rsidDel="00000000" w:rsidP="00000000" w:rsidRDefault="00000000" w:rsidRPr="00000000" w14:paraId="00000005">
      <w:pPr>
        <w:pStyle w:val="Title"/>
        <w:keepNext w:val="0"/>
        <w:keepLines w:val="0"/>
        <w:spacing w:after="0" w:before="320" w:line="240" w:lineRule="auto"/>
        <w:rPr>
          <w:rFonts w:ascii="Proxima Nova" w:cs="Proxima Nova" w:eastAsia="Proxima Nova" w:hAnsi="Proxima Nova"/>
          <w:color w:val="000000"/>
          <w:sz w:val="72"/>
          <w:szCs w:val="72"/>
        </w:rPr>
      </w:pPr>
      <w:bookmarkStart w:colFirst="0" w:colLast="0" w:name="_qg8dl2pzv6xb" w:id="3"/>
      <w:bookmarkEnd w:id="3"/>
      <w:r w:rsidDel="00000000" w:rsidR="00000000" w:rsidRPr="00000000">
        <w:rPr>
          <w:rFonts w:ascii="Proxima Nova" w:cs="Proxima Nova" w:eastAsia="Proxima Nova" w:hAnsi="Proxima Nova"/>
          <w:color w:val="000000"/>
          <w:sz w:val="72"/>
          <w:szCs w:val="72"/>
          <w:rtl w:val="0"/>
        </w:rPr>
        <w:t xml:space="preserve">System Validation Document</w:t>
      </w:r>
    </w:p>
    <w:p w:rsidR="00000000" w:rsidDel="00000000" w:rsidP="00000000" w:rsidRDefault="00000000" w:rsidRPr="00000000" w14:paraId="00000006">
      <w:pPr>
        <w:pStyle w:val="Subtitle"/>
        <w:keepNext w:val="0"/>
        <w:keepLines w:val="0"/>
        <w:spacing w:after="0" w:line="240" w:lineRule="auto"/>
        <w:rPr>
          <w:rFonts w:ascii="Proxima Nova" w:cs="Proxima Nova" w:eastAsia="Proxima Nova" w:hAnsi="Proxima Nova"/>
          <w:b w:val="1"/>
          <w:color w:val="000000"/>
          <w:sz w:val="28"/>
          <w:szCs w:val="28"/>
        </w:rPr>
      </w:pPr>
      <w:bookmarkStart w:colFirst="0" w:colLast="0" w:name="_af80tl7prv5v" w:id="4"/>
      <w:bookmarkEnd w:id="4"/>
      <w:r w:rsidDel="00000000" w:rsidR="00000000" w:rsidRPr="00000000">
        <w:rPr>
          <w:rFonts w:ascii="Proxima Nova" w:cs="Proxima Nova" w:eastAsia="Proxima Nova" w:hAnsi="Proxima Nova"/>
          <w:b w:val="1"/>
          <w:color w:val="000000"/>
          <w:sz w:val="28"/>
          <w:szCs w:val="28"/>
          <w:rtl w:val="0"/>
        </w:rPr>
        <w:br w:type="textWrapping"/>
        <w:t xml:space="preserve">24</w:t>
      </w:r>
      <w:r w:rsidDel="00000000" w:rsidR="00000000" w:rsidRPr="00000000">
        <w:rPr>
          <w:rFonts w:ascii="Proxima Nova" w:cs="Proxima Nova" w:eastAsia="Proxima Nova" w:hAnsi="Proxima Nova"/>
          <w:b w:val="1"/>
          <w:color w:val="000000"/>
          <w:sz w:val="28"/>
          <w:szCs w:val="28"/>
          <w:vertAlign w:val="superscript"/>
          <w:rtl w:val="0"/>
        </w:rPr>
        <w:t xml:space="preserve">th</w:t>
      </w:r>
      <w:r w:rsidDel="00000000" w:rsidR="00000000" w:rsidRPr="00000000">
        <w:rPr>
          <w:rFonts w:ascii="Proxima Nova" w:cs="Proxima Nova" w:eastAsia="Proxima Nova" w:hAnsi="Proxima Nova"/>
          <w:b w:val="1"/>
          <w:color w:val="000000"/>
          <w:sz w:val="28"/>
          <w:szCs w:val="28"/>
          <w:rtl w:val="0"/>
        </w:rPr>
        <w:t xml:space="preserve"> October 2019</w:t>
      </w:r>
    </w:p>
    <w:p w:rsidR="00000000" w:rsidDel="00000000" w:rsidP="00000000" w:rsidRDefault="00000000" w:rsidRPr="00000000" w14:paraId="00000007">
      <w:pPr>
        <w:spacing w:before="200" w:line="312" w:lineRule="auto"/>
        <w:rPr>
          <w:rFonts w:ascii="Proxima Nova" w:cs="Proxima Nova" w:eastAsia="Proxima Nova" w:hAnsi="Proxima Nova"/>
          <w:b w:val="1"/>
          <w:color w:val="000000"/>
          <w:sz w:val="28"/>
          <w:szCs w:val="28"/>
        </w:rPr>
      </w:pPr>
      <w:r w:rsidDel="00000000" w:rsidR="00000000" w:rsidRPr="00000000">
        <w:rPr>
          <w:rtl w:val="0"/>
        </w:rPr>
      </w:r>
    </w:p>
    <w:p w:rsidR="00000000" w:rsidDel="00000000" w:rsidP="00000000" w:rsidRDefault="00000000" w:rsidRPr="00000000" w14:paraId="00000008">
      <w:pPr>
        <w:rPr>
          <w:rFonts w:ascii="Proxima Nova" w:cs="Proxima Nova" w:eastAsia="Proxima Nova" w:hAnsi="Proxima Nova"/>
          <w:color w:val="000000"/>
        </w:rPr>
      </w:pPr>
      <w:r w:rsidDel="00000000" w:rsidR="00000000" w:rsidRPr="00000000">
        <w:rPr>
          <w:rtl w:val="0"/>
        </w:rPr>
      </w:r>
    </w:p>
    <w:p w:rsidR="00000000" w:rsidDel="00000000" w:rsidP="00000000" w:rsidRDefault="00000000" w:rsidRPr="00000000" w14:paraId="00000009">
      <w:pPr>
        <w:rPr>
          <w:rFonts w:ascii="Proxima Nova" w:cs="Proxima Nova" w:eastAsia="Proxima Nova" w:hAnsi="Proxima Nova"/>
          <w:color w:val="000000"/>
        </w:rPr>
      </w:pPr>
      <w:r w:rsidDel="00000000" w:rsidR="00000000" w:rsidRPr="00000000">
        <w:rPr>
          <w:rtl w:val="0"/>
        </w:rPr>
      </w:r>
    </w:p>
    <w:p w:rsidR="00000000" w:rsidDel="00000000" w:rsidP="00000000" w:rsidRDefault="00000000" w:rsidRPr="00000000" w14:paraId="0000000A">
      <w:pPr>
        <w:rPr>
          <w:rFonts w:ascii="Proxima Nova" w:cs="Proxima Nova" w:eastAsia="Proxima Nova" w:hAnsi="Proxima Nova"/>
          <w:color w:val="000000"/>
        </w:rPr>
      </w:pPr>
      <w:r w:rsidDel="00000000" w:rsidR="00000000" w:rsidRPr="00000000">
        <w:rPr>
          <w:rtl w:val="0"/>
        </w:rPr>
      </w:r>
    </w:p>
    <w:p w:rsidR="00000000" w:rsidDel="00000000" w:rsidP="00000000" w:rsidRDefault="00000000" w:rsidRPr="00000000" w14:paraId="0000000B">
      <w:pPr>
        <w:rPr>
          <w:rFonts w:ascii="Proxima Nova" w:cs="Proxima Nova" w:eastAsia="Proxima Nova" w:hAnsi="Proxima Nova"/>
          <w:color w:val="000000"/>
        </w:rPr>
      </w:pPr>
      <w:r w:rsidDel="00000000" w:rsidR="00000000" w:rsidRPr="00000000">
        <w:rPr>
          <w:rtl w:val="0"/>
        </w:rPr>
      </w:r>
    </w:p>
    <w:p w:rsidR="00000000" w:rsidDel="00000000" w:rsidP="00000000" w:rsidRDefault="00000000" w:rsidRPr="00000000" w14:paraId="0000000C">
      <w:pPr>
        <w:rPr>
          <w:rFonts w:ascii="Proxima Nova" w:cs="Proxima Nova" w:eastAsia="Proxima Nova" w:hAnsi="Proxima Nova"/>
          <w:color w:val="000000"/>
        </w:rPr>
      </w:pPr>
      <w:r w:rsidDel="00000000" w:rsidR="00000000" w:rsidRPr="00000000">
        <w:rPr>
          <w:rtl w:val="0"/>
        </w:rPr>
      </w:r>
    </w:p>
    <w:p w:rsidR="00000000" w:rsidDel="00000000" w:rsidP="00000000" w:rsidRDefault="00000000" w:rsidRPr="00000000" w14:paraId="0000000D">
      <w:pPr>
        <w:spacing w:before="200" w:line="312" w:lineRule="auto"/>
        <w:rPr>
          <w:rFonts w:ascii="Proxima Nova" w:cs="Proxima Nova" w:eastAsia="Proxima Nova" w:hAnsi="Proxima Nova"/>
          <w:b w:val="1"/>
          <w:color w:val="000000"/>
          <w:sz w:val="28"/>
          <w:szCs w:val="28"/>
        </w:rPr>
      </w:pPr>
      <w:r w:rsidDel="00000000" w:rsidR="00000000" w:rsidRPr="00000000">
        <w:rPr>
          <w:rtl w:val="0"/>
        </w:rPr>
      </w:r>
    </w:p>
    <w:p w:rsidR="00000000" w:rsidDel="00000000" w:rsidP="00000000" w:rsidRDefault="00000000" w:rsidRPr="00000000" w14:paraId="0000000E">
      <w:pPr>
        <w:spacing w:before="200" w:line="312" w:lineRule="auto"/>
        <w:rPr>
          <w:rFonts w:ascii="Proxima Nova" w:cs="Proxima Nova" w:eastAsia="Proxima Nova" w:hAnsi="Proxima Nova"/>
          <w:b w:val="1"/>
          <w:color w:val="000000"/>
          <w:sz w:val="28"/>
          <w:szCs w:val="28"/>
        </w:rPr>
      </w:pPr>
      <w:r w:rsidDel="00000000" w:rsidR="00000000" w:rsidRPr="00000000">
        <w:rPr>
          <w:rtl w:val="0"/>
        </w:rPr>
      </w:r>
    </w:p>
    <w:p w:rsidR="00000000" w:rsidDel="00000000" w:rsidP="00000000" w:rsidRDefault="00000000" w:rsidRPr="00000000" w14:paraId="0000000F">
      <w:pPr>
        <w:pStyle w:val="Subtitle"/>
        <w:keepNext w:val="0"/>
        <w:keepLines w:val="0"/>
        <w:spacing w:before="480" w:line="240" w:lineRule="auto"/>
        <w:rPr/>
      </w:pPr>
      <w:bookmarkStart w:colFirst="0" w:colLast="0" w:name="_afc7y9xv5eua" w:id="5"/>
      <w:bookmarkEnd w:id="5"/>
      <w:r w:rsidDel="00000000" w:rsidR="00000000" w:rsidRPr="00000000">
        <w:rPr>
          <w:rtl w:val="0"/>
        </w:rPr>
        <w:t xml:space="preserve">Project Team</w:t>
      </w:r>
    </w:p>
    <w:tbl>
      <w:tblPr>
        <w:tblStyle w:val="Table1"/>
        <w:tblW w:w="8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55"/>
        <w:gridCol w:w="4455"/>
        <w:tblGridChange w:id="0">
          <w:tblGrid>
            <w:gridCol w:w="4455"/>
            <w:gridCol w:w="4455"/>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Proxima Nova" w:cs="Proxima Nova" w:eastAsia="Proxima Nova" w:hAnsi="Proxima Nova"/>
                <w:b w:val="1"/>
                <w:color w:val="000000"/>
              </w:rPr>
            </w:pPr>
            <w:r w:rsidDel="00000000" w:rsidR="00000000" w:rsidRPr="00000000">
              <w:rPr>
                <w:rFonts w:ascii="Proxima Nova" w:cs="Proxima Nova" w:eastAsia="Proxima Nova" w:hAnsi="Proxima Nova"/>
                <w:b w:val="1"/>
                <w:color w:val="000000"/>
                <w:rtl w:val="0"/>
              </w:rPr>
              <w:t xml:space="preserve">Name</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Proxima Nova" w:cs="Proxima Nova" w:eastAsia="Proxima Nova" w:hAnsi="Proxima Nova"/>
                <w:b w:val="1"/>
                <w:color w:val="000000"/>
              </w:rPr>
            </w:pPr>
            <w:r w:rsidDel="00000000" w:rsidR="00000000" w:rsidRPr="00000000">
              <w:rPr>
                <w:rFonts w:ascii="Proxima Nova" w:cs="Proxima Nova" w:eastAsia="Proxima Nova" w:hAnsi="Proxima Nova"/>
                <w:b w:val="1"/>
                <w:color w:val="000000"/>
                <w:rtl w:val="0"/>
              </w:rPr>
              <w:t xml:space="preserve">Student Number</w:t>
            </w:r>
          </w:p>
        </w:tc>
      </w:tr>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Proxima Nova" w:cs="Proxima Nova" w:eastAsia="Proxima Nova" w:hAnsi="Proxima Nova"/>
                <w:color w:val="000000"/>
              </w:rPr>
            </w:pPr>
            <w:r w:rsidDel="00000000" w:rsidR="00000000" w:rsidRPr="00000000">
              <w:rPr>
                <w:rFonts w:ascii="Proxima Nova" w:cs="Proxima Nova" w:eastAsia="Proxima Nova" w:hAnsi="Proxima Nova"/>
                <w:color w:val="000000"/>
                <w:rtl w:val="0"/>
              </w:rPr>
              <w:t xml:space="preserve">Robert Pennefather</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Proxima Nova" w:cs="Proxima Nova" w:eastAsia="Proxima Nova" w:hAnsi="Proxima Nova"/>
                <w:color w:val="000000"/>
              </w:rPr>
            </w:pPr>
            <w:r w:rsidDel="00000000" w:rsidR="00000000" w:rsidRPr="00000000">
              <w:rPr>
                <w:rFonts w:ascii="Proxima Nova" w:cs="Proxima Nova" w:eastAsia="Proxima Nova" w:hAnsi="Proxima Nova"/>
                <w:color w:val="000000"/>
                <w:rtl w:val="0"/>
              </w:rPr>
              <w:t xml:space="preserve">21511164</w:t>
            </w:r>
          </w:p>
        </w:tc>
      </w:tr>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Proxima Nova" w:cs="Proxima Nova" w:eastAsia="Proxima Nova" w:hAnsi="Proxima Nova"/>
                <w:color w:val="000000"/>
              </w:rPr>
            </w:pPr>
            <w:r w:rsidDel="00000000" w:rsidR="00000000" w:rsidRPr="00000000">
              <w:rPr>
                <w:rFonts w:ascii="Proxima Nova" w:cs="Proxima Nova" w:eastAsia="Proxima Nova" w:hAnsi="Proxima Nova"/>
                <w:color w:val="000000"/>
                <w:rtl w:val="0"/>
              </w:rPr>
              <w:t xml:space="preserve">Daniel Gonzalez</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Proxima Nova" w:cs="Proxima Nova" w:eastAsia="Proxima Nova" w:hAnsi="Proxima Nova"/>
                <w:color w:val="000000"/>
              </w:rPr>
            </w:pPr>
            <w:r w:rsidDel="00000000" w:rsidR="00000000" w:rsidRPr="00000000">
              <w:rPr>
                <w:rFonts w:ascii="Proxima Nova" w:cs="Proxima Nova" w:eastAsia="Proxima Nova" w:hAnsi="Proxima Nova"/>
                <w:color w:val="000000"/>
                <w:rtl w:val="0"/>
              </w:rPr>
              <w:t xml:space="preserve">22024722</w:t>
            </w:r>
          </w:p>
        </w:tc>
      </w:tr>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Proxima Nova" w:cs="Proxima Nova" w:eastAsia="Proxima Nova" w:hAnsi="Proxima Nova"/>
                <w:color w:val="000000"/>
              </w:rPr>
            </w:pPr>
            <w:r w:rsidDel="00000000" w:rsidR="00000000" w:rsidRPr="00000000">
              <w:rPr>
                <w:rFonts w:ascii="Proxima Nova" w:cs="Proxima Nova" w:eastAsia="Proxima Nova" w:hAnsi="Proxima Nova"/>
                <w:color w:val="000000"/>
                <w:rtl w:val="0"/>
              </w:rPr>
              <w:t xml:space="preserve">Martin Porebski</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Proxima Nova" w:cs="Proxima Nova" w:eastAsia="Proxima Nova" w:hAnsi="Proxima Nova"/>
                <w:color w:val="000000"/>
              </w:rPr>
            </w:pPr>
            <w:r w:rsidDel="00000000" w:rsidR="00000000" w:rsidRPr="00000000">
              <w:rPr>
                <w:rFonts w:ascii="Proxima Nova" w:cs="Proxima Nova" w:eastAsia="Proxima Nova" w:hAnsi="Proxima Nova"/>
                <w:color w:val="000000"/>
                <w:rtl w:val="0"/>
              </w:rPr>
              <w:t xml:space="preserve">21498791</w:t>
            </w:r>
          </w:p>
        </w:tc>
      </w:tr>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Proxima Nova" w:cs="Proxima Nova" w:eastAsia="Proxima Nova" w:hAnsi="Proxima Nova"/>
                <w:color w:val="000000"/>
              </w:rPr>
            </w:pPr>
            <w:r w:rsidDel="00000000" w:rsidR="00000000" w:rsidRPr="00000000">
              <w:rPr>
                <w:rFonts w:ascii="Proxima Nova" w:cs="Proxima Nova" w:eastAsia="Proxima Nova" w:hAnsi="Proxima Nova"/>
                <w:color w:val="000000"/>
                <w:rtl w:val="0"/>
              </w:rPr>
              <w:t xml:space="preserve">Jacqueline Soon</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Proxima Nova" w:cs="Proxima Nova" w:eastAsia="Proxima Nova" w:hAnsi="Proxima Nova"/>
                <w:color w:val="000000"/>
              </w:rPr>
            </w:pPr>
            <w:r w:rsidDel="00000000" w:rsidR="00000000" w:rsidRPr="00000000">
              <w:rPr>
                <w:rFonts w:ascii="Proxima Nova" w:cs="Proxima Nova" w:eastAsia="Proxima Nova" w:hAnsi="Proxima Nova"/>
                <w:color w:val="000000"/>
                <w:rtl w:val="0"/>
              </w:rPr>
              <w:t xml:space="preserve">21719676</w:t>
            </w:r>
          </w:p>
        </w:tc>
      </w:tr>
    </w:tbl>
    <w:p w:rsidR="00000000" w:rsidDel="00000000" w:rsidP="00000000" w:rsidRDefault="00000000" w:rsidRPr="00000000" w14:paraId="0000001A">
      <w:pPr>
        <w:rPr>
          <w:rFonts w:ascii="Proxima Nova" w:cs="Proxima Nova" w:eastAsia="Proxima Nova" w:hAnsi="Proxima Nova"/>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pos="8910.944881889764"/>
            </w:tabs>
            <w:spacing w:before="80" w:line="240" w:lineRule="auto"/>
            <w:ind w:left="0" w:firstLine="0"/>
            <w:rPr>
              <w:rFonts w:ascii="Arial" w:cs="Arial" w:eastAsia="Arial" w:hAnsi="Arial"/>
              <w:b w:val="1"/>
              <w:i w:val="0"/>
              <w:smallCaps w:val="0"/>
              <w:strike w:val="0"/>
              <w:color w:val="111111"/>
              <w:sz w:val="22"/>
              <w:szCs w:val="22"/>
              <w:highlight w:val="white"/>
              <w:u w:val="none"/>
              <w:vertAlign w:val="baseline"/>
            </w:rPr>
          </w:pPr>
          <w:r w:rsidDel="00000000" w:rsidR="00000000" w:rsidRPr="00000000">
            <w:fldChar w:fldCharType="begin"/>
            <w:instrText xml:space="preserve"> TOC \h \u \z </w:instrText>
            <w:fldChar w:fldCharType="separate"/>
          </w:r>
          <w:hyperlink w:anchor="_tah5peo60nr5">
            <w:r w:rsidDel="00000000" w:rsidR="00000000" w:rsidRPr="00000000">
              <w:rPr>
                <w:rFonts w:ascii="Arial" w:cs="Arial" w:eastAsia="Arial" w:hAnsi="Arial"/>
                <w:b w:val="1"/>
                <w:i w:val="0"/>
                <w:smallCaps w:val="0"/>
                <w:strike w:val="0"/>
                <w:color w:val="111111"/>
                <w:sz w:val="22"/>
                <w:szCs w:val="22"/>
                <w:highlight w:val="white"/>
                <w:u w:val="none"/>
                <w:vertAlign w:val="baseline"/>
                <w:rtl w:val="0"/>
              </w:rPr>
              <w:t xml:space="preserve">1.0 Purpose of this document</w:t>
            </w:r>
          </w:hyperlink>
          <w:r w:rsidDel="00000000" w:rsidR="00000000" w:rsidRPr="00000000">
            <w:rPr>
              <w:rFonts w:ascii="Arial" w:cs="Arial" w:eastAsia="Arial" w:hAnsi="Arial"/>
              <w:b w:val="1"/>
              <w:i w:val="0"/>
              <w:smallCaps w:val="0"/>
              <w:strike w:val="0"/>
              <w:color w:val="111111"/>
              <w:sz w:val="22"/>
              <w:szCs w:val="22"/>
              <w:highlight w:val="white"/>
              <w:u w:val="none"/>
              <w:vertAlign w:val="baseline"/>
              <w:rtl w:val="0"/>
            </w:rPr>
            <w:tab/>
          </w:r>
          <w:r w:rsidDel="00000000" w:rsidR="00000000" w:rsidRPr="00000000">
            <w:fldChar w:fldCharType="begin"/>
            <w:instrText xml:space="preserve"> PAGEREF _tah5peo60nr5 \h </w:instrText>
            <w:fldChar w:fldCharType="separate"/>
          </w:r>
          <w:r w:rsidDel="00000000" w:rsidR="00000000" w:rsidRPr="00000000">
            <w:rPr>
              <w:rFonts w:ascii="Arial" w:cs="Arial" w:eastAsia="Arial" w:hAnsi="Arial"/>
              <w:b w:val="1"/>
              <w:i w:val="0"/>
              <w:smallCaps w:val="0"/>
              <w:strike w:val="0"/>
              <w:color w:val="111111"/>
              <w:sz w:val="22"/>
              <w:szCs w:val="22"/>
              <w:highlight w:val="white"/>
              <w:u w:val="none"/>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910.944881889764"/>
            </w:tabs>
            <w:spacing w:before="200" w:line="240" w:lineRule="auto"/>
            <w:ind w:left="0" w:firstLine="0"/>
            <w:rPr>
              <w:rFonts w:ascii="Arial" w:cs="Arial" w:eastAsia="Arial" w:hAnsi="Arial"/>
              <w:b w:val="1"/>
              <w:i w:val="0"/>
              <w:smallCaps w:val="0"/>
              <w:strike w:val="0"/>
              <w:color w:val="111111"/>
              <w:sz w:val="22"/>
              <w:szCs w:val="22"/>
              <w:highlight w:val="white"/>
              <w:u w:val="none"/>
              <w:vertAlign w:val="baseline"/>
            </w:rPr>
          </w:pPr>
          <w:hyperlink w:anchor="_udulaq2rn7sc">
            <w:r w:rsidDel="00000000" w:rsidR="00000000" w:rsidRPr="00000000">
              <w:rPr>
                <w:rFonts w:ascii="Arial" w:cs="Arial" w:eastAsia="Arial" w:hAnsi="Arial"/>
                <w:b w:val="1"/>
                <w:i w:val="0"/>
                <w:smallCaps w:val="0"/>
                <w:strike w:val="0"/>
                <w:color w:val="111111"/>
                <w:sz w:val="22"/>
                <w:szCs w:val="22"/>
                <w:highlight w:val="white"/>
                <w:u w:val="none"/>
                <w:vertAlign w:val="baseline"/>
                <w:rtl w:val="0"/>
              </w:rPr>
              <w:t xml:space="preserve">2.0 Project Validation Scope</w:t>
            </w:r>
          </w:hyperlink>
          <w:r w:rsidDel="00000000" w:rsidR="00000000" w:rsidRPr="00000000">
            <w:rPr>
              <w:rFonts w:ascii="Arial" w:cs="Arial" w:eastAsia="Arial" w:hAnsi="Arial"/>
              <w:b w:val="1"/>
              <w:i w:val="0"/>
              <w:smallCaps w:val="0"/>
              <w:strike w:val="0"/>
              <w:color w:val="111111"/>
              <w:sz w:val="22"/>
              <w:szCs w:val="22"/>
              <w:highlight w:val="white"/>
              <w:u w:val="none"/>
              <w:vertAlign w:val="baseline"/>
              <w:rtl w:val="0"/>
            </w:rPr>
            <w:tab/>
          </w:r>
          <w:r w:rsidDel="00000000" w:rsidR="00000000" w:rsidRPr="00000000">
            <w:fldChar w:fldCharType="begin"/>
            <w:instrText xml:space="preserve"> PAGEREF _udulaq2rn7sc \h </w:instrText>
            <w:fldChar w:fldCharType="separate"/>
          </w:r>
          <w:r w:rsidDel="00000000" w:rsidR="00000000" w:rsidRPr="00000000">
            <w:rPr>
              <w:rFonts w:ascii="Arial" w:cs="Arial" w:eastAsia="Arial" w:hAnsi="Arial"/>
              <w:b w:val="1"/>
              <w:i w:val="0"/>
              <w:smallCaps w:val="0"/>
              <w:strike w:val="0"/>
              <w:color w:val="111111"/>
              <w:sz w:val="22"/>
              <w:szCs w:val="22"/>
              <w:highlight w:val="white"/>
              <w:u w:val="none"/>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910.944881889764"/>
            </w:tabs>
            <w:spacing w:before="200" w:line="240" w:lineRule="auto"/>
            <w:ind w:left="0" w:firstLine="0"/>
            <w:rPr>
              <w:rFonts w:ascii="Arial" w:cs="Arial" w:eastAsia="Arial" w:hAnsi="Arial"/>
              <w:b w:val="1"/>
              <w:i w:val="0"/>
              <w:smallCaps w:val="0"/>
              <w:strike w:val="0"/>
              <w:color w:val="111111"/>
              <w:sz w:val="22"/>
              <w:szCs w:val="22"/>
              <w:highlight w:val="white"/>
              <w:u w:val="none"/>
              <w:vertAlign w:val="baseline"/>
            </w:rPr>
          </w:pPr>
          <w:hyperlink w:anchor="_9u9e6ydyjnuu">
            <w:r w:rsidDel="00000000" w:rsidR="00000000" w:rsidRPr="00000000">
              <w:rPr>
                <w:rFonts w:ascii="Arial" w:cs="Arial" w:eastAsia="Arial" w:hAnsi="Arial"/>
                <w:b w:val="1"/>
                <w:i w:val="0"/>
                <w:smallCaps w:val="0"/>
                <w:strike w:val="0"/>
                <w:color w:val="111111"/>
                <w:sz w:val="22"/>
                <w:szCs w:val="22"/>
                <w:highlight w:val="white"/>
                <w:u w:val="none"/>
                <w:vertAlign w:val="baseline"/>
                <w:rtl w:val="0"/>
              </w:rPr>
              <w:t xml:space="preserve">3.0 Objectives of Validation</w:t>
            </w:r>
          </w:hyperlink>
          <w:r w:rsidDel="00000000" w:rsidR="00000000" w:rsidRPr="00000000">
            <w:rPr>
              <w:rFonts w:ascii="Arial" w:cs="Arial" w:eastAsia="Arial" w:hAnsi="Arial"/>
              <w:b w:val="1"/>
              <w:i w:val="0"/>
              <w:smallCaps w:val="0"/>
              <w:strike w:val="0"/>
              <w:color w:val="111111"/>
              <w:sz w:val="22"/>
              <w:szCs w:val="22"/>
              <w:highlight w:val="white"/>
              <w:u w:val="none"/>
              <w:vertAlign w:val="baseline"/>
              <w:rtl w:val="0"/>
            </w:rPr>
            <w:tab/>
          </w:r>
          <w:r w:rsidDel="00000000" w:rsidR="00000000" w:rsidRPr="00000000">
            <w:fldChar w:fldCharType="begin"/>
            <w:instrText xml:space="preserve"> PAGEREF _9u9e6ydyjnuu \h </w:instrText>
            <w:fldChar w:fldCharType="separate"/>
          </w:r>
          <w:r w:rsidDel="00000000" w:rsidR="00000000" w:rsidRPr="00000000">
            <w:rPr>
              <w:rFonts w:ascii="Arial" w:cs="Arial" w:eastAsia="Arial" w:hAnsi="Arial"/>
              <w:b w:val="1"/>
              <w:i w:val="0"/>
              <w:smallCaps w:val="0"/>
              <w:strike w:val="0"/>
              <w:color w:val="111111"/>
              <w:sz w:val="22"/>
              <w:szCs w:val="22"/>
              <w:highlight w:val="white"/>
              <w:u w:val="none"/>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910.944881889764"/>
            </w:tabs>
            <w:spacing w:before="200" w:line="240" w:lineRule="auto"/>
            <w:ind w:left="0" w:firstLine="0"/>
            <w:rPr>
              <w:rFonts w:ascii="Arial" w:cs="Arial" w:eastAsia="Arial" w:hAnsi="Arial"/>
              <w:b w:val="1"/>
              <w:i w:val="0"/>
              <w:smallCaps w:val="0"/>
              <w:strike w:val="0"/>
              <w:color w:val="111111"/>
              <w:sz w:val="22"/>
              <w:szCs w:val="22"/>
              <w:highlight w:val="white"/>
              <w:u w:val="none"/>
              <w:vertAlign w:val="baseline"/>
            </w:rPr>
          </w:pPr>
          <w:hyperlink w:anchor="_lrnjazrei935">
            <w:r w:rsidDel="00000000" w:rsidR="00000000" w:rsidRPr="00000000">
              <w:rPr>
                <w:rFonts w:ascii="Arial" w:cs="Arial" w:eastAsia="Arial" w:hAnsi="Arial"/>
                <w:b w:val="1"/>
                <w:i w:val="0"/>
                <w:smallCaps w:val="0"/>
                <w:strike w:val="0"/>
                <w:color w:val="111111"/>
                <w:sz w:val="22"/>
                <w:szCs w:val="22"/>
                <w:highlight w:val="white"/>
                <w:u w:val="none"/>
                <w:vertAlign w:val="baseline"/>
                <w:rtl w:val="0"/>
              </w:rPr>
              <w:t xml:space="preserve">4.0 Validation Strategies</w:t>
            </w:r>
          </w:hyperlink>
          <w:r w:rsidDel="00000000" w:rsidR="00000000" w:rsidRPr="00000000">
            <w:rPr>
              <w:rFonts w:ascii="Arial" w:cs="Arial" w:eastAsia="Arial" w:hAnsi="Arial"/>
              <w:b w:val="1"/>
              <w:i w:val="0"/>
              <w:smallCaps w:val="0"/>
              <w:strike w:val="0"/>
              <w:color w:val="111111"/>
              <w:sz w:val="22"/>
              <w:szCs w:val="22"/>
              <w:highlight w:val="white"/>
              <w:u w:val="none"/>
              <w:vertAlign w:val="baseline"/>
              <w:rtl w:val="0"/>
            </w:rPr>
            <w:tab/>
          </w:r>
          <w:r w:rsidDel="00000000" w:rsidR="00000000" w:rsidRPr="00000000">
            <w:fldChar w:fldCharType="begin"/>
            <w:instrText xml:space="preserve"> PAGEREF _lrnjazrei935 \h </w:instrText>
            <w:fldChar w:fldCharType="separate"/>
          </w:r>
          <w:r w:rsidDel="00000000" w:rsidR="00000000" w:rsidRPr="00000000">
            <w:rPr>
              <w:rFonts w:ascii="Arial" w:cs="Arial" w:eastAsia="Arial" w:hAnsi="Arial"/>
              <w:b w:val="1"/>
              <w:i w:val="0"/>
              <w:smallCaps w:val="0"/>
              <w:strike w:val="0"/>
              <w:color w:val="111111"/>
              <w:sz w:val="22"/>
              <w:szCs w:val="22"/>
              <w:highlight w:val="white"/>
              <w:u w:val="none"/>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910.944881889764"/>
            </w:tabs>
            <w:spacing w:before="60" w:line="240" w:lineRule="auto"/>
            <w:ind w:left="360" w:firstLine="0"/>
            <w:rPr>
              <w:rFonts w:ascii="Arial" w:cs="Arial" w:eastAsia="Arial" w:hAnsi="Arial"/>
              <w:b w:val="0"/>
              <w:i w:val="0"/>
              <w:smallCaps w:val="0"/>
              <w:strike w:val="0"/>
              <w:color w:val="111111"/>
              <w:sz w:val="22"/>
              <w:szCs w:val="22"/>
              <w:highlight w:val="white"/>
              <w:u w:val="none"/>
              <w:vertAlign w:val="baseline"/>
            </w:rPr>
          </w:pPr>
          <w:hyperlink w:anchor="_ufao4km37ync">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4.1 Task Management</w:t>
            </w:r>
          </w:hyperlink>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ab/>
          </w:r>
          <w:r w:rsidDel="00000000" w:rsidR="00000000" w:rsidRPr="00000000">
            <w:fldChar w:fldCharType="begin"/>
            <w:instrText xml:space="preserve"> PAGEREF _ufao4km37ync \h </w:instrText>
            <w:fldChar w:fldCharType="separate"/>
          </w:r>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910.944881889764"/>
            </w:tabs>
            <w:spacing w:before="60" w:line="240" w:lineRule="auto"/>
            <w:ind w:left="360" w:firstLine="0"/>
            <w:rPr>
              <w:rFonts w:ascii="Arial" w:cs="Arial" w:eastAsia="Arial" w:hAnsi="Arial"/>
              <w:b w:val="0"/>
              <w:i w:val="0"/>
              <w:smallCaps w:val="0"/>
              <w:strike w:val="0"/>
              <w:color w:val="111111"/>
              <w:sz w:val="22"/>
              <w:szCs w:val="22"/>
              <w:highlight w:val="white"/>
              <w:u w:val="none"/>
              <w:vertAlign w:val="baseline"/>
            </w:rPr>
          </w:pPr>
          <w:hyperlink w:anchor="_xm6o7fvhpf4o">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4.2 Game Development</w:t>
            </w:r>
          </w:hyperlink>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ab/>
          </w:r>
          <w:r w:rsidDel="00000000" w:rsidR="00000000" w:rsidRPr="00000000">
            <w:fldChar w:fldCharType="begin"/>
            <w:instrText xml:space="preserve"> PAGEREF _xm6o7fvhpf4o \h </w:instrText>
            <w:fldChar w:fldCharType="separate"/>
          </w:r>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910.944881889764"/>
            </w:tabs>
            <w:spacing w:before="60" w:line="240" w:lineRule="auto"/>
            <w:ind w:left="720" w:firstLine="0"/>
            <w:rPr>
              <w:rFonts w:ascii="Arial" w:cs="Arial" w:eastAsia="Arial" w:hAnsi="Arial"/>
              <w:b w:val="0"/>
              <w:i w:val="0"/>
              <w:smallCaps w:val="0"/>
              <w:strike w:val="0"/>
              <w:color w:val="111111"/>
              <w:sz w:val="22"/>
              <w:szCs w:val="22"/>
              <w:highlight w:val="white"/>
              <w:u w:val="none"/>
              <w:vertAlign w:val="baseline"/>
            </w:rPr>
          </w:pPr>
          <w:hyperlink w:anchor="_e4ul6rvfoq2f">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4.2.1 GUI Usability Tests</w:t>
            </w:r>
          </w:hyperlink>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ab/>
          </w:r>
          <w:r w:rsidDel="00000000" w:rsidR="00000000" w:rsidRPr="00000000">
            <w:fldChar w:fldCharType="begin"/>
            <w:instrText xml:space="preserve"> PAGEREF _e4ul6rvfoq2f \h </w:instrText>
            <w:fldChar w:fldCharType="separate"/>
          </w:r>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910.944881889764"/>
            </w:tabs>
            <w:spacing w:before="60" w:line="240" w:lineRule="auto"/>
            <w:ind w:left="720" w:firstLine="0"/>
            <w:rPr>
              <w:rFonts w:ascii="Arial" w:cs="Arial" w:eastAsia="Arial" w:hAnsi="Arial"/>
              <w:b w:val="0"/>
              <w:i w:val="0"/>
              <w:smallCaps w:val="0"/>
              <w:strike w:val="0"/>
              <w:color w:val="111111"/>
              <w:sz w:val="22"/>
              <w:szCs w:val="22"/>
              <w:highlight w:val="white"/>
              <w:u w:val="none"/>
              <w:vertAlign w:val="baseline"/>
            </w:rPr>
          </w:pPr>
          <w:hyperlink w:anchor="_vwdk85k1ikxo">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4.2.2 Unit Tests</w:t>
            </w:r>
          </w:hyperlink>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ab/>
          </w:r>
          <w:r w:rsidDel="00000000" w:rsidR="00000000" w:rsidRPr="00000000">
            <w:fldChar w:fldCharType="begin"/>
            <w:instrText xml:space="preserve"> PAGEREF _vwdk85k1ikxo \h </w:instrText>
            <w:fldChar w:fldCharType="separate"/>
          </w:r>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910.944881889764"/>
            </w:tabs>
            <w:spacing w:before="60" w:line="240" w:lineRule="auto"/>
            <w:ind w:left="720" w:firstLine="0"/>
            <w:rPr>
              <w:rFonts w:ascii="Arial" w:cs="Arial" w:eastAsia="Arial" w:hAnsi="Arial"/>
              <w:b w:val="0"/>
              <w:i w:val="0"/>
              <w:smallCaps w:val="0"/>
              <w:strike w:val="0"/>
              <w:color w:val="111111"/>
              <w:sz w:val="22"/>
              <w:szCs w:val="22"/>
              <w:highlight w:val="white"/>
              <w:u w:val="none"/>
              <w:vertAlign w:val="baseline"/>
            </w:rPr>
          </w:pPr>
          <w:hyperlink w:anchor="_j12azpd8ic8s">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4.2.3 Unity Test Runner</w:t>
            </w:r>
          </w:hyperlink>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ab/>
          </w:r>
          <w:r w:rsidDel="00000000" w:rsidR="00000000" w:rsidRPr="00000000">
            <w:fldChar w:fldCharType="begin"/>
            <w:instrText xml:space="preserve"> PAGEREF _j12azpd8ic8s \h </w:instrText>
            <w:fldChar w:fldCharType="separate"/>
          </w:r>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910.944881889764"/>
            </w:tabs>
            <w:spacing w:before="60" w:line="240" w:lineRule="auto"/>
            <w:ind w:left="360" w:firstLine="0"/>
            <w:rPr>
              <w:rFonts w:ascii="Arial" w:cs="Arial" w:eastAsia="Arial" w:hAnsi="Arial"/>
              <w:b w:val="0"/>
              <w:i w:val="0"/>
              <w:smallCaps w:val="0"/>
              <w:strike w:val="0"/>
              <w:color w:val="111111"/>
              <w:sz w:val="22"/>
              <w:szCs w:val="22"/>
              <w:highlight w:val="white"/>
              <w:u w:val="none"/>
              <w:vertAlign w:val="baseline"/>
            </w:rPr>
          </w:pPr>
          <w:hyperlink w:anchor="_koa8a6263nch">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4.3 Web Server Development</w:t>
            </w:r>
          </w:hyperlink>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ab/>
          </w:r>
          <w:r w:rsidDel="00000000" w:rsidR="00000000" w:rsidRPr="00000000">
            <w:fldChar w:fldCharType="begin"/>
            <w:instrText xml:space="preserve"> PAGEREF _koa8a6263nch \h </w:instrText>
            <w:fldChar w:fldCharType="separate"/>
          </w:r>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910.944881889764"/>
            </w:tabs>
            <w:spacing w:before="60" w:line="240" w:lineRule="auto"/>
            <w:ind w:left="720" w:firstLine="0"/>
            <w:rPr>
              <w:rFonts w:ascii="Arial" w:cs="Arial" w:eastAsia="Arial" w:hAnsi="Arial"/>
              <w:b w:val="0"/>
              <w:i w:val="0"/>
              <w:smallCaps w:val="0"/>
              <w:strike w:val="0"/>
              <w:color w:val="111111"/>
              <w:sz w:val="22"/>
              <w:szCs w:val="22"/>
              <w:highlight w:val="white"/>
              <w:u w:val="none"/>
              <w:vertAlign w:val="baseline"/>
            </w:rPr>
          </w:pPr>
          <w:hyperlink w:anchor="_6tymlgbjxof2">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4.3.1 GUI Usability Tests</w:t>
            </w:r>
          </w:hyperlink>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ab/>
          </w:r>
          <w:r w:rsidDel="00000000" w:rsidR="00000000" w:rsidRPr="00000000">
            <w:fldChar w:fldCharType="begin"/>
            <w:instrText xml:space="preserve"> PAGEREF _6tymlgbjxof2 \h </w:instrText>
            <w:fldChar w:fldCharType="separate"/>
          </w:r>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910.944881889764"/>
            </w:tabs>
            <w:spacing w:before="60" w:line="240" w:lineRule="auto"/>
            <w:ind w:left="720" w:firstLine="0"/>
            <w:rPr>
              <w:rFonts w:ascii="Arial" w:cs="Arial" w:eastAsia="Arial" w:hAnsi="Arial"/>
              <w:b w:val="0"/>
              <w:i w:val="0"/>
              <w:smallCaps w:val="0"/>
              <w:strike w:val="0"/>
              <w:color w:val="111111"/>
              <w:sz w:val="22"/>
              <w:szCs w:val="22"/>
              <w:highlight w:val="white"/>
              <w:u w:val="none"/>
              <w:vertAlign w:val="baseline"/>
            </w:rPr>
          </w:pPr>
          <w:hyperlink w:anchor="_g4mudda2jlwu">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4.3.2 Continuous Integration</w:t>
            </w:r>
          </w:hyperlink>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ab/>
          </w:r>
          <w:r w:rsidDel="00000000" w:rsidR="00000000" w:rsidRPr="00000000">
            <w:fldChar w:fldCharType="begin"/>
            <w:instrText xml:space="preserve"> PAGEREF _g4mudda2jlwu \h </w:instrText>
            <w:fldChar w:fldCharType="separate"/>
          </w:r>
          <w:r w:rsidDel="00000000" w:rsidR="00000000" w:rsidRPr="00000000">
            <w:rPr>
              <w:rFonts w:ascii="Arial" w:cs="Arial" w:eastAsia="Arial" w:hAnsi="Arial"/>
              <w:b w:val="0"/>
              <w:i w:val="0"/>
              <w:smallCaps w:val="0"/>
              <w:strike w:val="0"/>
              <w:color w:val="111111"/>
              <w:sz w:val="22"/>
              <w:szCs w:val="22"/>
              <w:highlight w:val="white"/>
              <w:u w:val="none"/>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910.944881889764"/>
            </w:tabs>
            <w:spacing w:after="80" w:before="200" w:line="240" w:lineRule="auto"/>
            <w:ind w:left="0" w:firstLine="0"/>
            <w:rPr>
              <w:rFonts w:ascii="Arial" w:cs="Arial" w:eastAsia="Arial" w:hAnsi="Arial"/>
              <w:b w:val="1"/>
              <w:i w:val="0"/>
              <w:smallCaps w:val="0"/>
              <w:strike w:val="0"/>
              <w:color w:val="111111"/>
              <w:sz w:val="22"/>
              <w:szCs w:val="22"/>
              <w:highlight w:val="white"/>
              <w:u w:val="none"/>
              <w:vertAlign w:val="baseline"/>
            </w:rPr>
          </w:pPr>
          <w:hyperlink w:anchor="_4c9qapf4thky">
            <w:r w:rsidDel="00000000" w:rsidR="00000000" w:rsidRPr="00000000">
              <w:rPr>
                <w:rFonts w:ascii="Arial" w:cs="Arial" w:eastAsia="Arial" w:hAnsi="Arial"/>
                <w:b w:val="1"/>
                <w:i w:val="0"/>
                <w:smallCaps w:val="0"/>
                <w:strike w:val="0"/>
                <w:color w:val="111111"/>
                <w:sz w:val="22"/>
                <w:szCs w:val="22"/>
                <w:highlight w:val="white"/>
                <w:u w:val="none"/>
                <w:vertAlign w:val="baseline"/>
                <w:rtl w:val="0"/>
              </w:rPr>
              <w:t xml:space="preserve">5.0 Validation Results</w:t>
            </w:r>
          </w:hyperlink>
          <w:r w:rsidDel="00000000" w:rsidR="00000000" w:rsidRPr="00000000">
            <w:rPr>
              <w:rFonts w:ascii="Arial" w:cs="Arial" w:eastAsia="Arial" w:hAnsi="Arial"/>
              <w:b w:val="1"/>
              <w:i w:val="0"/>
              <w:smallCaps w:val="0"/>
              <w:strike w:val="0"/>
              <w:color w:val="111111"/>
              <w:sz w:val="22"/>
              <w:szCs w:val="22"/>
              <w:highlight w:val="white"/>
              <w:u w:val="none"/>
              <w:vertAlign w:val="baseline"/>
              <w:rtl w:val="0"/>
            </w:rPr>
            <w:tab/>
          </w:r>
          <w:r w:rsidDel="00000000" w:rsidR="00000000" w:rsidRPr="00000000">
            <w:fldChar w:fldCharType="begin"/>
            <w:instrText xml:space="preserve"> PAGEREF _4c9qapf4thky \h </w:instrText>
            <w:fldChar w:fldCharType="separate"/>
          </w:r>
          <w:r w:rsidDel="00000000" w:rsidR="00000000" w:rsidRPr="00000000">
            <w:rPr>
              <w:rFonts w:ascii="Arial" w:cs="Arial" w:eastAsia="Arial" w:hAnsi="Arial"/>
              <w:b w:val="1"/>
              <w:i w:val="0"/>
              <w:smallCaps w:val="0"/>
              <w:strike w:val="0"/>
              <w:color w:val="111111"/>
              <w:sz w:val="22"/>
              <w:szCs w:val="22"/>
              <w:highlight w:val="white"/>
              <w:u w:val="none"/>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29">
      <w:pPr>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2A">
      <w:pPr>
        <w:rPr>
          <w:rFonts w:ascii="Proxima Nova" w:cs="Proxima Nova" w:eastAsia="Proxima Nova" w:hAnsi="Proxima Nova"/>
          <w:b w:val="1"/>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ind w:left="0" w:firstLine="0"/>
        <w:rPr/>
      </w:pPr>
      <w:bookmarkStart w:colFirst="0" w:colLast="0" w:name="_tah5peo60nr5" w:id="6"/>
      <w:bookmarkEnd w:id="6"/>
      <w:r w:rsidDel="00000000" w:rsidR="00000000" w:rsidRPr="00000000">
        <w:rPr>
          <w:rtl w:val="0"/>
        </w:rPr>
        <w:t xml:space="preserve">1.0 </w:t>
      </w:r>
      <w:r w:rsidDel="00000000" w:rsidR="00000000" w:rsidRPr="00000000">
        <w:rPr>
          <w:rtl w:val="0"/>
        </w:rPr>
        <w:t xml:space="preserve">Purpose of this document</w:t>
      </w:r>
    </w:p>
    <w:p w:rsidR="00000000" w:rsidDel="00000000" w:rsidP="00000000" w:rsidRDefault="00000000" w:rsidRPr="00000000" w14:paraId="0000002C">
      <w:pPr>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This document describes how software was validated and tested throughout the duration of the project. System validation is divided into three sections:</w:t>
      </w:r>
    </w:p>
    <w:p w:rsidR="00000000" w:rsidDel="00000000" w:rsidP="00000000" w:rsidRDefault="00000000" w:rsidRPr="00000000" w14:paraId="0000002D">
      <w:pPr>
        <w:numPr>
          <w:ilvl w:val="0"/>
          <w:numId w:val="2"/>
        </w:numPr>
        <w:ind w:left="992.1259842519685" w:hanging="435"/>
        <w:rPr>
          <w:rFonts w:ascii="Proxima Nova" w:cs="Proxima Nova" w:eastAsia="Proxima Nova" w:hAnsi="Proxima Nova"/>
        </w:rPr>
      </w:pPr>
      <w:r w:rsidDel="00000000" w:rsidR="00000000" w:rsidRPr="00000000">
        <w:rPr>
          <w:rFonts w:ascii="Proxima Nova" w:cs="Proxima Nova" w:eastAsia="Proxima Nova" w:hAnsi="Proxima Nova"/>
          <w:rtl w:val="0"/>
        </w:rPr>
        <w:t xml:space="preserve">Game Development</w:t>
      </w:r>
    </w:p>
    <w:p w:rsidR="00000000" w:rsidDel="00000000" w:rsidP="00000000" w:rsidRDefault="00000000" w:rsidRPr="00000000" w14:paraId="0000002E">
      <w:pPr>
        <w:numPr>
          <w:ilvl w:val="0"/>
          <w:numId w:val="2"/>
        </w:numPr>
        <w:ind w:left="992.1259842519685" w:hanging="435"/>
        <w:rPr>
          <w:rFonts w:ascii="Proxima Nova" w:cs="Proxima Nova" w:eastAsia="Proxima Nova" w:hAnsi="Proxima Nova"/>
        </w:rPr>
      </w:pPr>
      <w:r w:rsidDel="00000000" w:rsidR="00000000" w:rsidRPr="00000000">
        <w:rPr>
          <w:rFonts w:ascii="Proxima Nova" w:cs="Proxima Nova" w:eastAsia="Proxima Nova" w:hAnsi="Proxima Nova"/>
          <w:rtl w:val="0"/>
        </w:rPr>
        <w:t xml:space="preserve">Web Server Development</w:t>
      </w:r>
    </w:p>
    <w:p w:rsidR="00000000" w:rsidDel="00000000" w:rsidP="00000000" w:rsidRDefault="00000000" w:rsidRPr="00000000" w14:paraId="0000002F">
      <w:pPr>
        <w:numPr>
          <w:ilvl w:val="0"/>
          <w:numId w:val="2"/>
        </w:numPr>
        <w:ind w:left="992.1259842519685" w:hanging="435"/>
        <w:rPr>
          <w:rFonts w:ascii="Proxima Nova" w:cs="Proxima Nova" w:eastAsia="Proxima Nova" w:hAnsi="Proxima Nova"/>
        </w:rPr>
      </w:pPr>
      <w:r w:rsidDel="00000000" w:rsidR="00000000" w:rsidRPr="00000000">
        <w:rPr>
          <w:rFonts w:ascii="Proxima Nova" w:cs="Proxima Nova" w:eastAsia="Proxima Nova" w:hAnsi="Proxima Nova"/>
          <w:rtl w:val="0"/>
        </w:rPr>
        <w:t xml:space="preserve">Continuous Integration</w:t>
      </w:r>
    </w:p>
    <w:p w:rsidR="00000000" w:rsidDel="00000000" w:rsidP="00000000" w:rsidRDefault="00000000" w:rsidRPr="00000000" w14:paraId="00000030">
      <w:pPr>
        <w:ind w:left="272.1259842519685"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1">
      <w:pPr>
        <w:ind w:left="0" w:firstLine="0"/>
        <w:rPr>
          <w:rFonts w:ascii="Proxima Nova" w:cs="Proxima Nova" w:eastAsia="Proxima Nova" w:hAnsi="Proxima Nova"/>
        </w:rPr>
      </w:pPr>
      <w:r w:rsidDel="00000000" w:rsidR="00000000" w:rsidRPr="00000000">
        <w:rPr>
          <w:rFonts w:ascii="Proxima Nova" w:cs="Proxima Nova" w:eastAsia="Proxima Nova" w:hAnsi="Proxima Nova"/>
          <w:b w:val="1"/>
          <w:color w:val="139101"/>
          <w:rtl w:val="0"/>
        </w:rPr>
        <w:t xml:space="preserve">Game Development</w:t>
      </w:r>
      <w:r w:rsidDel="00000000" w:rsidR="00000000" w:rsidRPr="00000000">
        <w:rPr>
          <w:rFonts w:ascii="Proxima Nova" w:cs="Proxima Nova" w:eastAsia="Proxima Nova" w:hAnsi="Proxima Nova"/>
          <w:color w:val="2d9101"/>
          <w:rtl w:val="0"/>
        </w:rPr>
        <w:t xml:space="preserve"> </w:t>
      </w:r>
      <w:r w:rsidDel="00000000" w:rsidR="00000000" w:rsidRPr="00000000">
        <w:rPr>
          <w:rFonts w:ascii="Proxima Nova" w:cs="Proxima Nova" w:eastAsia="Proxima Nova" w:hAnsi="Proxima Nova"/>
          <w:rtl w:val="0"/>
        </w:rPr>
        <w:t xml:space="preserve">involves the testing and validation of game components within the project which were mostly developed within Unity. The Unity Testing Framework (Unity Test Runner) </w:t>
      </w:r>
      <w:r w:rsidDel="00000000" w:rsidR="00000000" w:rsidRPr="00000000">
        <w:rPr>
          <w:rFonts w:ascii="Proxima Nova" w:cs="Proxima Nova" w:eastAsia="Proxima Nova" w:hAnsi="Proxima Nova"/>
          <w:rtl w:val="0"/>
        </w:rPr>
        <w:t xml:space="preserve">provided most of the testing functionality required, this framework is based on the .NET library NUnit </w:t>
      </w:r>
      <w:hyperlink r:id="rId7">
        <w:r w:rsidDel="00000000" w:rsidR="00000000" w:rsidRPr="00000000">
          <w:rPr>
            <w:rFonts w:ascii="Proxima Nova" w:cs="Proxima Nova" w:eastAsia="Proxima Nova" w:hAnsi="Proxima Nova"/>
            <w:color w:val="1155cc"/>
            <w:u w:val="single"/>
            <w:rtl w:val="0"/>
          </w:rPr>
          <w:t xml:space="preserve">[1]</w:t>
        </w:r>
      </w:hyperlink>
      <w:r w:rsidDel="00000000" w:rsidR="00000000" w:rsidRPr="00000000">
        <w:rPr>
          <w:rFonts w:ascii="Proxima Nova" w:cs="Proxima Nova" w:eastAsia="Proxima Nova" w:hAnsi="Proxima Nova"/>
          <w:rtl w:val="0"/>
        </w:rPr>
        <w:t xml:space="preserve">. Unity Test Runner allowed the team to create unit tests on the backend and majority of the frontend features. The frontend requirements that could not be validated through unit tests involved testing the design of the GUI.. </w:t>
      </w:r>
    </w:p>
    <w:p w:rsidR="00000000" w:rsidDel="00000000" w:rsidP="00000000" w:rsidRDefault="00000000" w:rsidRPr="00000000" w14:paraId="00000032">
      <w:pPr>
        <w:ind w:left="272.1259842519685"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3">
      <w:pPr>
        <w:ind w:left="0" w:firstLine="0"/>
        <w:rPr>
          <w:rFonts w:ascii="Proxima Nova" w:cs="Proxima Nova" w:eastAsia="Proxima Nova" w:hAnsi="Proxima Nova"/>
          <w:color w:val="ff0000"/>
        </w:rPr>
      </w:pPr>
      <w:r w:rsidDel="00000000" w:rsidR="00000000" w:rsidRPr="00000000">
        <w:rPr>
          <w:rFonts w:ascii="Proxima Nova" w:cs="Proxima Nova" w:eastAsia="Proxima Nova" w:hAnsi="Proxima Nova"/>
          <w:b w:val="1"/>
          <w:color w:val="139101"/>
          <w:rtl w:val="0"/>
        </w:rPr>
        <w:t xml:space="preserve">Web Server Development</w:t>
      </w:r>
      <w:r w:rsidDel="00000000" w:rsidR="00000000" w:rsidRPr="00000000">
        <w:rPr>
          <w:rFonts w:ascii="Proxima Nova" w:cs="Proxima Nova" w:eastAsia="Proxima Nova" w:hAnsi="Proxima Nova"/>
          <w:rtl w:val="0"/>
        </w:rPr>
        <w:t xml:space="preserve"> includes the functionality requirements of the server, user and admin log-in, game sessions and the website. The web server is built using .NET and testing was done using GUI navigation. Due to the simplicity of the web server, formal testing frameworks such as Nunit were not used. </w:t>
      </w:r>
      <w:r w:rsidDel="00000000" w:rsidR="00000000" w:rsidRPr="00000000">
        <w:rPr>
          <w:rtl w:val="0"/>
        </w:rPr>
      </w:r>
    </w:p>
    <w:p w:rsidR="00000000" w:rsidDel="00000000" w:rsidP="00000000" w:rsidRDefault="00000000" w:rsidRPr="00000000" w14:paraId="00000034">
      <w:pPr>
        <w:ind w:left="272.1259842519685" w:firstLine="0"/>
        <w:rPr>
          <w:rFonts w:ascii="Proxima Nova" w:cs="Proxima Nova" w:eastAsia="Proxima Nova" w:hAnsi="Proxima Nova"/>
          <w:color w:val="ff0000"/>
        </w:rPr>
      </w:pPr>
      <w:r w:rsidDel="00000000" w:rsidR="00000000" w:rsidRPr="00000000">
        <w:rPr>
          <w:rtl w:val="0"/>
        </w:rPr>
      </w:r>
    </w:p>
    <w:p w:rsidR="00000000" w:rsidDel="00000000" w:rsidP="00000000" w:rsidRDefault="00000000" w:rsidRPr="00000000" w14:paraId="00000035">
      <w:pPr>
        <w:ind w:left="0" w:firstLine="0"/>
        <w:rPr>
          <w:rFonts w:ascii="Proxima Nova" w:cs="Proxima Nova" w:eastAsia="Proxima Nova" w:hAnsi="Proxima Nova"/>
        </w:rPr>
      </w:pPr>
      <w:r w:rsidDel="00000000" w:rsidR="00000000" w:rsidRPr="00000000">
        <w:rPr>
          <w:rFonts w:ascii="Proxima Nova" w:cs="Proxima Nova" w:eastAsia="Proxima Nova" w:hAnsi="Proxima Nova"/>
          <w:b w:val="1"/>
          <w:color w:val="139101"/>
          <w:rtl w:val="0"/>
        </w:rPr>
        <w:t xml:space="preserve">Continuous Integration</w:t>
      </w:r>
      <w:r w:rsidDel="00000000" w:rsidR="00000000" w:rsidRPr="00000000">
        <w:rPr>
          <w:rFonts w:ascii="Proxima Nova" w:cs="Proxima Nova" w:eastAsia="Proxima Nova" w:hAnsi="Proxima Nova"/>
          <w:rtl w:val="0"/>
        </w:rPr>
        <w:t xml:space="preserve"> involves integrating game development with web server development and ensuring compatibility every time a code update is made. Unity Collaborate was used to run tests on the game, which was then automatically built into WebGL format for use on the server. This meant that  the project was compiled and built every time a change was pushed to Unity Collaborate, to ensure that the functionality built in Unity also worked in the WebGL build. </w:t>
      </w:r>
    </w:p>
    <w:p w:rsidR="00000000" w:rsidDel="00000000" w:rsidP="00000000" w:rsidRDefault="00000000" w:rsidRPr="00000000" w14:paraId="00000036">
      <w:pPr>
        <w:pStyle w:val="Heading1"/>
        <w:ind w:left="0" w:firstLine="0"/>
        <w:rPr/>
      </w:pPr>
      <w:bookmarkStart w:colFirst="0" w:colLast="0" w:name="_udulaq2rn7sc" w:id="7"/>
      <w:bookmarkEnd w:id="7"/>
      <w:r w:rsidDel="00000000" w:rsidR="00000000" w:rsidRPr="00000000">
        <w:rPr>
          <w:rtl w:val="0"/>
        </w:rPr>
        <w:t xml:space="preserve">2.0 Project Validation Scope</w:t>
      </w:r>
    </w:p>
    <w:p w:rsidR="00000000" w:rsidDel="00000000" w:rsidP="00000000" w:rsidRDefault="00000000" w:rsidRPr="00000000" w14:paraId="00000037">
      <w:pPr>
        <w:ind w:left="283.46456692913375" w:firstLine="0"/>
        <w:rPr/>
      </w:pPr>
      <w:r w:rsidDel="00000000" w:rsidR="00000000" w:rsidRPr="00000000">
        <w:rPr>
          <w:rtl w:val="0"/>
        </w:rPr>
        <w:t xml:space="preserve">The following components of the  project involved software testing and validation:</w:t>
      </w:r>
      <w:r w:rsidDel="00000000" w:rsidR="00000000" w:rsidRPr="00000000">
        <w:rPr>
          <w:rtl w:val="0"/>
        </w:rPr>
      </w:r>
    </w:p>
    <w:p w:rsidR="00000000" w:rsidDel="00000000" w:rsidP="00000000" w:rsidRDefault="00000000" w:rsidRPr="00000000" w14:paraId="00000038">
      <w:pPr>
        <w:numPr>
          <w:ilvl w:val="0"/>
          <w:numId w:val="1"/>
        </w:numPr>
        <w:ind w:left="720" w:hanging="360"/>
        <w:rPr/>
      </w:pPr>
      <w:r w:rsidDel="00000000" w:rsidR="00000000" w:rsidRPr="00000000">
        <w:rPr>
          <w:rtl w:val="0"/>
        </w:rPr>
        <w:t xml:space="preserve">Unity Project (Hosted on Unity Collaborate)</w:t>
      </w:r>
    </w:p>
    <w:p w:rsidR="00000000" w:rsidDel="00000000" w:rsidP="00000000" w:rsidRDefault="00000000" w:rsidRPr="00000000" w14:paraId="00000039">
      <w:pPr>
        <w:numPr>
          <w:ilvl w:val="0"/>
          <w:numId w:val="1"/>
        </w:numPr>
        <w:ind w:left="720" w:hanging="360"/>
        <w:rPr/>
      </w:pPr>
      <w:r w:rsidDel="00000000" w:rsidR="00000000" w:rsidRPr="00000000">
        <w:rPr>
          <w:rtl w:val="0"/>
        </w:rPr>
        <w:t xml:space="preserve">Server Software</w:t>
      </w:r>
    </w:p>
    <w:p w:rsidR="00000000" w:rsidDel="00000000" w:rsidP="00000000" w:rsidRDefault="00000000" w:rsidRPr="00000000" w14:paraId="0000003A">
      <w:pPr>
        <w:numPr>
          <w:ilvl w:val="0"/>
          <w:numId w:val="1"/>
        </w:numPr>
        <w:ind w:left="720" w:hanging="360"/>
        <w:rPr/>
      </w:pPr>
      <w:r w:rsidDel="00000000" w:rsidR="00000000" w:rsidRPr="00000000">
        <w:rPr>
          <w:rtl w:val="0"/>
        </w:rPr>
        <w:t xml:space="preserve">.NET Website</w:t>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MongoDB Connections</w:t>
      </w:r>
      <w:r w:rsidDel="00000000" w:rsidR="00000000" w:rsidRPr="00000000">
        <w:rPr>
          <w:rtl w:val="0"/>
        </w:rPr>
      </w:r>
    </w:p>
    <w:p w:rsidR="00000000" w:rsidDel="00000000" w:rsidP="00000000" w:rsidRDefault="00000000" w:rsidRPr="00000000" w14:paraId="0000003C">
      <w:pPr>
        <w:pStyle w:val="Heading1"/>
        <w:ind w:left="0" w:firstLine="0"/>
        <w:rPr/>
      </w:pPr>
      <w:bookmarkStart w:colFirst="0" w:colLast="0" w:name="_9u9e6ydyjnuu" w:id="8"/>
      <w:bookmarkEnd w:id="8"/>
      <w:r w:rsidDel="00000000" w:rsidR="00000000" w:rsidRPr="00000000">
        <w:rPr>
          <w:rtl w:val="0"/>
        </w:rPr>
        <w:t xml:space="preserve">3.0 </w:t>
      </w:r>
      <w:r w:rsidDel="00000000" w:rsidR="00000000" w:rsidRPr="00000000">
        <w:rPr>
          <w:rtl w:val="0"/>
        </w:rPr>
        <w:t xml:space="preserve">Objectives of Validation</w:t>
      </w:r>
    </w:p>
    <w:p w:rsidR="00000000" w:rsidDel="00000000" w:rsidP="00000000" w:rsidRDefault="00000000" w:rsidRPr="00000000" w14:paraId="0000003D">
      <w:pPr>
        <w:ind w:left="0" w:firstLine="0"/>
        <w:rPr/>
      </w:pPr>
      <w:r w:rsidDel="00000000" w:rsidR="00000000" w:rsidRPr="00000000">
        <w:rPr>
          <w:rtl w:val="0"/>
        </w:rPr>
        <w:t xml:space="preserve">The objective of system validation is to ensure that the software produced meets the pre-defined requirements that were specified by the client. Ongoing testing and quality assurance throughout the project checks the quality of software during development, such that shortcomings can be fixed early on. Validation also ensured that requirements specified in the </w:t>
      </w:r>
      <w:hyperlink r:id="rId8">
        <w:r w:rsidDel="00000000" w:rsidR="00000000" w:rsidRPr="00000000">
          <w:rPr>
            <w:color w:val="1155cc"/>
            <w:u w:val="single"/>
            <w:rtl w:val="0"/>
          </w:rPr>
          <w:t xml:space="preserve">‘Functional Specifications’</w:t>
        </w:r>
      </w:hyperlink>
      <w:r w:rsidDel="00000000" w:rsidR="00000000" w:rsidRPr="00000000">
        <w:rPr>
          <w:rtl w:val="0"/>
        </w:rPr>
        <w:t xml:space="preserve"> document are met. </w:t>
      </w:r>
    </w:p>
    <w:p w:rsidR="00000000" w:rsidDel="00000000" w:rsidP="00000000" w:rsidRDefault="00000000" w:rsidRPr="00000000" w14:paraId="0000003E">
      <w:pPr>
        <w:pStyle w:val="Heading1"/>
        <w:spacing w:after="0" w:lineRule="auto"/>
        <w:ind w:left="0" w:firstLine="0"/>
        <w:rPr>
          <w:rFonts w:ascii="Proxima Nova" w:cs="Proxima Nova" w:eastAsia="Proxima Nova" w:hAnsi="Proxima Nova"/>
        </w:rPr>
      </w:pPr>
      <w:bookmarkStart w:colFirst="0" w:colLast="0" w:name="_lrnjazrei935" w:id="9"/>
      <w:bookmarkEnd w:id="9"/>
      <w:r w:rsidDel="00000000" w:rsidR="00000000" w:rsidRPr="00000000">
        <w:rPr>
          <w:rtl w:val="0"/>
        </w:rPr>
        <w:t xml:space="preserve">4.0 Validation Strategies</w:t>
      </w:r>
      <w:r w:rsidDel="00000000" w:rsidR="00000000" w:rsidRPr="00000000">
        <w:rPr>
          <w:rtl w:val="0"/>
        </w:rPr>
      </w:r>
    </w:p>
    <w:p w:rsidR="00000000" w:rsidDel="00000000" w:rsidP="00000000" w:rsidRDefault="00000000" w:rsidRPr="00000000" w14:paraId="0000003F">
      <w:pPr>
        <w:pStyle w:val="Heading2"/>
        <w:ind w:left="0" w:firstLine="0"/>
        <w:rPr/>
      </w:pPr>
      <w:bookmarkStart w:colFirst="0" w:colLast="0" w:name="_ufao4km37ync" w:id="10"/>
      <w:bookmarkEnd w:id="10"/>
      <w:r w:rsidDel="00000000" w:rsidR="00000000" w:rsidRPr="00000000">
        <w:rPr>
          <w:rtl w:val="0"/>
        </w:rPr>
        <w:t xml:space="preserve">4.1 </w:t>
      </w:r>
      <w:r w:rsidDel="00000000" w:rsidR="00000000" w:rsidRPr="00000000">
        <w:rPr>
          <w:rtl w:val="0"/>
        </w:rPr>
        <w:t xml:space="preserve">Task Management</w:t>
      </w:r>
    </w:p>
    <w:p w:rsidR="00000000" w:rsidDel="00000000" w:rsidP="00000000" w:rsidRDefault="00000000" w:rsidRPr="00000000" w14:paraId="00000040">
      <w:pPr>
        <w:ind w:left="0" w:firstLine="0"/>
        <w:rPr/>
      </w:pPr>
      <w:r w:rsidDel="00000000" w:rsidR="00000000" w:rsidRPr="00000000">
        <w:rPr>
          <w:rtl w:val="0"/>
        </w:rPr>
        <w:t xml:space="preserve">In the early stages of the project, each software requirement was translated into tasks, including tasks specifically for testing. All of these were listed on the teams trello board for project management purposes, where each task was assigned to a group member. The tasks were used as a rough guide indicating what areas and functionality of the software needed testing operations to meet requirements. Cards in Trello labeled in orange indicate they involve ‘Testing’. </w:t>
      </w:r>
    </w:p>
    <w:p w:rsidR="00000000" w:rsidDel="00000000" w:rsidP="00000000" w:rsidRDefault="00000000" w:rsidRPr="00000000" w14:paraId="00000041">
      <w:pPr>
        <w:ind w:left="566.9291338582675" w:firstLine="0"/>
        <w:rPr/>
      </w:pPr>
      <w:r w:rsidDel="00000000" w:rsidR="00000000" w:rsidRPr="00000000">
        <w:rPr>
          <w:rtl w:val="0"/>
        </w:rPr>
      </w:r>
    </w:p>
    <w:p w:rsidR="00000000" w:rsidDel="00000000" w:rsidP="00000000" w:rsidRDefault="00000000" w:rsidRPr="00000000" w14:paraId="00000042">
      <w:pPr>
        <w:ind w:left="0" w:firstLine="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4548788" cy="3484744"/>
            <wp:effectExtent b="0" l="0" r="0" t="0"/>
            <wp:docPr id="5" name="image8.png"/>
            <a:graphic>
              <a:graphicData uri="http://schemas.openxmlformats.org/drawingml/2006/picture">
                <pic:pic>
                  <pic:nvPicPr>
                    <pic:cNvPr id="0" name="image8.png"/>
                    <pic:cNvPicPr preferRelativeResize="0"/>
                  </pic:nvPicPr>
                  <pic:blipFill>
                    <a:blip r:embed="rId9"/>
                    <a:srcRect b="0" l="0" r="954" t="0"/>
                    <a:stretch>
                      <a:fillRect/>
                    </a:stretch>
                  </pic:blipFill>
                  <pic:spPr>
                    <a:xfrm>
                      <a:off x="0" y="0"/>
                      <a:ext cx="4548788" cy="3484744"/>
                    </a:xfrm>
                    <a:prstGeom prst="rect"/>
                    <a:ln/>
                  </pic:spPr>
                </pic:pic>
              </a:graphicData>
            </a:graphic>
          </wp:inline>
        </w:drawing>
      </w:r>
      <w:r w:rsidDel="00000000" w:rsidR="00000000" w:rsidRPr="00000000">
        <w:rPr>
          <w:rFonts w:ascii="Proxima Nova" w:cs="Proxima Nova" w:eastAsia="Proxima Nova" w:hAnsi="Proxima Nova"/>
          <w:rtl w:val="0"/>
        </w:rPr>
        <w:t xml:space="preserve"> </w:t>
      </w:r>
    </w:p>
    <w:p w:rsidR="00000000" w:rsidDel="00000000" w:rsidP="00000000" w:rsidRDefault="00000000" w:rsidRPr="00000000" w14:paraId="00000043">
      <w:pPr>
        <w:ind w:left="566.9291338582675"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4">
      <w:pPr>
        <w:pStyle w:val="Heading2"/>
        <w:ind w:left="0" w:firstLine="0"/>
        <w:rPr/>
      </w:pPr>
      <w:bookmarkStart w:colFirst="0" w:colLast="0" w:name="_xm6o7fvhpf4o" w:id="11"/>
      <w:bookmarkEnd w:id="11"/>
      <w:r w:rsidDel="00000000" w:rsidR="00000000" w:rsidRPr="00000000">
        <w:rPr>
          <w:rtl w:val="0"/>
        </w:rPr>
        <w:t xml:space="preserve">4.2 </w:t>
      </w:r>
      <w:r w:rsidDel="00000000" w:rsidR="00000000" w:rsidRPr="00000000">
        <w:rPr>
          <w:rtl w:val="0"/>
        </w:rPr>
        <w:t xml:space="preserve">Game Development</w:t>
      </w:r>
    </w:p>
    <w:p w:rsidR="00000000" w:rsidDel="00000000" w:rsidP="00000000" w:rsidRDefault="00000000" w:rsidRPr="00000000" w14:paraId="00000045">
      <w:pPr>
        <w:pStyle w:val="Heading3"/>
        <w:rPr/>
      </w:pPr>
      <w:bookmarkStart w:colFirst="0" w:colLast="0" w:name="_e4ul6rvfoq2f" w:id="12"/>
      <w:bookmarkEnd w:id="12"/>
      <w:r w:rsidDel="00000000" w:rsidR="00000000" w:rsidRPr="00000000">
        <w:rPr>
          <w:rtl w:val="0"/>
        </w:rPr>
        <w:t xml:space="preserve">4.2.1 GUI Usability Tests</w:t>
      </w:r>
    </w:p>
    <w:p w:rsidR="00000000" w:rsidDel="00000000" w:rsidP="00000000" w:rsidRDefault="00000000" w:rsidRPr="00000000" w14:paraId="00000046">
      <w:pPr>
        <w:ind w:left="0" w:firstLine="0"/>
        <w:rPr/>
      </w:pPr>
      <w:r w:rsidDel="00000000" w:rsidR="00000000" w:rsidRPr="00000000">
        <w:rPr>
          <w:rtl w:val="0"/>
        </w:rPr>
        <w:t xml:space="preserve">These tasks were completed by navigating the GUI and using a level of judgement to assess whether the GUI’s response met project requirements. Unity places restrictions on how ‘Monobehaviour’ objects can be tested using Unity Test Runner. Therefore the team found it easier to test the majority of game features through the GUI interface. Remaining functionality that does not depend on scene creation could be tested with unit tests. The following tasks were tested using the GUI. </w:t>
      </w:r>
    </w:p>
    <w:p w:rsidR="00000000" w:rsidDel="00000000" w:rsidP="00000000" w:rsidRDefault="00000000" w:rsidRPr="00000000" w14:paraId="00000047">
      <w:pPr>
        <w:ind w:left="566.9291338582675" w:firstLine="0"/>
        <w:jc w:val="center"/>
        <w:rPr>
          <w:rFonts w:ascii="Proxima Nova" w:cs="Proxima Nova" w:eastAsia="Proxima Nova" w:hAnsi="Proxima Nova"/>
        </w:rPr>
      </w:pPr>
      <w:r w:rsidDel="00000000" w:rsidR="00000000" w:rsidRPr="00000000">
        <w:rPr>
          <w:rtl w:val="0"/>
        </w:rPr>
      </w:r>
    </w:p>
    <w:tbl>
      <w:tblPr>
        <w:tblStyle w:val="Table2"/>
        <w:tblW w:w="8445.0" w:type="dxa"/>
        <w:jc w:val="left"/>
        <w:tblInd w:w="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2880"/>
        <w:gridCol w:w="2700"/>
        <w:tblGridChange w:id="0">
          <w:tblGrid>
            <w:gridCol w:w="2865"/>
            <w:gridCol w:w="2880"/>
            <w:gridCol w:w="2700"/>
          </w:tblGrid>
        </w:tblGridChange>
      </w:tblGrid>
      <w:tr>
        <w:trPr>
          <w:trHeight w:val="400" w:hRule="atLeast"/>
        </w:trPr>
        <w:tc>
          <w:tcPr>
            <w:tcBorders>
              <w:top w:color="999999" w:space="0" w:sz="6" w:val="single"/>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rPr>
                <w:b w:val="1"/>
                <w:color w:val="353744"/>
                <w:sz w:val="20"/>
                <w:szCs w:val="20"/>
              </w:rPr>
            </w:pPr>
            <w:r w:rsidDel="00000000" w:rsidR="00000000" w:rsidRPr="00000000">
              <w:rPr>
                <w:b w:val="1"/>
                <w:color w:val="353744"/>
                <w:sz w:val="20"/>
                <w:szCs w:val="20"/>
                <w:rtl w:val="0"/>
              </w:rPr>
              <w:t xml:space="preserve">Overall System Features:</w:t>
            </w:r>
          </w:p>
          <w:p w:rsidR="00000000" w:rsidDel="00000000" w:rsidP="00000000" w:rsidRDefault="00000000" w:rsidRPr="00000000" w14:paraId="00000049">
            <w:pPr>
              <w:widowControl w:val="0"/>
              <w:rPr>
                <w:b w:val="1"/>
                <w:color w:val="353744"/>
                <w:sz w:val="20"/>
                <w:szCs w:val="20"/>
              </w:rPr>
            </w:pPr>
            <w:r w:rsidDel="00000000" w:rsidR="00000000" w:rsidRPr="00000000">
              <w:rPr>
                <w:rtl w:val="0"/>
              </w:rPr>
            </w:r>
          </w:p>
          <w:p w:rsidR="00000000" w:rsidDel="00000000" w:rsidP="00000000" w:rsidRDefault="00000000" w:rsidRPr="00000000" w14:paraId="0000004A">
            <w:pPr>
              <w:widowControl w:val="0"/>
              <w:rPr>
                <w:color w:val="353744"/>
                <w:sz w:val="20"/>
                <w:szCs w:val="20"/>
              </w:rPr>
            </w:pPr>
            <w:r w:rsidDel="00000000" w:rsidR="00000000" w:rsidRPr="00000000">
              <w:rPr>
                <w:color w:val="353744"/>
                <w:sz w:val="20"/>
                <w:szCs w:val="20"/>
                <w:rtl w:val="0"/>
              </w:rPr>
              <w:t xml:space="preserve">T9: Graphics are realistic, quality of rendering does not have obvious faults. </w:t>
            </w:r>
          </w:p>
          <w:p w:rsidR="00000000" w:rsidDel="00000000" w:rsidP="00000000" w:rsidRDefault="00000000" w:rsidRPr="00000000" w14:paraId="0000004B">
            <w:pPr>
              <w:widowControl w:val="0"/>
              <w:rPr>
                <w:color w:val="353744"/>
                <w:sz w:val="20"/>
                <w:szCs w:val="20"/>
              </w:rPr>
            </w:pPr>
            <w:r w:rsidDel="00000000" w:rsidR="00000000" w:rsidRPr="00000000">
              <w:rPr>
                <w:rtl w:val="0"/>
              </w:rPr>
            </w:r>
          </w:p>
          <w:p w:rsidR="00000000" w:rsidDel="00000000" w:rsidP="00000000" w:rsidRDefault="00000000" w:rsidRPr="00000000" w14:paraId="0000004C">
            <w:pPr>
              <w:widowControl w:val="0"/>
              <w:rPr>
                <w:color w:val="353744"/>
                <w:sz w:val="20"/>
                <w:szCs w:val="20"/>
              </w:rPr>
            </w:pPr>
            <w:r w:rsidDel="00000000" w:rsidR="00000000" w:rsidRPr="00000000">
              <w:rPr>
                <w:color w:val="353744"/>
                <w:sz w:val="20"/>
                <w:szCs w:val="20"/>
                <w:rtl w:val="0"/>
              </w:rPr>
              <w:t xml:space="preserve">T10: Unity build when run on local desktop does not crash</w:t>
            </w:r>
          </w:p>
          <w:p w:rsidR="00000000" w:rsidDel="00000000" w:rsidP="00000000" w:rsidRDefault="00000000" w:rsidRPr="00000000" w14:paraId="0000004D">
            <w:pPr>
              <w:widowControl w:val="0"/>
              <w:rPr>
                <w:color w:val="353744"/>
                <w:sz w:val="20"/>
                <w:szCs w:val="20"/>
              </w:rPr>
            </w:pPr>
            <w:r w:rsidDel="00000000" w:rsidR="00000000" w:rsidRPr="00000000">
              <w:rPr>
                <w:rtl w:val="0"/>
              </w:rPr>
            </w:r>
          </w:p>
          <w:p w:rsidR="00000000" w:rsidDel="00000000" w:rsidP="00000000" w:rsidRDefault="00000000" w:rsidRPr="00000000" w14:paraId="0000004E">
            <w:pPr>
              <w:widowControl w:val="0"/>
              <w:rPr>
                <w:color w:val="353744"/>
                <w:sz w:val="20"/>
                <w:szCs w:val="20"/>
              </w:rPr>
            </w:pPr>
            <w:r w:rsidDel="00000000" w:rsidR="00000000" w:rsidRPr="00000000">
              <w:rPr>
                <w:color w:val="353744"/>
                <w:sz w:val="20"/>
                <w:szCs w:val="20"/>
                <w:rtl w:val="0"/>
              </w:rPr>
              <w:t xml:space="preserve">T11: Unity build when run on local desktop does not lag</w:t>
            </w:r>
          </w:p>
          <w:p w:rsidR="00000000" w:rsidDel="00000000" w:rsidP="00000000" w:rsidRDefault="00000000" w:rsidRPr="00000000" w14:paraId="0000004F">
            <w:pPr>
              <w:widowControl w:val="0"/>
              <w:rPr>
                <w:color w:val="353744"/>
                <w:sz w:val="20"/>
                <w:szCs w:val="20"/>
              </w:rPr>
            </w:pPr>
            <w:r w:rsidDel="00000000" w:rsidR="00000000" w:rsidRPr="00000000">
              <w:rPr>
                <w:rtl w:val="0"/>
              </w:rPr>
            </w:r>
          </w:p>
          <w:p w:rsidR="00000000" w:rsidDel="00000000" w:rsidP="00000000" w:rsidRDefault="00000000" w:rsidRPr="00000000" w14:paraId="00000050">
            <w:pPr>
              <w:widowControl w:val="0"/>
              <w:rPr>
                <w:color w:val="353744"/>
                <w:sz w:val="20"/>
                <w:szCs w:val="20"/>
              </w:rPr>
            </w:pPr>
            <w:r w:rsidDel="00000000" w:rsidR="00000000" w:rsidRPr="00000000">
              <w:rPr>
                <w:color w:val="353744"/>
                <w:sz w:val="20"/>
                <w:szCs w:val="20"/>
                <w:rtl w:val="0"/>
              </w:rPr>
              <w:t xml:space="preserve">T19: WebGL runs on chrome &amp; firefox.</w:t>
            </w:r>
          </w:p>
          <w:p w:rsidR="00000000" w:rsidDel="00000000" w:rsidP="00000000" w:rsidRDefault="00000000" w:rsidRPr="00000000" w14:paraId="00000051">
            <w:pPr>
              <w:widowControl w:val="0"/>
              <w:rPr>
                <w:color w:val="353744"/>
                <w:sz w:val="20"/>
                <w:szCs w:val="20"/>
              </w:rPr>
            </w:pPr>
            <w:r w:rsidDel="00000000" w:rsidR="00000000" w:rsidRPr="00000000">
              <w:rPr>
                <w:rtl w:val="0"/>
              </w:rPr>
            </w:r>
          </w:p>
          <w:p w:rsidR="00000000" w:rsidDel="00000000" w:rsidP="00000000" w:rsidRDefault="00000000" w:rsidRPr="00000000" w14:paraId="00000052">
            <w:pPr>
              <w:widowControl w:val="0"/>
              <w:rPr>
                <w:color w:val="353744"/>
                <w:sz w:val="20"/>
                <w:szCs w:val="20"/>
              </w:rPr>
            </w:pPr>
            <w:r w:rsidDel="00000000" w:rsidR="00000000" w:rsidRPr="00000000">
              <w:rPr>
                <w:color w:val="353744"/>
                <w:sz w:val="20"/>
                <w:szCs w:val="20"/>
                <w:rtl w:val="0"/>
              </w:rPr>
              <w:t xml:space="preserve">T10. Test that config file can be correctly uploaded</w:t>
            </w:r>
          </w:p>
          <w:p w:rsidR="00000000" w:rsidDel="00000000" w:rsidP="00000000" w:rsidRDefault="00000000" w:rsidRPr="00000000" w14:paraId="00000053">
            <w:pPr>
              <w:widowControl w:val="0"/>
              <w:rPr>
                <w:color w:val="353744"/>
                <w:sz w:val="20"/>
                <w:szCs w:val="20"/>
              </w:rPr>
            </w:pPr>
            <w:r w:rsidDel="00000000" w:rsidR="00000000" w:rsidRPr="00000000">
              <w:rPr>
                <w:rtl w:val="0"/>
              </w:rPr>
            </w:r>
          </w:p>
          <w:p w:rsidR="00000000" w:rsidDel="00000000" w:rsidP="00000000" w:rsidRDefault="00000000" w:rsidRPr="00000000" w14:paraId="00000054">
            <w:pPr>
              <w:widowControl w:val="0"/>
              <w:rPr>
                <w:color w:val="353744"/>
                <w:sz w:val="20"/>
                <w:szCs w:val="20"/>
              </w:rPr>
            </w:pPr>
            <w:r w:rsidDel="00000000" w:rsidR="00000000" w:rsidRPr="00000000">
              <w:rPr>
                <w:color w:val="353744"/>
                <w:sz w:val="20"/>
                <w:szCs w:val="20"/>
                <w:rtl w:val="0"/>
              </w:rPr>
              <w:t xml:space="preserve">T9. Test that config file is passing data correctly into the Unity game. </w:t>
            </w:r>
          </w:p>
          <w:p w:rsidR="00000000" w:rsidDel="00000000" w:rsidP="00000000" w:rsidRDefault="00000000" w:rsidRPr="00000000" w14:paraId="00000055">
            <w:pPr>
              <w:widowControl w:val="0"/>
              <w:rPr>
                <w:color w:val="353744"/>
                <w:sz w:val="20"/>
                <w:szCs w:val="20"/>
              </w:rPr>
            </w:pPr>
            <w:r w:rsidDel="00000000" w:rsidR="00000000" w:rsidRPr="00000000">
              <w:rPr>
                <w:rtl w:val="0"/>
              </w:rPr>
            </w:r>
          </w:p>
          <w:p w:rsidR="00000000" w:rsidDel="00000000" w:rsidP="00000000" w:rsidRDefault="00000000" w:rsidRPr="00000000" w14:paraId="00000056">
            <w:pPr>
              <w:widowControl w:val="0"/>
              <w:rPr>
                <w:sz w:val="20"/>
                <w:szCs w:val="20"/>
              </w:rPr>
            </w:pPr>
            <w:r w:rsidDel="00000000" w:rsidR="00000000" w:rsidRPr="00000000">
              <w:rPr>
                <w:sz w:val="20"/>
                <w:szCs w:val="20"/>
                <w:rtl w:val="0"/>
              </w:rPr>
              <w:t xml:space="preserve">T33. Test different combinations of csv configurations on the Unity game</w:t>
            </w:r>
          </w:p>
          <w:p w:rsidR="00000000" w:rsidDel="00000000" w:rsidP="00000000" w:rsidRDefault="00000000" w:rsidRPr="00000000" w14:paraId="00000057">
            <w:pPr>
              <w:widowControl w:val="0"/>
              <w:rPr>
                <w:sz w:val="20"/>
                <w:szCs w:val="20"/>
              </w:rPr>
            </w:pPr>
            <w:r w:rsidDel="00000000" w:rsidR="00000000" w:rsidRPr="00000000">
              <w:rPr>
                <w:rtl w:val="0"/>
              </w:rPr>
            </w:r>
          </w:p>
          <w:p w:rsidR="00000000" w:rsidDel="00000000" w:rsidP="00000000" w:rsidRDefault="00000000" w:rsidRPr="00000000" w14:paraId="00000058">
            <w:pPr>
              <w:widowControl w:val="0"/>
              <w:rPr>
                <w:sz w:val="20"/>
                <w:szCs w:val="20"/>
              </w:rPr>
            </w:pPr>
            <w:r w:rsidDel="00000000" w:rsidR="00000000" w:rsidRPr="00000000">
              <w:rPr>
                <w:sz w:val="20"/>
                <w:szCs w:val="20"/>
                <w:rtl w:val="0"/>
              </w:rPr>
              <w:t xml:space="preserve">T35. Test the sound assets for correct timing </w:t>
            </w:r>
          </w:p>
        </w:tc>
        <w:tc>
          <w:tcPr>
            <w:tcBorders>
              <w:top w:color="999999" w:space="0" w:sz="6" w:val="single"/>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rPr>
                <w:b w:val="1"/>
                <w:color w:val="353744"/>
                <w:sz w:val="20"/>
                <w:szCs w:val="20"/>
              </w:rPr>
            </w:pPr>
            <w:r w:rsidDel="00000000" w:rsidR="00000000" w:rsidRPr="00000000">
              <w:rPr>
                <w:b w:val="1"/>
                <w:color w:val="353744"/>
                <w:sz w:val="20"/>
                <w:szCs w:val="20"/>
                <w:rtl w:val="0"/>
              </w:rPr>
              <w:t xml:space="preserve">Drive Functionality: </w:t>
            </w:r>
          </w:p>
          <w:p w:rsidR="00000000" w:rsidDel="00000000" w:rsidP="00000000" w:rsidRDefault="00000000" w:rsidRPr="00000000" w14:paraId="0000005A">
            <w:pPr>
              <w:widowControl w:val="0"/>
              <w:rPr>
                <w:b w:val="1"/>
                <w:color w:val="353744"/>
                <w:sz w:val="20"/>
                <w:szCs w:val="20"/>
              </w:rPr>
            </w:pPr>
            <w:r w:rsidDel="00000000" w:rsidR="00000000" w:rsidRPr="00000000">
              <w:rPr>
                <w:rtl w:val="0"/>
              </w:rPr>
            </w:r>
          </w:p>
          <w:p w:rsidR="00000000" w:rsidDel="00000000" w:rsidP="00000000" w:rsidRDefault="00000000" w:rsidRPr="00000000" w14:paraId="0000005B">
            <w:pPr>
              <w:widowControl w:val="0"/>
              <w:rPr>
                <w:color w:val="353744"/>
                <w:sz w:val="20"/>
                <w:szCs w:val="20"/>
              </w:rPr>
            </w:pPr>
            <w:r w:rsidDel="00000000" w:rsidR="00000000" w:rsidRPr="00000000">
              <w:rPr>
                <w:color w:val="353744"/>
                <w:sz w:val="20"/>
                <w:szCs w:val="20"/>
                <w:rtl w:val="0"/>
              </w:rPr>
              <w:t xml:space="preserve">T1: When the car moves, wheels rotate</w:t>
            </w:r>
          </w:p>
          <w:p w:rsidR="00000000" w:rsidDel="00000000" w:rsidP="00000000" w:rsidRDefault="00000000" w:rsidRPr="00000000" w14:paraId="0000005C">
            <w:pPr>
              <w:widowControl w:val="0"/>
              <w:rPr>
                <w:color w:val="353744"/>
                <w:sz w:val="20"/>
                <w:szCs w:val="20"/>
              </w:rPr>
            </w:pPr>
            <w:r w:rsidDel="00000000" w:rsidR="00000000" w:rsidRPr="00000000">
              <w:rPr>
                <w:rtl w:val="0"/>
              </w:rPr>
            </w:r>
          </w:p>
          <w:p w:rsidR="00000000" w:rsidDel="00000000" w:rsidP="00000000" w:rsidRDefault="00000000" w:rsidRPr="00000000" w14:paraId="0000005D">
            <w:pPr>
              <w:widowControl w:val="0"/>
              <w:rPr>
                <w:color w:val="353744"/>
                <w:sz w:val="20"/>
                <w:szCs w:val="20"/>
              </w:rPr>
            </w:pPr>
            <w:r w:rsidDel="00000000" w:rsidR="00000000" w:rsidRPr="00000000">
              <w:rPr>
                <w:color w:val="353744"/>
                <w:sz w:val="20"/>
                <w:szCs w:val="20"/>
                <w:rtl w:val="0"/>
              </w:rPr>
              <w:t xml:space="preserve">T2: Car steering wheel </w:t>
            </w:r>
          </w:p>
          <w:p w:rsidR="00000000" w:rsidDel="00000000" w:rsidP="00000000" w:rsidRDefault="00000000" w:rsidRPr="00000000" w14:paraId="0000005E">
            <w:pPr>
              <w:widowControl w:val="0"/>
              <w:rPr>
                <w:color w:val="353744"/>
                <w:sz w:val="20"/>
                <w:szCs w:val="20"/>
              </w:rPr>
            </w:pPr>
            <w:r w:rsidDel="00000000" w:rsidR="00000000" w:rsidRPr="00000000">
              <w:rPr>
                <w:color w:val="353744"/>
                <w:sz w:val="20"/>
                <w:szCs w:val="20"/>
                <w:rtl w:val="0"/>
              </w:rPr>
              <w:t xml:space="preserve">turns appropriately with car </w:t>
            </w:r>
          </w:p>
          <w:p w:rsidR="00000000" w:rsidDel="00000000" w:rsidP="00000000" w:rsidRDefault="00000000" w:rsidRPr="00000000" w14:paraId="0000005F">
            <w:pPr>
              <w:widowControl w:val="0"/>
              <w:rPr>
                <w:color w:val="353744"/>
                <w:sz w:val="20"/>
                <w:szCs w:val="20"/>
              </w:rPr>
            </w:pPr>
            <w:r w:rsidDel="00000000" w:rsidR="00000000" w:rsidRPr="00000000">
              <w:rPr>
                <w:rtl w:val="0"/>
              </w:rPr>
            </w:r>
          </w:p>
          <w:p w:rsidR="00000000" w:rsidDel="00000000" w:rsidP="00000000" w:rsidRDefault="00000000" w:rsidRPr="00000000" w14:paraId="00000060">
            <w:pPr>
              <w:widowControl w:val="0"/>
              <w:rPr>
                <w:color w:val="353744"/>
                <w:sz w:val="20"/>
                <w:szCs w:val="20"/>
              </w:rPr>
            </w:pPr>
            <w:r w:rsidDel="00000000" w:rsidR="00000000" w:rsidRPr="00000000">
              <w:rPr>
                <w:color w:val="353744"/>
                <w:sz w:val="20"/>
                <w:szCs w:val="20"/>
                <w:rtl w:val="0"/>
              </w:rPr>
              <w:t xml:space="preserve">T3: When car turns left, wheels also turn left and vice versa.</w:t>
            </w:r>
          </w:p>
          <w:p w:rsidR="00000000" w:rsidDel="00000000" w:rsidP="00000000" w:rsidRDefault="00000000" w:rsidRPr="00000000" w14:paraId="00000061">
            <w:pPr>
              <w:widowControl w:val="0"/>
              <w:rPr>
                <w:color w:val="353744"/>
                <w:sz w:val="20"/>
                <w:szCs w:val="20"/>
              </w:rPr>
            </w:pPr>
            <w:r w:rsidDel="00000000" w:rsidR="00000000" w:rsidRPr="00000000">
              <w:rPr>
                <w:rtl w:val="0"/>
              </w:rPr>
            </w:r>
          </w:p>
          <w:p w:rsidR="00000000" w:rsidDel="00000000" w:rsidP="00000000" w:rsidRDefault="00000000" w:rsidRPr="00000000" w14:paraId="00000062">
            <w:pPr>
              <w:widowControl w:val="0"/>
              <w:rPr>
                <w:color w:val="353744"/>
                <w:sz w:val="20"/>
                <w:szCs w:val="20"/>
              </w:rPr>
            </w:pPr>
            <w:r w:rsidDel="00000000" w:rsidR="00000000" w:rsidRPr="00000000">
              <w:rPr>
                <w:color w:val="353744"/>
                <w:sz w:val="20"/>
                <w:szCs w:val="20"/>
                <w:rtl w:val="0"/>
              </w:rPr>
              <w:t xml:space="preserve">T5: Collision detection prevents car from colliding with other assets</w:t>
            </w:r>
          </w:p>
          <w:p w:rsidR="00000000" w:rsidDel="00000000" w:rsidP="00000000" w:rsidRDefault="00000000" w:rsidRPr="00000000" w14:paraId="00000063">
            <w:pPr>
              <w:widowControl w:val="0"/>
              <w:rPr>
                <w:color w:val="353744"/>
                <w:sz w:val="20"/>
                <w:szCs w:val="20"/>
              </w:rPr>
            </w:pPr>
            <w:r w:rsidDel="00000000" w:rsidR="00000000" w:rsidRPr="00000000">
              <w:rPr>
                <w:rtl w:val="0"/>
              </w:rPr>
            </w:r>
          </w:p>
          <w:p w:rsidR="00000000" w:rsidDel="00000000" w:rsidP="00000000" w:rsidRDefault="00000000" w:rsidRPr="00000000" w14:paraId="00000064">
            <w:pPr>
              <w:widowControl w:val="0"/>
              <w:rPr>
                <w:color w:val="353744"/>
                <w:sz w:val="20"/>
                <w:szCs w:val="20"/>
              </w:rPr>
            </w:pPr>
            <w:r w:rsidDel="00000000" w:rsidR="00000000" w:rsidRPr="00000000">
              <w:rPr>
                <w:color w:val="353744"/>
                <w:sz w:val="20"/>
                <w:szCs w:val="20"/>
                <w:rtl w:val="0"/>
              </w:rPr>
              <w:t xml:space="preserve">T6: Player is unable to drive off roads</w:t>
            </w:r>
          </w:p>
          <w:p w:rsidR="00000000" w:rsidDel="00000000" w:rsidP="00000000" w:rsidRDefault="00000000" w:rsidRPr="00000000" w14:paraId="00000065">
            <w:pPr>
              <w:widowControl w:val="0"/>
              <w:rPr>
                <w:color w:val="353744"/>
                <w:sz w:val="20"/>
                <w:szCs w:val="20"/>
              </w:rPr>
            </w:pPr>
            <w:r w:rsidDel="00000000" w:rsidR="00000000" w:rsidRPr="00000000">
              <w:rPr>
                <w:rtl w:val="0"/>
              </w:rPr>
            </w:r>
          </w:p>
          <w:p w:rsidR="00000000" w:rsidDel="00000000" w:rsidP="00000000" w:rsidRDefault="00000000" w:rsidRPr="00000000" w14:paraId="00000066">
            <w:pPr>
              <w:widowControl w:val="0"/>
              <w:rPr>
                <w:color w:val="353744"/>
                <w:sz w:val="20"/>
                <w:szCs w:val="20"/>
              </w:rPr>
            </w:pPr>
            <w:r w:rsidDel="00000000" w:rsidR="00000000" w:rsidRPr="00000000">
              <w:rPr>
                <w:color w:val="353744"/>
                <w:sz w:val="20"/>
                <w:szCs w:val="20"/>
                <w:rtl w:val="0"/>
              </w:rPr>
              <w:t xml:space="preserve">T7: Player cannot drive off virtual world map</w:t>
            </w:r>
          </w:p>
          <w:p w:rsidR="00000000" w:rsidDel="00000000" w:rsidP="00000000" w:rsidRDefault="00000000" w:rsidRPr="00000000" w14:paraId="00000067">
            <w:pPr>
              <w:widowControl w:val="0"/>
              <w:rPr>
                <w:color w:val="353744"/>
                <w:sz w:val="20"/>
                <w:szCs w:val="20"/>
              </w:rPr>
            </w:pPr>
            <w:r w:rsidDel="00000000" w:rsidR="00000000" w:rsidRPr="00000000">
              <w:rPr>
                <w:rtl w:val="0"/>
              </w:rPr>
            </w:r>
          </w:p>
          <w:p w:rsidR="00000000" w:rsidDel="00000000" w:rsidP="00000000" w:rsidRDefault="00000000" w:rsidRPr="00000000" w14:paraId="00000068">
            <w:pPr>
              <w:widowControl w:val="0"/>
              <w:rPr>
                <w:color w:val="353744"/>
                <w:sz w:val="20"/>
                <w:szCs w:val="20"/>
              </w:rPr>
            </w:pPr>
            <w:r w:rsidDel="00000000" w:rsidR="00000000" w:rsidRPr="00000000">
              <w:rPr>
                <w:color w:val="353744"/>
                <w:sz w:val="20"/>
                <w:szCs w:val="20"/>
                <w:rtl w:val="0"/>
              </w:rPr>
              <w:t xml:space="preserve">T20: Animation of vehicle driving is smooth and realistic</w:t>
            </w:r>
          </w:p>
          <w:p w:rsidR="00000000" w:rsidDel="00000000" w:rsidP="00000000" w:rsidRDefault="00000000" w:rsidRPr="00000000" w14:paraId="00000069">
            <w:pPr>
              <w:widowControl w:val="0"/>
              <w:rPr>
                <w:color w:val="353744"/>
                <w:sz w:val="20"/>
                <w:szCs w:val="20"/>
              </w:rPr>
            </w:pPr>
            <w:r w:rsidDel="00000000" w:rsidR="00000000" w:rsidRPr="00000000">
              <w:rPr>
                <w:rtl w:val="0"/>
              </w:rPr>
            </w:r>
          </w:p>
          <w:p w:rsidR="00000000" w:rsidDel="00000000" w:rsidP="00000000" w:rsidRDefault="00000000" w:rsidRPr="00000000" w14:paraId="0000006A">
            <w:pPr>
              <w:widowControl w:val="0"/>
              <w:rPr>
                <w:color w:val="353744"/>
                <w:sz w:val="20"/>
                <w:szCs w:val="20"/>
              </w:rPr>
            </w:pPr>
            <w:r w:rsidDel="00000000" w:rsidR="00000000" w:rsidRPr="00000000">
              <w:rPr>
                <w:sz w:val="20"/>
                <w:szCs w:val="20"/>
                <w:rtl w:val="0"/>
              </w:rPr>
              <w:t xml:space="preserve">T34. Test logic of AV routing </w:t>
            </w:r>
            <w:r w:rsidDel="00000000" w:rsidR="00000000" w:rsidRPr="00000000">
              <w:rPr>
                <w:rtl w:val="0"/>
              </w:rPr>
            </w:r>
          </w:p>
          <w:p w:rsidR="00000000" w:rsidDel="00000000" w:rsidP="00000000" w:rsidRDefault="00000000" w:rsidRPr="00000000" w14:paraId="0000006B">
            <w:pPr>
              <w:widowControl w:val="0"/>
              <w:rPr>
                <w:color w:val="353744"/>
                <w:sz w:val="20"/>
                <w:szCs w:val="20"/>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rPr>
                <w:b w:val="1"/>
                <w:color w:val="353744"/>
                <w:sz w:val="20"/>
                <w:szCs w:val="20"/>
              </w:rPr>
            </w:pPr>
            <w:r w:rsidDel="00000000" w:rsidR="00000000" w:rsidRPr="00000000">
              <w:rPr>
                <w:b w:val="1"/>
                <w:color w:val="353744"/>
                <w:sz w:val="20"/>
                <w:szCs w:val="20"/>
                <w:rtl w:val="0"/>
              </w:rPr>
              <w:t xml:space="preserve">User input: </w:t>
            </w:r>
          </w:p>
          <w:p w:rsidR="00000000" w:rsidDel="00000000" w:rsidP="00000000" w:rsidRDefault="00000000" w:rsidRPr="00000000" w14:paraId="0000006D">
            <w:pPr>
              <w:widowControl w:val="0"/>
              <w:rPr>
                <w:b w:val="1"/>
                <w:color w:val="353744"/>
                <w:sz w:val="20"/>
                <w:szCs w:val="20"/>
              </w:rPr>
            </w:pPr>
            <w:r w:rsidDel="00000000" w:rsidR="00000000" w:rsidRPr="00000000">
              <w:rPr>
                <w:rtl w:val="0"/>
              </w:rPr>
            </w:r>
          </w:p>
          <w:p w:rsidR="00000000" w:rsidDel="00000000" w:rsidP="00000000" w:rsidRDefault="00000000" w:rsidRPr="00000000" w14:paraId="0000006E">
            <w:pPr>
              <w:widowControl w:val="0"/>
              <w:rPr>
                <w:color w:val="353744"/>
                <w:sz w:val="20"/>
                <w:szCs w:val="20"/>
              </w:rPr>
            </w:pPr>
            <w:r w:rsidDel="00000000" w:rsidR="00000000" w:rsidRPr="00000000">
              <w:rPr>
                <w:color w:val="353744"/>
                <w:sz w:val="20"/>
                <w:szCs w:val="20"/>
                <w:rtl w:val="0"/>
              </w:rPr>
              <w:t xml:space="preserve">T8: When player mouse moves, vision pans accordingly. (180 degree range)</w:t>
            </w:r>
          </w:p>
          <w:p w:rsidR="00000000" w:rsidDel="00000000" w:rsidP="00000000" w:rsidRDefault="00000000" w:rsidRPr="00000000" w14:paraId="0000006F">
            <w:pPr>
              <w:widowControl w:val="0"/>
              <w:rPr>
                <w:color w:val="353744"/>
                <w:sz w:val="20"/>
                <w:szCs w:val="20"/>
              </w:rPr>
            </w:pPr>
            <w:r w:rsidDel="00000000" w:rsidR="00000000" w:rsidRPr="00000000">
              <w:rPr>
                <w:rtl w:val="0"/>
              </w:rPr>
            </w:r>
          </w:p>
          <w:p w:rsidR="00000000" w:rsidDel="00000000" w:rsidP="00000000" w:rsidRDefault="00000000" w:rsidRPr="00000000" w14:paraId="00000070">
            <w:pPr>
              <w:widowControl w:val="0"/>
              <w:rPr>
                <w:color w:val="353744"/>
                <w:sz w:val="20"/>
                <w:szCs w:val="20"/>
              </w:rPr>
            </w:pPr>
            <w:r w:rsidDel="00000000" w:rsidR="00000000" w:rsidRPr="00000000">
              <w:rPr>
                <w:color w:val="353744"/>
                <w:sz w:val="20"/>
                <w:szCs w:val="20"/>
                <w:rtl w:val="0"/>
              </w:rPr>
              <w:t xml:space="preserve">T12: Phone pops up at specified time interval in csv file</w:t>
            </w:r>
          </w:p>
          <w:p w:rsidR="00000000" w:rsidDel="00000000" w:rsidP="00000000" w:rsidRDefault="00000000" w:rsidRPr="00000000" w14:paraId="00000071">
            <w:pPr>
              <w:widowControl w:val="0"/>
              <w:rPr>
                <w:color w:val="353744"/>
                <w:sz w:val="20"/>
                <w:szCs w:val="20"/>
              </w:rPr>
            </w:pPr>
            <w:r w:rsidDel="00000000" w:rsidR="00000000" w:rsidRPr="00000000">
              <w:rPr>
                <w:rtl w:val="0"/>
              </w:rPr>
            </w:r>
          </w:p>
          <w:p w:rsidR="00000000" w:rsidDel="00000000" w:rsidP="00000000" w:rsidRDefault="00000000" w:rsidRPr="00000000" w14:paraId="00000072">
            <w:pPr>
              <w:widowControl w:val="0"/>
              <w:rPr>
                <w:color w:val="353744"/>
                <w:sz w:val="20"/>
                <w:szCs w:val="20"/>
              </w:rPr>
            </w:pPr>
            <w:r w:rsidDel="00000000" w:rsidR="00000000" w:rsidRPr="00000000">
              <w:rPr>
                <w:color w:val="353744"/>
                <w:sz w:val="20"/>
                <w:szCs w:val="20"/>
                <w:rtl w:val="0"/>
              </w:rPr>
              <w:t xml:space="preserve">T13: User presses button and phone popup goes away</w:t>
            </w:r>
          </w:p>
          <w:p w:rsidR="00000000" w:rsidDel="00000000" w:rsidP="00000000" w:rsidRDefault="00000000" w:rsidRPr="00000000" w14:paraId="00000073">
            <w:pPr>
              <w:widowControl w:val="0"/>
              <w:rPr>
                <w:color w:val="353744"/>
                <w:sz w:val="20"/>
                <w:szCs w:val="20"/>
              </w:rPr>
            </w:pPr>
            <w:r w:rsidDel="00000000" w:rsidR="00000000" w:rsidRPr="00000000">
              <w:rPr>
                <w:rtl w:val="0"/>
              </w:rPr>
            </w:r>
          </w:p>
          <w:p w:rsidR="00000000" w:rsidDel="00000000" w:rsidP="00000000" w:rsidRDefault="00000000" w:rsidRPr="00000000" w14:paraId="00000074">
            <w:pPr>
              <w:widowControl w:val="0"/>
              <w:rPr>
                <w:color w:val="353744"/>
                <w:sz w:val="20"/>
                <w:szCs w:val="20"/>
              </w:rPr>
            </w:pPr>
            <w:r w:rsidDel="00000000" w:rsidR="00000000" w:rsidRPr="00000000">
              <w:rPr>
                <w:color w:val="353744"/>
                <w:sz w:val="20"/>
                <w:szCs w:val="20"/>
                <w:rtl w:val="0"/>
              </w:rPr>
              <w:t xml:space="preserve">T15: Session code entered connects to relevant csv file configuration in database</w:t>
            </w:r>
          </w:p>
          <w:p w:rsidR="00000000" w:rsidDel="00000000" w:rsidP="00000000" w:rsidRDefault="00000000" w:rsidRPr="00000000" w14:paraId="00000075">
            <w:pPr>
              <w:widowControl w:val="0"/>
              <w:rPr>
                <w:color w:val="353744"/>
                <w:sz w:val="20"/>
                <w:szCs w:val="20"/>
              </w:rPr>
            </w:pPr>
            <w:r w:rsidDel="00000000" w:rsidR="00000000" w:rsidRPr="00000000">
              <w:rPr>
                <w:rtl w:val="0"/>
              </w:rPr>
            </w:r>
          </w:p>
          <w:p w:rsidR="00000000" w:rsidDel="00000000" w:rsidP="00000000" w:rsidRDefault="00000000" w:rsidRPr="00000000" w14:paraId="00000076">
            <w:pPr>
              <w:widowControl w:val="0"/>
              <w:rPr>
                <w:color w:val="353744"/>
                <w:sz w:val="20"/>
                <w:szCs w:val="20"/>
              </w:rPr>
            </w:pPr>
            <w:r w:rsidDel="00000000" w:rsidR="00000000" w:rsidRPr="00000000">
              <w:rPr>
                <w:color w:val="353744"/>
                <w:sz w:val="20"/>
                <w:szCs w:val="20"/>
                <w:rtl w:val="0"/>
              </w:rPr>
              <w:t xml:space="preserve">T16: Game session id, log of user clicks and user decisions are uploaded to the database</w:t>
            </w:r>
          </w:p>
          <w:p w:rsidR="00000000" w:rsidDel="00000000" w:rsidP="00000000" w:rsidRDefault="00000000" w:rsidRPr="00000000" w14:paraId="00000077">
            <w:pPr>
              <w:widowControl w:val="0"/>
              <w:rPr>
                <w:color w:val="353744"/>
                <w:sz w:val="20"/>
                <w:szCs w:val="20"/>
              </w:rPr>
            </w:pPr>
            <w:r w:rsidDel="00000000" w:rsidR="00000000" w:rsidRPr="00000000">
              <w:rPr>
                <w:rtl w:val="0"/>
              </w:rPr>
            </w:r>
          </w:p>
          <w:p w:rsidR="00000000" w:rsidDel="00000000" w:rsidP="00000000" w:rsidRDefault="00000000" w:rsidRPr="00000000" w14:paraId="00000078">
            <w:pPr>
              <w:widowControl w:val="0"/>
              <w:rPr>
                <w:color w:val="353744"/>
                <w:sz w:val="20"/>
                <w:szCs w:val="20"/>
              </w:rPr>
            </w:pPr>
            <w:r w:rsidDel="00000000" w:rsidR="00000000" w:rsidRPr="00000000">
              <w:rPr>
                <w:color w:val="353744"/>
                <w:sz w:val="20"/>
                <w:szCs w:val="20"/>
                <w:rtl w:val="0"/>
              </w:rPr>
              <w:t xml:space="preserve">T18: System rejects invalid csv files gracefully i.e. system can recover and request new input. </w:t>
            </w:r>
          </w:p>
          <w:p w:rsidR="00000000" w:rsidDel="00000000" w:rsidP="00000000" w:rsidRDefault="00000000" w:rsidRPr="00000000" w14:paraId="00000079">
            <w:pPr>
              <w:widowControl w:val="0"/>
              <w:rPr>
                <w:color w:val="353744"/>
                <w:sz w:val="20"/>
                <w:szCs w:val="20"/>
              </w:rPr>
            </w:pPr>
            <w:r w:rsidDel="00000000" w:rsidR="00000000" w:rsidRPr="00000000">
              <w:rPr>
                <w:rtl w:val="0"/>
              </w:rPr>
            </w:r>
          </w:p>
        </w:tc>
      </w:tr>
    </w:tbl>
    <w:p w:rsidR="00000000" w:rsidDel="00000000" w:rsidP="00000000" w:rsidRDefault="00000000" w:rsidRPr="00000000" w14:paraId="0000007A">
      <w:pPr>
        <w:rPr>
          <w:rFonts w:ascii="Proxima Nova" w:cs="Proxima Nova" w:eastAsia="Proxima Nova" w:hAnsi="Proxima Nova"/>
          <w:color w:val="353744"/>
          <w:sz w:val="20"/>
          <w:szCs w:val="20"/>
        </w:rPr>
      </w:pPr>
      <w:r w:rsidDel="00000000" w:rsidR="00000000" w:rsidRPr="00000000">
        <w:rPr>
          <w:rtl w:val="0"/>
        </w:rPr>
      </w:r>
    </w:p>
    <w:p w:rsidR="00000000" w:rsidDel="00000000" w:rsidP="00000000" w:rsidRDefault="00000000" w:rsidRPr="00000000" w14:paraId="0000007B">
      <w:pPr>
        <w:pStyle w:val="Heading3"/>
        <w:rPr/>
      </w:pPr>
      <w:bookmarkStart w:colFirst="0" w:colLast="0" w:name="_vwdk85k1ikxo" w:id="13"/>
      <w:bookmarkEnd w:id="13"/>
      <w:r w:rsidDel="00000000" w:rsidR="00000000" w:rsidRPr="00000000">
        <w:rPr>
          <w:rtl w:val="0"/>
        </w:rPr>
        <w:t xml:space="preserve">4.2.2 Unit Tests</w:t>
      </w:r>
    </w:p>
    <w:p w:rsidR="00000000" w:rsidDel="00000000" w:rsidP="00000000" w:rsidRDefault="00000000" w:rsidRPr="00000000" w14:paraId="0000007C">
      <w:pPr>
        <w:ind w:left="0" w:firstLine="0"/>
        <w:rPr/>
      </w:pPr>
      <w:r w:rsidDel="00000000" w:rsidR="00000000" w:rsidRPr="00000000">
        <w:rPr>
          <w:rtl w:val="0"/>
        </w:rPr>
        <w:t xml:space="preserve">The following tasks were tested by creating unit tests:</w:t>
      </w:r>
    </w:p>
    <w:p w:rsidR="00000000" w:rsidDel="00000000" w:rsidP="00000000" w:rsidRDefault="00000000" w:rsidRPr="00000000" w14:paraId="0000007D">
      <w:pPr>
        <w:ind w:left="0" w:firstLine="0"/>
        <w:rPr/>
      </w:pPr>
      <w:r w:rsidDel="00000000" w:rsidR="00000000" w:rsidRPr="00000000">
        <w:rPr>
          <w:rtl w:val="0"/>
        </w:rPr>
      </w:r>
    </w:p>
    <w:tbl>
      <w:tblPr>
        <w:tblStyle w:val="Table3"/>
        <w:tblW w:w="8355.0" w:type="dxa"/>
        <w:jc w:val="left"/>
        <w:tblInd w:w="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5235"/>
        <w:tblGridChange w:id="0">
          <w:tblGrid>
            <w:gridCol w:w="3120"/>
            <w:gridCol w:w="5235"/>
          </w:tblGrid>
        </w:tblGridChange>
      </w:tblGrid>
      <w:tr>
        <w:trPr>
          <w:trHeight w:val="400" w:hRule="atLeast"/>
        </w:trPr>
        <w:tc>
          <w:tcPr>
            <w:tcBorders>
              <w:top w:color="999999" w:space="0" w:sz="6" w:val="single"/>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rPr>
                <w:b w:val="1"/>
                <w:color w:val="353744"/>
                <w:sz w:val="20"/>
                <w:szCs w:val="20"/>
              </w:rPr>
            </w:pPr>
            <w:r w:rsidDel="00000000" w:rsidR="00000000" w:rsidRPr="00000000">
              <w:rPr>
                <w:b w:val="1"/>
                <w:color w:val="353744"/>
                <w:sz w:val="20"/>
                <w:szCs w:val="20"/>
                <w:rtl w:val="0"/>
              </w:rPr>
              <w:t xml:space="preserve">Drive Functionality: </w:t>
            </w:r>
          </w:p>
          <w:p w:rsidR="00000000" w:rsidDel="00000000" w:rsidP="00000000" w:rsidRDefault="00000000" w:rsidRPr="00000000" w14:paraId="0000007F">
            <w:pPr>
              <w:widowControl w:val="0"/>
              <w:rPr>
                <w:b w:val="1"/>
                <w:color w:val="353744"/>
                <w:sz w:val="20"/>
                <w:szCs w:val="20"/>
              </w:rPr>
            </w:pPr>
            <w:r w:rsidDel="00000000" w:rsidR="00000000" w:rsidRPr="00000000">
              <w:rPr>
                <w:rtl w:val="0"/>
              </w:rPr>
            </w:r>
          </w:p>
          <w:p w:rsidR="00000000" w:rsidDel="00000000" w:rsidP="00000000" w:rsidRDefault="00000000" w:rsidRPr="00000000" w14:paraId="00000080">
            <w:pPr>
              <w:widowControl w:val="0"/>
              <w:rPr>
                <w:color w:val="353744"/>
                <w:sz w:val="20"/>
                <w:szCs w:val="20"/>
              </w:rPr>
            </w:pPr>
            <w:r w:rsidDel="00000000" w:rsidR="00000000" w:rsidRPr="00000000">
              <w:rPr>
                <w:color w:val="353744"/>
                <w:sz w:val="20"/>
                <w:szCs w:val="20"/>
                <w:rtl w:val="0"/>
              </w:rPr>
              <w:t xml:space="preserve">T36: Test that follow script can retrieve correct car coordinates</w:t>
            </w:r>
          </w:p>
          <w:p w:rsidR="00000000" w:rsidDel="00000000" w:rsidP="00000000" w:rsidRDefault="00000000" w:rsidRPr="00000000" w14:paraId="00000081">
            <w:pPr>
              <w:widowControl w:val="0"/>
              <w:rPr>
                <w:color w:val="353744"/>
                <w:sz w:val="20"/>
                <w:szCs w:val="20"/>
              </w:rPr>
            </w:pPr>
            <w:r w:rsidDel="00000000" w:rsidR="00000000" w:rsidRPr="00000000">
              <w:rPr>
                <w:rtl w:val="0"/>
              </w:rPr>
            </w:r>
          </w:p>
          <w:p w:rsidR="00000000" w:rsidDel="00000000" w:rsidP="00000000" w:rsidRDefault="00000000" w:rsidRPr="00000000" w14:paraId="00000082">
            <w:pPr>
              <w:widowControl w:val="0"/>
              <w:rPr>
                <w:color w:val="353744"/>
                <w:sz w:val="20"/>
                <w:szCs w:val="20"/>
              </w:rPr>
            </w:pPr>
            <w:r w:rsidDel="00000000" w:rsidR="00000000" w:rsidRPr="00000000">
              <w:rPr>
                <w:color w:val="353744"/>
                <w:sz w:val="20"/>
                <w:szCs w:val="20"/>
                <w:rtl w:val="0"/>
              </w:rPr>
              <w:t xml:space="preserve">T37: Test whether minimap car rotation works. </w:t>
            </w:r>
          </w:p>
        </w:tc>
        <w:tc>
          <w:tcPr>
            <w:tcBorders>
              <w:top w:color="999999" w:space="0" w:sz="6" w:val="single"/>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rPr>
                <w:b w:val="1"/>
                <w:color w:val="353744"/>
                <w:sz w:val="20"/>
                <w:szCs w:val="20"/>
              </w:rPr>
            </w:pPr>
            <w:r w:rsidDel="00000000" w:rsidR="00000000" w:rsidRPr="00000000">
              <w:rPr>
                <w:b w:val="1"/>
                <w:color w:val="353744"/>
                <w:sz w:val="20"/>
                <w:szCs w:val="20"/>
                <w:rtl w:val="0"/>
              </w:rPr>
              <w:t xml:space="preserve">User Input:</w:t>
            </w:r>
          </w:p>
          <w:p w:rsidR="00000000" w:rsidDel="00000000" w:rsidP="00000000" w:rsidRDefault="00000000" w:rsidRPr="00000000" w14:paraId="00000084">
            <w:pPr>
              <w:widowControl w:val="0"/>
              <w:rPr>
                <w:b w:val="1"/>
                <w:color w:val="353744"/>
                <w:sz w:val="20"/>
                <w:szCs w:val="20"/>
              </w:rPr>
            </w:pPr>
            <w:r w:rsidDel="00000000" w:rsidR="00000000" w:rsidRPr="00000000">
              <w:rPr>
                <w:rtl w:val="0"/>
              </w:rPr>
            </w:r>
          </w:p>
          <w:p w:rsidR="00000000" w:rsidDel="00000000" w:rsidP="00000000" w:rsidRDefault="00000000" w:rsidRPr="00000000" w14:paraId="00000085">
            <w:pPr>
              <w:widowControl w:val="0"/>
              <w:rPr>
                <w:color w:val="353744"/>
                <w:sz w:val="20"/>
                <w:szCs w:val="20"/>
              </w:rPr>
            </w:pPr>
            <w:r w:rsidDel="00000000" w:rsidR="00000000" w:rsidRPr="00000000">
              <w:rPr>
                <w:color w:val="353744"/>
                <w:sz w:val="20"/>
                <w:szCs w:val="20"/>
                <w:rtl w:val="0"/>
              </w:rPr>
              <w:t xml:space="preserve">T4: Car has forward, left, right and reverse movement when selected keyboard input is detected</w:t>
            </w:r>
          </w:p>
          <w:p w:rsidR="00000000" w:rsidDel="00000000" w:rsidP="00000000" w:rsidRDefault="00000000" w:rsidRPr="00000000" w14:paraId="00000086">
            <w:pPr>
              <w:widowControl w:val="0"/>
              <w:rPr>
                <w:color w:val="353744"/>
                <w:sz w:val="20"/>
                <w:szCs w:val="20"/>
              </w:rPr>
            </w:pPr>
            <w:r w:rsidDel="00000000" w:rsidR="00000000" w:rsidRPr="00000000">
              <w:rPr>
                <w:rtl w:val="0"/>
              </w:rPr>
            </w:r>
          </w:p>
          <w:p w:rsidR="00000000" w:rsidDel="00000000" w:rsidP="00000000" w:rsidRDefault="00000000" w:rsidRPr="00000000" w14:paraId="00000087">
            <w:pPr>
              <w:widowControl w:val="0"/>
              <w:rPr>
                <w:color w:val="353744"/>
                <w:sz w:val="20"/>
                <w:szCs w:val="20"/>
              </w:rPr>
            </w:pPr>
            <w:r w:rsidDel="00000000" w:rsidR="00000000" w:rsidRPr="00000000">
              <w:rPr>
                <w:color w:val="353744"/>
                <w:sz w:val="20"/>
                <w:szCs w:val="20"/>
                <w:rtl w:val="0"/>
              </w:rPr>
              <w:t xml:space="preserve">T9: Only valid session codes and ids can be submitted. </w:t>
            </w:r>
          </w:p>
          <w:p w:rsidR="00000000" w:rsidDel="00000000" w:rsidP="00000000" w:rsidRDefault="00000000" w:rsidRPr="00000000" w14:paraId="00000088">
            <w:pPr>
              <w:widowControl w:val="0"/>
              <w:rPr>
                <w:color w:val="353744"/>
                <w:sz w:val="20"/>
                <w:szCs w:val="20"/>
              </w:rPr>
            </w:pPr>
            <w:r w:rsidDel="00000000" w:rsidR="00000000" w:rsidRPr="00000000">
              <w:rPr>
                <w:rtl w:val="0"/>
              </w:rPr>
            </w:r>
          </w:p>
          <w:p w:rsidR="00000000" w:rsidDel="00000000" w:rsidP="00000000" w:rsidRDefault="00000000" w:rsidRPr="00000000" w14:paraId="00000089">
            <w:pPr>
              <w:widowControl w:val="0"/>
              <w:rPr>
                <w:color w:val="353744"/>
                <w:sz w:val="20"/>
                <w:szCs w:val="20"/>
              </w:rPr>
            </w:pPr>
            <w:r w:rsidDel="00000000" w:rsidR="00000000" w:rsidRPr="00000000">
              <w:rPr>
                <w:color w:val="353744"/>
                <w:sz w:val="20"/>
                <w:szCs w:val="20"/>
                <w:rtl w:val="0"/>
              </w:rPr>
              <w:t xml:space="preserve">T14: User presses button, money increments by discount rate specified in csv. </w:t>
            </w:r>
          </w:p>
          <w:p w:rsidR="00000000" w:rsidDel="00000000" w:rsidP="00000000" w:rsidRDefault="00000000" w:rsidRPr="00000000" w14:paraId="0000008A">
            <w:pPr>
              <w:widowControl w:val="0"/>
              <w:rPr>
                <w:color w:val="353744"/>
                <w:sz w:val="20"/>
                <w:szCs w:val="20"/>
              </w:rPr>
            </w:pPr>
            <w:r w:rsidDel="00000000" w:rsidR="00000000" w:rsidRPr="00000000">
              <w:rPr>
                <w:rtl w:val="0"/>
              </w:rPr>
            </w:r>
          </w:p>
          <w:p w:rsidR="00000000" w:rsidDel="00000000" w:rsidP="00000000" w:rsidRDefault="00000000" w:rsidRPr="00000000" w14:paraId="0000008B">
            <w:pPr>
              <w:widowControl w:val="0"/>
              <w:rPr>
                <w:color w:val="353744"/>
                <w:sz w:val="20"/>
                <w:szCs w:val="20"/>
              </w:rPr>
            </w:pPr>
            <w:r w:rsidDel="00000000" w:rsidR="00000000" w:rsidRPr="00000000">
              <w:rPr>
                <w:color w:val="353744"/>
                <w:sz w:val="20"/>
                <w:szCs w:val="20"/>
                <w:rtl w:val="0"/>
              </w:rPr>
              <w:t xml:space="preserve">T14: User presses button, time increments by time addition rate specified in csv. </w:t>
            </w:r>
          </w:p>
        </w:tc>
      </w:tr>
    </w:tbl>
    <w:p w:rsidR="00000000" w:rsidDel="00000000" w:rsidP="00000000" w:rsidRDefault="00000000" w:rsidRPr="00000000" w14:paraId="0000008C">
      <w:pPr>
        <w:widowControl w:val="0"/>
        <w:ind w:left="0" w:firstLine="0"/>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8D">
      <w:pPr>
        <w:widowControl w:val="0"/>
        <w:ind w:left="0" w:firstLine="0"/>
        <w:rPr/>
      </w:pPr>
      <w:r w:rsidDel="00000000" w:rsidR="00000000" w:rsidRPr="00000000">
        <w:rPr>
          <w:rtl w:val="0"/>
        </w:rPr>
        <w:t xml:space="preserve">Unit testing was done in </w:t>
      </w:r>
      <w:r w:rsidDel="00000000" w:rsidR="00000000" w:rsidRPr="00000000">
        <w:rPr>
          <w:i w:val="1"/>
          <w:rtl w:val="0"/>
        </w:rPr>
        <w:t xml:space="preserve">‘PlayMode’</w:t>
      </w:r>
      <w:r w:rsidDel="00000000" w:rsidR="00000000" w:rsidRPr="00000000">
        <w:rPr>
          <w:rtl w:val="0"/>
        </w:rPr>
        <w:t xml:space="preserve"> of the Unity Test Runner. </w:t>
      </w:r>
      <w:r w:rsidDel="00000000" w:rsidR="00000000" w:rsidRPr="00000000">
        <w:rPr>
          <w:i w:val="1"/>
          <w:rtl w:val="0"/>
        </w:rPr>
        <w:t xml:space="preserve">‘PlayMode’ </w:t>
      </w:r>
      <w:r w:rsidDel="00000000" w:rsidR="00000000" w:rsidRPr="00000000">
        <w:rPr>
          <w:rtl w:val="0"/>
        </w:rPr>
        <w:t xml:space="preserve">means that the game code is run whilst tests are applied as coroutines </w:t>
      </w:r>
      <w:hyperlink r:id="rId10">
        <w:r w:rsidDel="00000000" w:rsidR="00000000" w:rsidRPr="00000000">
          <w:rPr>
            <w:color w:val="1155cc"/>
            <w:u w:val="single"/>
            <w:rtl w:val="0"/>
          </w:rPr>
          <w:t xml:space="preserve">[4]</w:t>
        </w:r>
      </w:hyperlink>
      <w:r w:rsidDel="00000000" w:rsidR="00000000" w:rsidRPr="00000000">
        <w:rPr>
          <w:rtl w:val="0"/>
        </w:rPr>
        <w:t xml:space="preserve">. There are two types of class behaviours in Unity scripts, regular classes and ‘Monobehaviour Classes’. The latter classes are tied to elements in a game scene and provide basic scene functions such as Update() and Start(), and makes them much more practical for game development, therefore the majority of scripts consist of Monobehaviour Classes.</w:t>
      </w:r>
    </w:p>
    <w:p w:rsidR="00000000" w:rsidDel="00000000" w:rsidP="00000000" w:rsidRDefault="00000000" w:rsidRPr="00000000" w14:paraId="0000008E">
      <w:pPr>
        <w:widowControl w:val="0"/>
        <w:ind w:left="720" w:firstLine="0"/>
        <w:rPr/>
      </w:pPr>
      <w:r w:rsidDel="00000000" w:rsidR="00000000" w:rsidRPr="00000000">
        <w:rPr>
          <w:rtl w:val="0"/>
        </w:rPr>
      </w:r>
    </w:p>
    <w:p w:rsidR="00000000" w:rsidDel="00000000" w:rsidP="00000000" w:rsidRDefault="00000000" w:rsidRPr="00000000" w14:paraId="0000008F">
      <w:pPr>
        <w:widowControl w:val="0"/>
        <w:ind w:left="0" w:firstLine="0"/>
        <w:rPr/>
      </w:pPr>
      <w:r w:rsidDel="00000000" w:rsidR="00000000" w:rsidRPr="00000000">
        <w:rPr>
          <w:rtl w:val="0"/>
        </w:rPr>
        <w:t xml:space="preserve">Testing of the class types differs, Monobehaviour classes must be tied to a game scene when being tested whilst regular classes do not. The team found that testing regular classes was easier because it did not require a game objects to be instantiated. Tests could be run with simple input and output values, much like typically unit tests. An example of a regular test is </w:t>
      </w:r>
      <w:r w:rsidDel="00000000" w:rsidR="00000000" w:rsidRPr="00000000">
        <w:rPr>
          <w:i w:val="1"/>
          <w:rtl w:val="0"/>
        </w:rPr>
        <w:t xml:space="preserve">‘T36: Test that follow script can retrieve correct car coordinates’, </w:t>
      </w:r>
      <w:r w:rsidDel="00000000" w:rsidR="00000000" w:rsidRPr="00000000">
        <w:rPr>
          <w:rtl w:val="0"/>
        </w:rPr>
        <w:t xml:space="preserve">this unit test is called </w:t>
      </w:r>
      <w:r w:rsidDel="00000000" w:rsidR="00000000" w:rsidRPr="00000000">
        <w:rPr>
          <w:i w:val="1"/>
          <w:rtl w:val="0"/>
        </w:rPr>
        <w:t xml:space="preserve">‘FollowTests’ </w:t>
      </w:r>
      <w:r w:rsidDel="00000000" w:rsidR="00000000" w:rsidRPr="00000000">
        <w:rPr>
          <w:b w:val="1"/>
          <w:i w:val="1"/>
          <w:rtl w:val="0"/>
        </w:rPr>
        <w:t xml:space="preserve"> </w:t>
      </w:r>
      <w:r w:rsidDel="00000000" w:rsidR="00000000" w:rsidRPr="00000000">
        <w:rPr>
          <w:rtl w:val="0"/>
        </w:rPr>
        <w:t xml:space="preserve">in the Unity project.</w:t>
      </w:r>
    </w:p>
    <w:p w:rsidR="00000000" w:rsidDel="00000000" w:rsidP="00000000" w:rsidRDefault="00000000" w:rsidRPr="00000000" w14:paraId="00000090">
      <w:pPr>
        <w:widowControl w:val="0"/>
        <w:ind w:left="720" w:firstLine="0"/>
        <w:rPr>
          <w:i w:val="1"/>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Testing Monobehaviour Classes requires the Monobehaviour object to be initialised, this was done using the Unity Coroutine ‘MonoBehaviourTest’ </w:t>
      </w:r>
      <w:hyperlink r:id="rId11">
        <w:r w:rsidDel="00000000" w:rsidR="00000000" w:rsidRPr="00000000">
          <w:rPr>
            <w:color w:val="1155cc"/>
            <w:u w:val="single"/>
            <w:rtl w:val="0"/>
          </w:rPr>
          <w:t xml:space="preserve">[5]</w:t>
        </w:r>
      </w:hyperlink>
      <w:r w:rsidDel="00000000" w:rsidR="00000000" w:rsidRPr="00000000">
        <w:rPr>
          <w:rtl w:val="0"/>
        </w:rPr>
        <w:t xml:space="preserve">. This coroutine is able to instantiate the Monobehaviour Class much like it would in a running game scene. Tests involving relationships between multiple scene objects where found to require Monobehaviour test methods. For example, the test </w:t>
      </w:r>
      <w:r w:rsidDel="00000000" w:rsidR="00000000" w:rsidRPr="00000000">
        <w:rPr>
          <w:i w:val="1"/>
          <w:rtl w:val="0"/>
        </w:rPr>
        <w:t xml:space="preserve">‘T9: Only valid session codes and IDs can be submitted’</w:t>
      </w:r>
      <w:r w:rsidDel="00000000" w:rsidR="00000000" w:rsidRPr="00000000">
        <w:rPr>
          <w:rtl w:val="0"/>
        </w:rPr>
        <w:t xml:space="preserve"> checks whether invalid entries in the InputFields of session code and ID modify the errorText object. The figure below shows how the scene should look when test T9 passes. </w:t>
      </w:r>
    </w:p>
    <w:p w:rsidR="00000000" w:rsidDel="00000000" w:rsidP="00000000" w:rsidRDefault="00000000" w:rsidRPr="00000000" w14:paraId="00000092">
      <w:pPr>
        <w:ind w:left="0" w:firstLine="0"/>
        <w:jc w:val="left"/>
        <w:rPr/>
      </w:pPr>
      <w:r w:rsidDel="00000000" w:rsidR="00000000" w:rsidRPr="00000000">
        <w:rPr>
          <w:rtl w:val="0"/>
        </w:rPr>
      </w:r>
    </w:p>
    <w:p w:rsidR="00000000" w:rsidDel="00000000" w:rsidP="00000000" w:rsidRDefault="00000000" w:rsidRPr="00000000" w14:paraId="00000093">
      <w:pPr>
        <w:ind w:left="0" w:firstLine="0"/>
        <w:jc w:val="center"/>
        <w:rPr/>
      </w:pPr>
      <w:r w:rsidDel="00000000" w:rsidR="00000000" w:rsidRPr="00000000">
        <w:rPr/>
        <w:drawing>
          <wp:inline distB="114300" distT="114300" distL="114300" distR="114300">
            <wp:extent cx="3205763" cy="1937489"/>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205763" cy="1937489"/>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720" w:firstLine="0"/>
        <w:jc w:val="center"/>
        <w:rPr/>
      </w:pPr>
      <w:r w:rsidDel="00000000" w:rsidR="00000000" w:rsidRPr="00000000">
        <w:rPr>
          <w:rtl w:val="0"/>
        </w:rPr>
      </w:r>
    </w:p>
    <w:p w:rsidR="00000000" w:rsidDel="00000000" w:rsidP="00000000" w:rsidRDefault="00000000" w:rsidRPr="00000000" w14:paraId="00000095">
      <w:pPr>
        <w:ind w:left="0" w:firstLine="0"/>
        <w:jc w:val="left"/>
        <w:rPr/>
      </w:pPr>
      <w:r w:rsidDel="00000000" w:rsidR="00000000" w:rsidRPr="00000000">
        <w:rPr>
          <w:rtl w:val="0"/>
        </w:rPr>
        <w:t xml:space="preserve">It is of note that this test T9 can also be done through the GUI. Testing through the GUI is notably easier, particularly for single input/output combinations. In this case, T9 has several input/output values that should be tested such as null cases and invalid game codes, therefore unit tests were written. </w:t>
      </w:r>
      <w:r w:rsidDel="00000000" w:rsidR="00000000" w:rsidRPr="00000000">
        <w:rPr>
          <w:rtl w:val="0"/>
        </w:rPr>
      </w:r>
    </w:p>
    <w:p w:rsidR="00000000" w:rsidDel="00000000" w:rsidP="00000000" w:rsidRDefault="00000000" w:rsidRPr="00000000" w14:paraId="00000096">
      <w:pPr>
        <w:pStyle w:val="Heading3"/>
        <w:rPr/>
      </w:pPr>
      <w:bookmarkStart w:colFirst="0" w:colLast="0" w:name="_j12azpd8ic8s" w:id="14"/>
      <w:bookmarkEnd w:id="14"/>
      <w:r w:rsidDel="00000000" w:rsidR="00000000" w:rsidRPr="00000000">
        <w:rPr>
          <w:rtl w:val="0"/>
        </w:rPr>
        <w:t xml:space="preserve">4.2.3 Unity Test Runner </w:t>
      </w:r>
    </w:p>
    <w:p w:rsidR="00000000" w:rsidDel="00000000" w:rsidP="00000000" w:rsidRDefault="00000000" w:rsidRPr="00000000" w14:paraId="00000097">
      <w:pPr>
        <w:ind w:left="0" w:firstLine="0"/>
        <w:rPr/>
      </w:pPr>
      <w:r w:rsidDel="00000000" w:rsidR="00000000" w:rsidRPr="00000000">
        <w:rPr>
          <w:rFonts w:ascii="Arial Unicode MS" w:cs="Arial Unicode MS" w:eastAsia="Arial Unicode MS" w:hAnsi="Arial Unicode MS"/>
          <w:rtl w:val="0"/>
        </w:rPr>
        <w:t xml:space="preserve">In Unity Desktop, the test runner window can be opened by going to Window → General → Test Runner.</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jc w:val="center"/>
        <w:rPr/>
      </w:pPr>
      <w:r w:rsidDel="00000000" w:rsidR="00000000" w:rsidRPr="00000000">
        <w:rPr/>
        <w:drawing>
          <wp:inline distB="114300" distT="114300" distL="114300" distR="114300">
            <wp:extent cx="4748813" cy="2502320"/>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748813" cy="250232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 xml:space="preserve">Once opened, the test runner window shows all the tests that have been saved within the </w:t>
      </w:r>
      <w:r w:rsidDel="00000000" w:rsidR="00000000" w:rsidRPr="00000000">
        <w:rPr>
          <w:i w:val="1"/>
          <w:rtl w:val="0"/>
        </w:rPr>
        <w:t xml:space="preserve">‘Play mode’</w:t>
      </w:r>
      <w:r w:rsidDel="00000000" w:rsidR="00000000" w:rsidRPr="00000000">
        <w:rPr>
          <w:rtl w:val="0"/>
        </w:rPr>
        <w:t xml:space="preserve"> test folder. The test runner can be started by selecting ‘Run All’ in the dialog box, it will then display a status, indicated by a tick or cross, followed by the conducted test.</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jc w:val="center"/>
        <w:rPr/>
      </w:pPr>
      <w:r w:rsidDel="00000000" w:rsidR="00000000" w:rsidRPr="00000000">
        <w:rPr/>
        <w:drawing>
          <wp:inline distB="114300" distT="114300" distL="114300" distR="114300">
            <wp:extent cx="2236560" cy="3005138"/>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236560"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566.9291338582675" w:firstLine="0"/>
        <w:jc w:val="center"/>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t xml:space="preserve">In this project test scripts can be found in ‘Assets/Testing’. Note that an additional file called ‘Test Assembly’ must be created within the test script folder. Unity is unable to find class definitions on its own, this test assembly defines where to look for class scripts i.e. in ‘Assets/Scripts’. </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jc w:val="center"/>
        <w:rPr/>
      </w:pPr>
      <w:r w:rsidDel="00000000" w:rsidR="00000000" w:rsidRPr="00000000">
        <w:rPr/>
        <w:drawing>
          <wp:inline distB="114300" distT="114300" distL="114300" distR="114300">
            <wp:extent cx="3577238" cy="1909064"/>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577238" cy="190906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566.9291338582675" w:firstLine="0"/>
        <w:jc w:val="left"/>
        <w:rPr/>
      </w:pPr>
      <w:r w:rsidDel="00000000" w:rsidR="00000000" w:rsidRPr="00000000">
        <w:rPr>
          <w:rtl w:val="0"/>
        </w:rPr>
        <w:br w:type="textWrapping"/>
      </w:r>
    </w:p>
    <w:p w:rsidR="00000000" w:rsidDel="00000000" w:rsidP="00000000" w:rsidRDefault="00000000" w:rsidRPr="00000000" w14:paraId="000000A3">
      <w:pPr>
        <w:pStyle w:val="Heading2"/>
        <w:ind w:left="992.1259842519685" w:firstLine="0"/>
        <w:rPr/>
      </w:pPr>
      <w:bookmarkStart w:colFirst="0" w:colLast="0" w:name="_8ifdkd9lacet" w:id="15"/>
      <w:bookmarkEnd w:id="15"/>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2"/>
        <w:ind w:left="0" w:firstLine="0"/>
        <w:rPr/>
      </w:pPr>
      <w:bookmarkStart w:colFirst="0" w:colLast="0" w:name="_koa8a6263nch" w:id="16"/>
      <w:bookmarkEnd w:id="16"/>
      <w:r w:rsidDel="00000000" w:rsidR="00000000" w:rsidRPr="00000000">
        <w:rPr>
          <w:rtl w:val="0"/>
        </w:rPr>
        <w:t xml:space="preserve">4.3 </w:t>
      </w:r>
      <w:r w:rsidDel="00000000" w:rsidR="00000000" w:rsidRPr="00000000">
        <w:rPr>
          <w:rtl w:val="0"/>
        </w:rPr>
        <w:t xml:space="preserve">Web Server Development</w:t>
      </w:r>
    </w:p>
    <w:p w:rsidR="00000000" w:rsidDel="00000000" w:rsidP="00000000" w:rsidRDefault="00000000" w:rsidRPr="00000000" w14:paraId="000000A5">
      <w:pPr>
        <w:pStyle w:val="Heading3"/>
        <w:rPr/>
      </w:pPr>
      <w:bookmarkStart w:colFirst="0" w:colLast="0" w:name="_6tymlgbjxof2" w:id="17"/>
      <w:bookmarkEnd w:id="17"/>
      <w:r w:rsidDel="00000000" w:rsidR="00000000" w:rsidRPr="00000000">
        <w:rPr>
          <w:rtl w:val="0"/>
        </w:rPr>
        <w:t xml:space="preserve">4.3.1 GUI Usability Tests</w:t>
      </w:r>
    </w:p>
    <w:p w:rsidR="00000000" w:rsidDel="00000000" w:rsidP="00000000" w:rsidRDefault="00000000" w:rsidRPr="00000000" w14:paraId="000000A6">
      <w:pPr>
        <w:ind w:left="0" w:firstLine="0"/>
        <w:rPr/>
      </w:pPr>
      <w:r w:rsidDel="00000000" w:rsidR="00000000" w:rsidRPr="00000000">
        <w:rPr>
          <w:rtl w:val="0"/>
        </w:rPr>
        <w:t xml:space="preserve">Server tasks were tested by navigating the website GUI and MongoDB web app. The functionality of the web application is simple enough that a testing framework, such as Nunit, is not necessary. Almost all features involve the GUI which makes it easier to test through the apps interface. </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t xml:space="preserve">The database (MongoDB) provides an online application where data collections pushed from the game can be viewed. This makes it easy to see whether data has been correctly passed from the server to MongoDB. Therefore the team decided there was no need for unit tests on the database. </w:t>
      </w:r>
    </w:p>
    <w:p w:rsidR="00000000" w:rsidDel="00000000" w:rsidP="00000000" w:rsidRDefault="00000000" w:rsidRPr="00000000" w14:paraId="000000A9">
      <w:pPr>
        <w:ind w:left="992.1259842519685" w:firstLine="0"/>
        <w:rPr>
          <w:rFonts w:ascii="Proxima Nova" w:cs="Proxima Nova" w:eastAsia="Proxima Nova" w:hAnsi="Proxima Nova"/>
        </w:rPr>
      </w:pPr>
      <w:r w:rsidDel="00000000" w:rsidR="00000000" w:rsidRPr="00000000">
        <w:rPr>
          <w:rtl w:val="0"/>
        </w:rPr>
      </w:r>
    </w:p>
    <w:tbl>
      <w:tblPr>
        <w:tblStyle w:val="Table4"/>
        <w:tblW w:w="889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255"/>
        <w:gridCol w:w="3015"/>
        <w:tblGridChange w:id="0">
          <w:tblGrid>
            <w:gridCol w:w="2625"/>
            <w:gridCol w:w="3255"/>
            <w:gridCol w:w="3015"/>
          </w:tblGrid>
        </w:tblGridChange>
      </w:tblGrid>
      <w:tr>
        <w:trPr>
          <w:trHeight w:val="400" w:hRule="atLeast"/>
        </w:trPr>
        <w:tc>
          <w:tcPr>
            <w:tcBorders>
              <w:top w:color="999999" w:space="0" w:sz="6" w:val="single"/>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rPr>
                <w:b w:val="1"/>
                <w:color w:val="353744"/>
                <w:sz w:val="20"/>
                <w:szCs w:val="20"/>
              </w:rPr>
            </w:pPr>
            <w:r w:rsidDel="00000000" w:rsidR="00000000" w:rsidRPr="00000000">
              <w:rPr>
                <w:b w:val="1"/>
                <w:color w:val="353744"/>
                <w:sz w:val="20"/>
                <w:szCs w:val="20"/>
                <w:rtl w:val="0"/>
              </w:rPr>
              <w:t xml:space="preserve">Server Performance:</w:t>
            </w:r>
          </w:p>
          <w:p w:rsidR="00000000" w:rsidDel="00000000" w:rsidP="00000000" w:rsidRDefault="00000000" w:rsidRPr="00000000" w14:paraId="000000AB">
            <w:pPr>
              <w:widowControl w:val="0"/>
              <w:rPr>
                <w:color w:val="353744"/>
                <w:sz w:val="20"/>
                <w:szCs w:val="20"/>
              </w:rPr>
            </w:pPr>
            <w:r w:rsidDel="00000000" w:rsidR="00000000" w:rsidRPr="00000000">
              <w:rPr>
                <w:color w:val="353744"/>
                <w:sz w:val="20"/>
                <w:szCs w:val="20"/>
                <w:rtl w:val="0"/>
              </w:rPr>
              <w:t xml:space="preserve">T17: Server can handle up to 20 users at once</w:t>
            </w:r>
          </w:p>
          <w:p w:rsidR="00000000" w:rsidDel="00000000" w:rsidP="00000000" w:rsidRDefault="00000000" w:rsidRPr="00000000" w14:paraId="000000AC">
            <w:pPr>
              <w:widowControl w:val="0"/>
              <w:rPr>
                <w:color w:val="353744"/>
                <w:sz w:val="20"/>
                <w:szCs w:val="20"/>
              </w:rPr>
            </w:pPr>
            <w:r w:rsidDel="00000000" w:rsidR="00000000" w:rsidRPr="00000000">
              <w:rPr>
                <w:rtl w:val="0"/>
              </w:rPr>
            </w:r>
          </w:p>
          <w:p w:rsidR="00000000" w:rsidDel="00000000" w:rsidP="00000000" w:rsidRDefault="00000000" w:rsidRPr="00000000" w14:paraId="000000AD">
            <w:pPr>
              <w:widowControl w:val="0"/>
              <w:rPr>
                <w:color w:val="353744"/>
                <w:sz w:val="20"/>
                <w:szCs w:val="20"/>
              </w:rPr>
            </w:pPr>
            <w:r w:rsidDel="00000000" w:rsidR="00000000" w:rsidRPr="00000000">
              <w:rPr>
                <w:color w:val="353744"/>
                <w:sz w:val="20"/>
                <w:szCs w:val="20"/>
                <w:rtl w:val="0"/>
              </w:rPr>
              <w:t xml:space="preserve">T21: </w:t>
            </w:r>
            <w:r w:rsidDel="00000000" w:rsidR="00000000" w:rsidRPr="00000000">
              <w:rPr>
                <w:sz w:val="20"/>
                <w:szCs w:val="20"/>
                <w:rtl w:val="0"/>
              </w:rPr>
              <w:t xml:space="preserve">Test Browser compatibility and performance  for WebGL</w:t>
            </w:r>
            <w:r w:rsidDel="00000000" w:rsidR="00000000" w:rsidRPr="00000000">
              <w:rPr>
                <w:rtl w:val="0"/>
              </w:rPr>
            </w:r>
          </w:p>
          <w:p w:rsidR="00000000" w:rsidDel="00000000" w:rsidP="00000000" w:rsidRDefault="00000000" w:rsidRPr="00000000" w14:paraId="000000AE">
            <w:pPr>
              <w:widowControl w:val="0"/>
              <w:rPr>
                <w:color w:val="353744"/>
                <w:sz w:val="20"/>
                <w:szCs w:val="20"/>
              </w:rPr>
            </w:pPr>
            <w:r w:rsidDel="00000000" w:rsidR="00000000" w:rsidRPr="00000000">
              <w:rPr>
                <w:rtl w:val="0"/>
              </w:rPr>
            </w:r>
          </w:p>
          <w:p w:rsidR="00000000" w:rsidDel="00000000" w:rsidP="00000000" w:rsidRDefault="00000000" w:rsidRPr="00000000" w14:paraId="000000AF">
            <w:pPr>
              <w:widowControl w:val="0"/>
              <w:rPr>
                <w:color w:val="353744"/>
                <w:sz w:val="20"/>
                <w:szCs w:val="20"/>
              </w:rPr>
            </w:pPr>
            <w:r w:rsidDel="00000000" w:rsidR="00000000" w:rsidRPr="00000000">
              <w:rPr>
                <w:color w:val="353744"/>
                <w:sz w:val="20"/>
                <w:szCs w:val="20"/>
                <w:rtl w:val="0"/>
              </w:rPr>
              <w:t xml:space="preserve">T22: Server allows admin panel to be accessed using secure credentials</w:t>
            </w:r>
          </w:p>
          <w:p w:rsidR="00000000" w:rsidDel="00000000" w:rsidP="00000000" w:rsidRDefault="00000000" w:rsidRPr="00000000" w14:paraId="000000B0">
            <w:pPr>
              <w:widowControl w:val="0"/>
              <w:rPr>
                <w:color w:val="353744"/>
                <w:sz w:val="20"/>
                <w:szCs w:val="20"/>
              </w:rPr>
            </w:pPr>
            <w:r w:rsidDel="00000000" w:rsidR="00000000" w:rsidRPr="00000000">
              <w:rPr>
                <w:rtl w:val="0"/>
              </w:rPr>
            </w:r>
          </w:p>
          <w:p w:rsidR="00000000" w:rsidDel="00000000" w:rsidP="00000000" w:rsidRDefault="00000000" w:rsidRPr="00000000" w14:paraId="000000B1">
            <w:pPr>
              <w:widowControl w:val="0"/>
              <w:rPr>
                <w:color w:val="353744"/>
                <w:sz w:val="20"/>
                <w:szCs w:val="20"/>
              </w:rPr>
            </w:pPr>
            <w:r w:rsidDel="00000000" w:rsidR="00000000" w:rsidRPr="00000000">
              <w:rPr>
                <w:color w:val="353744"/>
                <w:sz w:val="20"/>
                <w:szCs w:val="20"/>
                <w:rtl w:val="0"/>
              </w:rPr>
              <w:t xml:space="preserve">T31: Link to game is provided to admin after configurations are set. </w:t>
            </w:r>
          </w:p>
          <w:p w:rsidR="00000000" w:rsidDel="00000000" w:rsidP="00000000" w:rsidRDefault="00000000" w:rsidRPr="00000000" w14:paraId="000000B2">
            <w:pPr>
              <w:widowControl w:val="0"/>
              <w:rPr>
                <w:color w:val="353744"/>
                <w:sz w:val="20"/>
                <w:szCs w:val="20"/>
              </w:rPr>
            </w:pPr>
            <w:r w:rsidDel="00000000" w:rsidR="00000000" w:rsidRPr="00000000">
              <w:rPr>
                <w:rtl w:val="0"/>
              </w:rPr>
            </w:r>
          </w:p>
          <w:p w:rsidR="00000000" w:rsidDel="00000000" w:rsidP="00000000" w:rsidRDefault="00000000" w:rsidRPr="00000000" w14:paraId="000000B3">
            <w:pPr>
              <w:widowControl w:val="0"/>
              <w:rPr>
                <w:color w:val="353744"/>
                <w:sz w:val="20"/>
                <w:szCs w:val="20"/>
              </w:rPr>
            </w:pPr>
            <w:r w:rsidDel="00000000" w:rsidR="00000000" w:rsidRPr="00000000">
              <w:rPr>
                <w:color w:val="353744"/>
                <w:sz w:val="20"/>
                <w:szCs w:val="20"/>
                <w:rtl w:val="0"/>
              </w:rPr>
              <w:t xml:space="preserve">T32. Session management is tested and works correctly</w:t>
            </w:r>
          </w:p>
        </w:tc>
        <w:tc>
          <w:tcPr>
            <w:tcBorders>
              <w:top w:color="999999" w:space="0" w:sz="6" w:val="single"/>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rPr>
                <w:b w:val="1"/>
                <w:color w:val="353744"/>
                <w:sz w:val="20"/>
                <w:szCs w:val="20"/>
              </w:rPr>
            </w:pPr>
            <w:r w:rsidDel="00000000" w:rsidR="00000000" w:rsidRPr="00000000">
              <w:rPr>
                <w:b w:val="1"/>
                <w:color w:val="353744"/>
                <w:sz w:val="20"/>
                <w:szCs w:val="20"/>
                <w:rtl w:val="0"/>
              </w:rPr>
              <w:t xml:space="preserve">Database: </w:t>
            </w:r>
          </w:p>
          <w:p w:rsidR="00000000" w:rsidDel="00000000" w:rsidP="00000000" w:rsidRDefault="00000000" w:rsidRPr="00000000" w14:paraId="000000B5">
            <w:pPr>
              <w:widowControl w:val="0"/>
              <w:rPr>
                <w:color w:val="353744"/>
                <w:sz w:val="20"/>
                <w:szCs w:val="20"/>
              </w:rPr>
            </w:pPr>
            <w:r w:rsidDel="00000000" w:rsidR="00000000" w:rsidRPr="00000000">
              <w:rPr>
                <w:color w:val="353744"/>
                <w:sz w:val="20"/>
                <w:szCs w:val="20"/>
                <w:rtl w:val="0"/>
              </w:rPr>
              <w:t xml:space="preserve">T26: Database stores the GameID, SessionID, Player choices and time of each choice. </w:t>
            </w:r>
          </w:p>
          <w:p w:rsidR="00000000" w:rsidDel="00000000" w:rsidP="00000000" w:rsidRDefault="00000000" w:rsidRPr="00000000" w14:paraId="000000B6">
            <w:pPr>
              <w:widowControl w:val="0"/>
              <w:rPr>
                <w:color w:val="353744"/>
                <w:sz w:val="20"/>
                <w:szCs w:val="20"/>
              </w:rPr>
            </w:pPr>
            <w:r w:rsidDel="00000000" w:rsidR="00000000" w:rsidRPr="00000000">
              <w:rPr>
                <w:rtl w:val="0"/>
              </w:rPr>
            </w:r>
          </w:p>
          <w:p w:rsidR="00000000" w:rsidDel="00000000" w:rsidP="00000000" w:rsidRDefault="00000000" w:rsidRPr="00000000" w14:paraId="000000B7">
            <w:pPr>
              <w:widowControl w:val="0"/>
              <w:rPr>
                <w:color w:val="353744"/>
                <w:sz w:val="20"/>
                <w:szCs w:val="20"/>
              </w:rPr>
            </w:pPr>
            <w:r w:rsidDel="00000000" w:rsidR="00000000" w:rsidRPr="00000000">
              <w:rPr>
                <w:color w:val="353744"/>
                <w:sz w:val="20"/>
                <w:szCs w:val="20"/>
                <w:rtl w:val="0"/>
              </w:rPr>
              <w:t xml:space="preserve">T27: Database can be connected to from UWAs network</w:t>
            </w:r>
          </w:p>
          <w:p w:rsidR="00000000" w:rsidDel="00000000" w:rsidP="00000000" w:rsidRDefault="00000000" w:rsidRPr="00000000" w14:paraId="000000B8">
            <w:pPr>
              <w:widowControl w:val="0"/>
              <w:rPr>
                <w:color w:val="353744"/>
                <w:sz w:val="20"/>
                <w:szCs w:val="20"/>
              </w:rPr>
            </w:pPr>
            <w:r w:rsidDel="00000000" w:rsidR="00000000" w:rsidRPr="00000000">
              <w:rPr>
                <w:rtl w:val="0"/>
              </w:rPr>
            </w:r>
          </w:p>
          <w:p w:rsidR="00000000" w:rsidDel="00000000" w:rsidP="00000000" w:rsidRDefault="00000000" w:rsidRPr="00000000" w14:paraId="000000B9">
            <w:pPr>
              <w:widowControl w:val="0"/>
              <w:rPr>
                <w:color w:val="353744"/>
                <w:sz w:val="20"/>
                <w:szCs w:val="20"/>
              </w:rPr>
            </w:pPr>
            <w:r w:rsidDel="00000000" w:rsidR="00000000" w:rsidRPr="00000000">
              <w:rPr>
                <w:color w:val="353744"/>
                <w:sz w:val="20"/>
                <w:szCs w:val="20"/>
                <w:rtl w:val="0"/>
              </w:rPr>
              <w:t xml:space="preserve">T25: Database can handle 20 players using the web server. </w:t>
            </w:r>
          </w:p>
          <w:p w:rsidR="00000000" w:rsidDel="00000000" w:rsidP="00000000" w:rsidRDefault="00000000" w:rsidRPr="00000000" w14:paraId="000000BA">
            <w:pPr>
              <w:widowControl w:val="0"/>
              <w:rPr>
                <w:color w:val="353744"/>
                <w:sz w:val="20"/>
                <w:szCs w:val="20"/>
              </w:rPr>
            </w:pPr>
            <w:r w:rsidDel="00000000" w:rsidR="00000000" w:rsidRPr="00000000">
              <w:rPr>
                <w:rtl w:val="0"/>
              </w:rPr>
            </w:r>
          </w:p>
          <w:p w:rsidR="00000000" w:rsidDel="00000000" w:rsidP="00000000" w:rsidRDefault="00000000" w:rsidRPr="00000000" w14:paraId="000000BB">
            <w:pPr>
              <w:widowControl w:val="0"/>
              <w:rPr>
                <w:color w:val="353744"/>
                <w:sz w:val="20"/>
                <w:szCs w:val="20"/>
              </w:rPr>
            </w:pPr>
            <w:r w:rsidDel="00000000" w:rsidR="00000000" w:rsidRPr="00000000">
              <w:rPr>
                <w:sz w:val="20"/>
                <w:szCs w:val="20"/>
                <w:rtl w:val="0"/>
              </w:rPr>
              <w:t xml:space="preserve">T35. Test different combinations of csv configurations on the Database </w:t>
            </w:r>
            <w:r w:rsidDel="00000000" w:rsidR="00000000" w:rsidRPr="00000000">
              <w:rPr>
                <w:rtl w:val="0"/>
              </w:rPr>
            </w:r>
          </w:p>
          <w:p w:rsidR="00000000" w:rsidDel="00000000" w:rsidP="00000000" w:rsidRDefault="00000000" w:rsidRPr="00000000" w14:paraId="000000BC">
            <w:pPr>
              <w:widowControl w:val="0"/>
              <w:rPr>
                <w:color w:val="353744"/>
                <w:sz w:val="20"/>
                <w:szCs w:val="20"/>
              </w:rPr>
            </w:pPr>
            <w:r w:rsidDel="00000000" w:rsidR="00000000" w:rsidRPr="00000000">
              <w:rPr>
                <w:rtl w:val="0"/>
              </w:rPr>
            </w:r>
          </w:p>
          <w:p w:rsidR="00000000" w:rsidDel="00000000" w:rsidP="00000000" w:rsidRDefault="00000000" w:rsidRPr="00000000" w14:paraId="000000BD">
            <w:pPr>
              <w:widowControl w:val="0"/>
              <w:rPr>
                <w:color w:val="353744"/>
                <w:sz w:val="20"/>
                <w:szCs w:val="20"/>
              </w:rPr>
            </w:pPr>
            <w:r w:rsidDel="00000000" w:rsidR="00000000" w:rsidRPr="00000000">
              <w:rPr>
                <w:rtl w:val="0"/>
              </w:rPr>
            </w:r>
          </w:p>
          <w:p w:rsidR="00000000" w:rsidDel="00000000" w:rsidP="00000000" w:rsidRDefault="00000000" w:rsidRPr="00000000" w14:paraId="000000BE">
            <w:pPr>
              <w:widowControl w:val="0"/>
              <w:rPr>
                <w:color w:val="353744"/>
                <w:sz w:val="20"/>
                <w:szCs w:val="20"/>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rPr>
                <w:b w:val="1"/>
                <w:color w:val="353744"/>
                <w:sz w:val="20"/>
                <w:szCs w:val="20"/>
              </w:rPr>
            </w:pPr>
            <w:r w:rsidDel="00000000" w:rsidR="00000000" w:rsidRPr="00000000">
              <w:rPr>
                <w:b w:val="1"/>
                <w:color w:val="353744"/>
                <w:sz w:val="20"/>
                <w:szCs w:val="20"/>
                <w:rtl w:val="0"/>
              </w:rPr>
              <w:t xml:space="preserve">User Input</w:t>
            </w:r>
          </w:p>
          <w:p w:rsidR="00000000" w:rsidDel="00000000" w:rsidP="00000000" w:rsidRDefault="00000000" w:rsidRPr="00000000" w14:paraId="000000C0">
            <w:pPr>
              <w:widowControl w:val="0"/>
              <w:rPr>
                <w:color w:val="353744"/>
                <w:sz w:val="20"/>
                <w:szCs w:val="20"/>
              </w:rPr>
            </w:pPr>
            <w:r w:rsidDel="00000000" w:rsidR="00000000" w:rsidRPr="00000000">
              <w:rPr>
                <w:color w:val="353744"/>
                <w:sz w:val="20"/>
                <w:szCs w:val="20"/>
                <w:rtl w:val="0"/>
              </w:rPr>
              <w:t xml:space="preserve">T23: Players can register on the website using email name and session code. </w:t>
            </w:r>
          </w:p>
          <w:p w:rsidR="00000000" w:rsidDel="00000000" w:rsidP="00000000" w:rsidRDefault="00000000" w:rsidRPr="00000000" w14:paraId="000000C1">
            <w:pPr>
              <w:widowControl w:val="0"/>
              <w:rPr>
                <w:color w:val="353744"/>
                <w:sz w:val="20"/>
                <w:szCs w:val="20"/>
              </w:rPr>
            </w:pPr>
            <w:r w:rsidDel="00000000" w:rsidR="00000000" w:rsidRPr="00000000">
              <w:rPr>
                <w:rtl w:val="0"/>
              </w:rPr>
            </w:r>
          </w:p>
          <w:p w:rsidR="00000000" w:rsidDel="00000000" w:rsidP="00000000" w:rsidRDefault="00000000" w:rsidRPr="00000000" w14:paraId="000000C2">
            <w:pPr>
              <w:widowControl w:val="0"/>
              <w:rPr>
                <w:color w:val="353744"/>
                <w:sz w:val="20"/>
                <w:szCs w:val="20"/>
              </w:rPr>
            </w:pPr>
            <w:r w:rsidDel="00000000" w:rsidR="00000000" w:rsidRPr="00000000">
              <w:rPr>
                <w:color w:val="353744"/>
                <w:sz w:val="20"/>
                <w:szCs w:val="20"/>
                <w:rtl w:val="0"/>
              </w:rPr>
              <w:t xml:space="preserve">T24: System handles invalid email format or session codes gracefully i.e. prompt to enter correct fields occurs and the system does not crash. </w:t>
            </w:r>
          </w:p>
          <w:p w:rsidR="00000000" w:rsidDel="00000000" w:rsidP="00000000" w:rsidRDefault="00000000" w:rsidRPr="00000000" w14:paraId="000000C3">
            <w:pPr>
              <w:widowControl w:val="0"/>
              <w:rPr>
                <w:color w:val="353744"/>
                <w:sz w:val="20"/>
                <w:szCs w:val="20"/>
              </w:rPr>
            </w:pPr>
            <w:r w:rsidDel="00000000" w:rsidR="00000000" w:rsidRPr="00000000">
              <w:rPr>
                <w:rtl w:val="0"/>
              </w:rPr>
            </w:r>
          </w:p>
          <w:p w:rsidR="00000000" w:rsidDel="00000000" w:rsidP="00000000" w:rsidRDefault="00000000" w:rsidRPr="00000000" w14:paraId="000000C4">
            <w:pPr>
              <w:widowControl w:val="0"/>
              <w:rPr>
                <w:color w:val="353744"/>
                <w:sz w:val="20"/>
                <w:szCs w:val="20"/>
              </w:rPr>
            </w:pPr>
            <w:r w:rsidDel="00000000" w:rsidR="00000000" w:rsidRPr="00000000">
              <w:rPr>
                <w:color w:val="353744"/>
                <w:sz w:val="20"/>
                <w:szCs w:val="20"/>
                <w:rtl w:val="0"/>
              </w:rPr>
              <w:t xml:space="preserve">T29: Admin can specify the starting amount, time scale, money scale, number of trials, request times, travel times and diversion times. </w:t>
            </w:r>
          </w:p>
          <w:p w:rsidR="00000000" w:rsidDel="00000000" w:rsidP="00000000" w:rsidRDefault="00000000" w:rsidRPr="00000000" w14:paraId="000000C5">
            <w:pPr>
              <w:widowControl w:val="0"/>
              <w:rPr>
                <w:color w:val="353744"/>
                <w:sz w:val="20"/>
                <w:szCs w:val="20"/>
              </w:rPr>
            </w:pPr>
            <w:r w:rsidDel="00000000" w:rsidR="00000000" w:rsidRPr="00000000">
              <w:rPr>
                <w:rtl w:val="0"/>
              </w:rPr>
            </w:r>
          </w:p>
          <w:p w:rsidR="00000000" w:rsidDel="00000000" w:rsidP="00000000" w:rsidRDefault="00000000" w:rsidRPr="00000000" w14:paraId="000000C6">
            <w:pPr>
              <w:widowControl w:val="0"/>
              <w:rPr>
                <w:color w:val="353744"/>
                <w:sz w:val="20"/>
                <w:szCs w:val="20"/>
              </w:rPr>
            </w:pPr>
            <w:r w:rsidDel="00000000" w:rsidR="00000000" w:rsidRPr="00000000">
              <w:rPr>
                <w:color w:val="353744"/>
                <w:sz w:val="20"/>
                <w:szCs w:val="20"/>
                <w:rtl w:val="0"/>
              </w:rPr>
              <w:t xml:space="preserve">T30: System handles invalid input gracefully i.e. prompt is displayed that asks for input to be corrected instead of crashing. </w:t>
            </w:r>
          </w:p>
        </w:tc>
      </w:tr>
    </w:tbl>
    <w:p w:rsidR="00000000" w:rsidDel="00000000" w:rsidP="00000000" w:rsidRDefault="00000000" w:rsidRPr="00000000" w14:paraId="000000C7">
      <w:pPr>
        <w:widowControl w:val="0"/>
        <w:rPr>
          <w:rFonts w:ascii="Proxima Nova" w:cs="Proxima Nova" w:eastAsia="Proxima Nova" w:hAnsi="Proxima Nova"/>
          <w:color w:val="353744"/>
          <w:sz w:val="20"/>
          <w:szCs w:val="20"/>
        </w:rPr>
      </w:pPr>
      <w:r w:rsidDel="00000000" w:rsidR="00000000" w:rsidRPr="00000000">
        <w:rPr>
          <w:rtl w:val="0"/>
        </w:rPr>
      </w:r>
    </w:p>
    <w:p w:rsidR="00000000" w:rsidDel="00000000" w:rsidP="00000000" w:rsidRDefault="00000000" w:rsidRPr="00000000" w14:paraId="000000C8">
      <w:pPr>
        <w:pStyle w:val="Heading3"/>
        <w:ind w:left="0" w:firstLine="0"/>
        <w:rPr/>
      </w:pPr>
      <w:bookmarkStart w:colFirst="0" w:colLast="0" w:name="_g4mudda2jlwu" w:id="18"/>
      <w:bookmarkEnd w:id="18"/>
      <w:r w:rsidDel="00000000" w:rsidR="00000000" w:rsidRPr="00000000">
        <w:rPr>
          <w:rtl w:val="0"/>
        </w:rPr>
        <w:t xml:space="preserve">4.3.2 </w:t>
      </w:r>
      <w:r w:rsidDel="00000000" w:rsidR="00000000" w:rsidRPr="00000000">
        <w:rPr>
          <w:rtl w:val="0"/>
        </w:rPr>
        <w:t xml:space="preserve">Continuous Integration</w:t>
      </w:r>
    </w:p>
    <w:p w:rsidR="00000000" w:rsidDel="00000000" w:rsidP="00000000" w:rsidRDefault="00000000" w:rsidRPr="00000000" w14:paraId="000000C9">
      <w:pPr>
        <w:ind w:left="0" w:firstLine="0"/>
        <w:rPr/>
      </w:pPr>
      <w:r w:rsidDel="00000000" w:rsidR="00000000" w:rsidRPr="00000000">
        <w:rPr>
          <w:rtl w:val="0"/>
        </w:rPr>
        <w:t xml:space="preserve">Continuous Integration involved building the project every time there was a change. Unity Collaborate connects to Unity Cloud Build </w:t>
      </w:r>
      <w:hyperlink r:id="rId16">
        <w:r w:rsidDel="00000000" w:rsidR="00000000" w:rsidRPr="00000000">
          <w:rPr>
            <w:color w:val="1155cc"/>
            <w:u w:val="single"/>
            <w:rtl w:val="0"/>
          </w:rPr>
          <w:t xml:space="preserve">[2]</w:t>
        </w:r>
      </w:hyperlink>
      <w:r w:rsidDel="00000000" w:rsidR="00000000" w:rsidRPr="00000000">
        <w:rPr>
          <w:rtl w:val="0"/>
        </w:rPr>
        <w:t xml:space="preserve">. Every time a team member committed their updates, Unity Cloud Build automatically compiles the project. This allowed the team to know when and in which project version errors occurred. Unity Cloud Build also allows the project to be restored to the last good commit. Every time there is an error on Unity Cloud Build, all team members are notified via Slack using the Unity Add-on. This ensures that a team member can quickly see the error, fix it and push a new update. The images below show the Slack notifications received after Unity updates and builds: </w:t>
      </w:r>
    </w:p>
    <w:p w:rsidR="00000000" w:rsidDel="00000000" w:rsidP="00000000" w:rsidRDefault="00000000" w:rsidRPr="00000000" w14:paraId="000000CA">
      <w:pPr>
        <w:ind w:left="0" w:firstLine="0"/>
        <w:jc w:val="left"/>
        <w:rPr/>
      </w:pPr>
      <w:r w:rsidDel="00000000" w:rsidR="00000000" w:rsidRPr="00000000">
        <w:rPr>
          <w:rtl w:val="0"/>
        </w:rPr>
      </w:r>
    </w:p>
    <w:p w:rsidR="00000000" w:rsidDel="00000000" w:rsidP="00000000" w:rsidRDefault="00000000" w:rsidRPr="00000000" w14:paraId="000000CB">
      <w:pPr>
        <w:ind w:left="0" w:firstLine="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4498492" cy="1833563"/>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498492"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CD">
      <w:pPr>
        <w:ind w:left="0" w:firstLine="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3600750" cy="1340425"/>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600750" cy="13404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t xml:space="preserve">Unity Cloud Build allows the project to be complied using various platforms. In this case, the project could be compiled into WebGL format </w:t>
      </w:r>
      <w:hyperlink r:id="rId19">
        <w:r w:rsidDel="00000000" w:rsidR="00000000" w:rsidRPr="00000000">
          <w:rPr>
            <w:color w:val="1155cc"/>
            <w:u w:val="single"/>
            <w:rtl w:val="0"/>
          </w:rPr>
          <w:t xml:space="preserve">[3]</w:t>
        </w:r>
      </w:hyperlink>
      <w:r w:rsidDel="00000000" w:rsidR="00000000" w:rsidRPr="00000000">
        <w:rPr>
          <w:rtl w:val="0"/>
        </w:rPr>
        <w:t xml:space="preserve">. Because WebGL is used for the web server, this immediately ensures compatibility between Unity and the web application. This allowed the team to apply continuous integration all the way from game development to web server development. The image below shows how successful WebGL builds were displayed after projet updates. </w:t>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jc w:val="center"/>
        <w:rPr>
          <w:rFonts w:ascii="Proxima Nova" w:cs="Proxima Nova" w:eastAsia="Proxima Nova" w:hAnsi="Proxima Nova"/>
          <w:b w:val="1"/>
        </w:rPr>
      </w:pPr>
      <w:r w:rsidDel="00000000" w:rsidR="00000000" w:rsidRPr="00000000">
        <w:rPr>
          <w:rFonts w:ascii="Proxima Nova" w:cs="Proxima Nova" w:eastAsia="Proxima Nova" w:hAnsi="Proxima Nova"/>
        </w:rPr>
        <w:drawing>
          <wp:inline distB="114300" distT="114300" distL="114300" distR="114300">
            <wp:extent cx="4018913" cy="1795463"/>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018913"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1"/>
        <w:ind w:left="0" w:firstLine="0"/>
        <w:rPr/>
      </w:pPr>
      <w:bookmarkStart w:colFirst="0" w:colLast="0" w:name="_4c9qapf4thky" w:id="19"/>
      <w:bookmarkEnd w:id="19"/>
      <w:r w:rsidDel="00000000" w:rsidR="00000000" w:rsidRPr="00000000">
        <w:rPr>
          <w:rtl w:val="0"/>
        </w:rPr>
        <w:t xml:space="preserve">5.0 </w:t>
      </w:r>
      <w:r w:rsidDel="00000000" w:rsidR="00000000" w:rsidRPr="00000000">
        <w:rPr>
          <w:rtl w:val="0"/>
        </w:rPr>
        <w:t xml:space="preserve">Validation Results</w:t>
      </w:r>
    </w:p>
    <w:p w:rsidR="00000000" w:rsidDel="00000000" w:rsidP="00000000" w:rsidRDefault="00000000" w:rsidRPr="00000000" w14:paraId="000000D3">
      <w:pPr>
        <w:ind w:left="0" w:firstLine="0"/>
        <w:rPr/>
      </w:pPr>
      <w:r w:rsidDel="00000000" w:rsidR="00000000" w:rsidRPr="00000000">
        <w:rPr>
          <w:rtl w:val="0"/>
        </w:rPr>
        <w:t xml:space="preserve">Most of the tests from the GUI interface and Unit testing passed, the ones that did not meet requirements were discussed with the client. These requirements were modified in agreeance with the client. The table below shows the tasks that required changes: </w:t>
      </w:r>
    </w:p>
    <w:p w:rsidR="00000000" w:rsidDel="00000000" w:rsidP="00000000" w:rsidRDefault="00000000" w:rsidRPr="00000000" w14:paraId="000000D4">
      <w:pPr>
        <w:ind w:left="992.1259842519685" w:firstLine="0"/>
        <w:rPr/>
      </w:pPr>
      <w:r w:rsidDel="00000000" w:rsidR="00000000" w:rsidRPr="00000000">
        <w:rPr>
          <w:rtl w:val="0"/>
        </w:rPr>
      </w:r>
    </w:p>
    <w:tbl>
      <w:tblPr>
        <w:tblStyle w:val="Table5"/>
        <w:tblW w:w="8760.0" w:type="dxa"/>
        <w:jc w:val="left"/>
        <w:tblInd w:w="126.929133858267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6405"/>
        <w:tblGridChange w:id="0">
          <w:tblGrid>
            <w:gridCol w:w="2355"/>
            <w:gridCol w:w="6405"/>
          </w:tblGrid>
        </w:tblGridChange>
      </w:tblGrid>
      <w:t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spacing w:line="312" w:lineRule="auto"/>
              <w:rPr>
                <w:b w:val="1"/>
              </w:rPr>
            </w:pPr>
            <w:r w:rsidDel="00000000" w:rsidR="00000000" w:rsidRPr="00000000">
              <w:rPr>
                <w:b w:val="1"/>
                <w:rtl w:val="0"/>
              </w:rPr>
              <w:t xml:space="preserve">Testing Task</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spacing w:line="312" w:lineRule="auto"/>
              <w:rPr>
                <w:b w:val="1"/>
              </w:rPr>
            </w:pPr>
            <w:r w:rsidDel="00000000" w:rsidR="00000000" w:rsidRPr="00000000">
              <w:rPr>
                <w:b w:val="1"/>
                <w:rtl w:val="0"/>
              </w:rPr>
              <w:t xml:space="preserve">Reason for change in requirement</w:t>
            </w:r>
          </w:p>
        </w:tc>
      </w:tr>
      <w:t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spacing w:line="312" w:lineRule="auto"/>
              <w:rPr/>
            </w:pPr>
            <w:r w:rsidDel="00000000" w:rsidR="00000000" w:rsidRPr="00000000">
              <w:rPr>
                <w:rtl w:val="0"/>
              </w:rPr>
              <w:t xml:space="preserve">T17: Server can handle up to 20 users at once</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spacing w:line="312" w:lineRule="auto"/>
              <w:rPr/>
            </w:pPr>
            <w:r w:rsidDel="00000000" w:rsidR="00000000" w:rsidRPr="00000000">
              <w:rPr>
                <w:rtl w:val="0"/>
              </w:rPr>
              <w:t xml:space="preserve">The team did not test the server with 20 people at once, instead cpu on the server was monitored as 5 people gradually joined. We noticed that adding additional people had a negligible effect on server’s performance. This is because the game is downloaded by the browser and loaded on the client side which means that it runs off the local machine’s cpu. We demonstrated this experiment to the client who was satisfied with these outcomes. </w:t>
            </w:r>
          </w:p>
        </w:tc>
      </w:tr>
      <w:t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spacing w:line="312" w:lineRule="auto"/>
              <w:rPr/>
            </w:pPr>
            <w:r w:rsidDel="00000000" w:rsidR="00000000" w:rsidRPr="00000000">
              <w:rPr>
                <w:rtl w:val="0"/>
              </w:rPr>
              <w:t xml:space="preserve">T27: Database can be connected to from UWAs network</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spacing w:line="312" w:lineRule="auto"/>
              <w:rPr/>
            </w:pPr>
            <w:r w:rsidDel="00000000" w:rsidR="00000000" w:rsidRPr="00000000">
              <w:rPr>
                <w:rtl w:val="0"/>
              </w:rPr>
              <w:t xml:space="preserve">Database connections from MongoDB work outside of UWA’s network. However, when the tests were done on campus, MongoDB was not able to connect to UWA’s server possibly due to firewall protections. The client was notified of this issue and may need to make a request through UWA’s IT Department to allow MongoDB connections to work. </w:t>
            </w:r>
          </w:p>
        </w:tc>
      </w:tr>
      <w:t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spacing w:line="312" w:lineRule="auto"/>
              <w:rPr/>
            </w:pPr>
            <w:r w:rsidDel="00000000" w:rsidR="00000000" w:rsidRPr="00000000">
              <w:rPr>
                <w:rtl w:val="0"/>
              </w:rPr>
              <w:t xml:space="preserve">T25: Database can handle 20 players using the web server.</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spacing w:line="312" w:lineRule="auto"/>
              <w:rPr/>
            </w:pPr>
            <w:r w:rsidDel="00000000" w:rsidR="00000000" w:rsidRPr="00000000">
              <w:rPr>
                <w:rtl w:val="0"/>
              </w:rPr>
              <w:t xml:space="preserve">The team was unable to test the database on more than one person due to the issue with T27. This will most likely not be an issue once Database connections are fixed. The free tier (M0 Sandbox) on MongoDB Atlas has the capacity for 100 connections which is more than enough for this project </w:t>
            </w:r>
            <w:hyperlink r:id="rId21">
              <w:r w:rsidDel="00000000" w:rsidR="00000000" w:rsidRPr="00000000">
                <w:rPr>
                  <w:color w:val="1155cc"/>
                  <w:u w:val="single"/>
                  <w:rtl w:val="0"/>
                </w:rPr>
                <w:t xml:space="preserve">[6]</w:t>
              </w:r>
            </w:hyperlink>
            <w:r w:rsidDel="00000000" w:rsidR="00000000" w:rsidRPr="00000000">
              <w:rPr>
                <w:rtl w:val="0"/>
              </w:rPr>
              <w:t xml:space="preserve">.</w:t>
            </w:r>
          </w:p>
        </w:tc>
      </w:tr>
    </w:tbl>
    <w:p w:rsidR="00000000" w:rsidDel="00000000" w:rsidP="00000000" w:rsidRDefault="00000000" w:rsidRPr="00000000" w14:paraId="000000DD">
      <w:pPr>
        <w:rPr>
          <w:rFonts w:ascii="Proxima Nova" w:cs="Proxima Nova" w:eastAsia="Proxima Nova" w:hAnsi="Proxima Nova"/>
          <w:b w:val="1"/>
        </w:rPr>
      </w:pPr>
      <w:r w:rsidDel="00000000" w:rsidR="00000000" w:rsidRPr="00000000">
        <w:rPr>
          <w:rtl w:val="0"/>
        </w:rPr>
      </w:r>
    </w:p>
    <w:sectPr>
      <w:footerReference r:id="rId22" w:type="default"/>
      <w:footerReference r:id="rId23" w:type="first"/>
      <w:pgSz w:h="16834" w:w="11909"/>
      <w:pgMar w:bottom="1440" w:top="1440" w:left="1559.0551181102362"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111111"/>
        <w:sz w:val="22"/>
        <w:szCs w:val="22"/>
        <w:highlight w:val="white"/>
        <w:lang w:val="en_GB"/>
      </w:rPr>
    </w:rPrDefault>
    <w:pPrDefault>
      <w:pPr>
        <w:spacing w:line="335.9999999999999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roxima Nova" w:cs="Proxima Nova" w:eastAsia="Proxima Nova" w:hAnsi="Proxima Nova"/>
      <w:b w:val="1"/>
      <w:color w:val="000000"/>
      <w:sz w:val="34"/>
      <w:szCs w:val="34"/>
    </w:rPr>
  </w:style>
  <w:style w:type="paragraph" w:styleId="Heading2">
    <w:name w:val="heading 2"/>
    <w:basedOn w:val="Normal"/>
    <w:next w:val="Normal"/>
    <w:pPr>
      <w:keepNext w:val="1"/>
      <w:keepLines w:val="1"/>
      <w:spacing w:after="120" w:lineRule="auto"/>
      <w:ind w:left="425.19685039370086" w:hanging="360"/>
    </w:pPr>
    <w:rPr>
      <w:sz w:val="28"/>
      <w:szCs w:val="28"/>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312"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80" w:before="480" w:line="240" w:lineRule="auto"/>
    </w:pPr>
    <w:rPr>
      <w:rFonts w:ascii="Proxima Nova" w:cs="Proxima Nova" w:eastAsia="Proxima Nova" w:hAnsi="Proxima Nova"/>
      <w:b w:val="1"/>
      <w:color w:val="000000"/>
      <w:sz w:val="34"/>
      <w:szCs w:val="3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hyperlink" Target="http://monobehaviourtest" TargetMode="External"/><Relationship Id="rId22" Type="http://schemas.openxmlformats.org/officeDocument/2006/relationships/footer" Target="footer2.xml"/><Relationship Id="rId10" Type="http://schemas.openxmlformats.org/officeDocument/2006/relationships/hyperlink" Target="https://docs.unity3d.com/Packages/com.unity.test-framework@1.1/manual/edit-mode-vs-play-mode-tests.html" TargetMode="External"/><Relationship Id="rId21" Type="http://schemas.openxmlformats.org/officeDocument/2006/relationships/hyperlink" Target="https://docs.atlas.mongodb.com/connection-limits/" TargetMode="External"/><Relationship Id="rId13" Type="http://schemas.openxmlformats.org/officeDocument/2006/relationships/image" Target="media/image9.png"/><Relationship Id="rId12" Type="http://schemas.openxmlformats.org/officeDocument/2006/relationships/image" Target="media/image4.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hyperlink" Target="https://docs.unity3d.com/560/Documentation/Manual/UnityCloudBuildContinuousIntegration.html" TargetMode="External"/><Relationship Id="rId5" Type="http://schemas.openxmlformats.org/officeDocument/2006/relationships/styles" Target="styles.xml"/><Relationship Id="rId19" Type="http://schemas.openxmlformats.org/officeDocument/2006/relationships/hyperlink" Target="https://docs.unity3d.com/560/Documentation/Manual/UnityCloudBuildSupportedPlatforms.html" TargetMode="External"/><Relationship Id="rId6" Type="http://schemas.openxmlformats.org/officeDocument/2006/relationships/image" Target="media/image1.png"/><Relationship Id="rId18" Type="http://schemas.openxmlformats.org/officeDocument/2006/relationships/image" Target="media/image2.png"/><Relationship Id="rId7" Type="http://schemas.openxmlformats.org/officeDocument/2006/relationships/hyperlink" Target="https://docs.unity3d.com/2017.4/Documentation/Manual/testing-editortestsrunner.html" TargetMode="External"/><Relationship Id="rId8" Type="http://schemas.openxmlformats.org/officeDocument/2006/relationships/hyperlink" Target="https://docs.google.com/document/d/16DOOfl_p-Lp0SQT32DF3l0jYS_BuNRxR__oJP6Hx98c/edit#heading=h.qg8dl2pzv6xb"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