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Configuración de Attachments para Montedamina</w:t>
      </w:r>
    </w:p>
    <w:p>
      <w:pPr>
        <w:spacing w:after="200"/>
      </w:pPr>
      <w:r>
        <w:rPr>
          <w:b/>
          <w:bCs/>
        </w:rPr>
        <w:t xml:space="preserve">Cliente: </w:t>
      </w:r>
      <w:r>
        <w:t xml:space="preserve">Montedamina</w:t>
      </w:r>
    </w:p>
    <w:p>
      <w:pPr>
        <w:spacing w:after="200"/>
      </w:pPr>
      <w:r>
        <w:rPr>
          <w:b/>
          <w:bCs/>
        </w:rPr>
        <w:t xml:space="preserve">Fecha: </w:t>
      </w:r>
      <w:r>
        <w:t xml:space="preserve">11 de febrero de 2026</w:t>
      </w:r>
    </w:p>
    <w:p>
      <w:pPr>
        <w:spacing w:after="400"/>
      </w:pPr>
      <w:r>
        <w:rPr>
          <w:b/>
          <w:bCs/>
        </w:rPr>
        <w:t xml:space="preserve">Objetivo: </w:t>
      </w:r>
      <w:r>
        <w:t xml:space="preserve">Configurar el montaje de carpetas de attachments desde el servidor Windows Server 2019 (rds) hacia el servidor Linux SLES (sld) para permitir adjuntar archivos PDF en correos enviados desde SAP B1.</w:t>
      </w:r>
    </w:p>
    <w:p>
      <w:pPr>
        <w:pStyle w:val="Heading2"/>
      </w:pPr>
      <w:r>
        <w:t xml:space="preserve">1. Información del Entorno</w:t>
      </w:r>
    </w:p>
    <w:p>
      <w:pPr>
        <w:spacing w:after="200"/>
      </w:pPr>
      <w:r>
        <w:rPr>
          <w:b/>
          <w:bCs/>
        </w:rPr>
        <w:t xml:space="preserve">Servidor Windows (Origen):</w:t>
      </w:r>
    </w:p>
    <w:p>
      <w:pPr>
        <w:spacing w:after="100" w:before="100"/>
      </w:pPr>
      <w:r>
        <w:t xml:space="preserve">• Nombre: rds</w:t>
      </w:r>
    </w:p>
    <w:p>
      <w:pPr>
        <w:spacing w:after="100"/>
      </w:pPr>
      <w:r>
        <w:t xml:space="preserve">• Sistema Operativo: Windows Server 2019</w:t>
      </w:r>
    </w:p>
    <w:p>
      <w:pPr>
        <w:spacing w:after="100"/>
      </w:pPr>
      <w:r>
        <w:t xml:space="preserve">• Ruta base: C:\RepositorioSAP</w:t>
      </w:r>
    </w:p>
    <w:p>
      <w:pPr>
        <w:spacing w:after="200" w:before="200"/>
      </w:pPr>
      <w:r>
        <w:rPr>
          <w:b/>
          <w:bCs/>
        </w:rPr>
        <w:t xml:space="preserve">Servidor Linux (Destino):</w:t>
      </w:r>
    </w:p>
    <w:p>
      <w:pPr>
        <w:spacing w:after="100" w:before="100"/>
      </w:pPr>
      <w:r>
        <w:t xml:space="preserve">• Nombre: sld</w:t>
      </w:r>
    </w:p>
    <w:p>
      <w:pPr>
        <w:spacing w:after="100"/>
      </w:pPr>
      <w:r>
        <w:t xml:space="preserve">• Sistema Operativo: SUSE Linux Enterprise Server (SLES)</w:t>
      </w:r>
    </w:p>
    <w:p>
      <w:pPr>
        <w:spacing w:after="400"/>
      </w:pPr>
      <w:r>
        <w:t xml:space="preserve">• Referencia: Configuración similar a cliente DPT</w:t>
      </w:r>
    </w:p>
    <w:p>
      <w:pPr>
        <w:spacing w:after="200"/>
      </w:pPr>
      <w:r>
        <w:rPr>
          <w:b/>
          <w:bCs/>
        </w:rPr>
        <w:t xml:space="preserve">Empresas y carpetas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N°</w:t>
            </w:r>
          </w:p>
        </w:tc>
        <w:tc>
          <w:tcPr>
            <w:tcW w:type="dxa" w:w="374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Nombre de Carpeta</w:t>
            </w:r>
          </w:p>
        </w:tc>
        <w:tc>
          <w:tcPr>
            <w:tcW w:type="dxa" w:w="374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Ruta Anexos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Alma da Amendoeira</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Alma da Amendoeira\Anexos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FrutaCaroco</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FrutaCaroco\Anexos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Monte da Mina</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Monte da Mina\Anexos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Monte do Canal</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Monte do Canal\Anexos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SocAgriMonteAmendoa</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SocAgriMonteAmendoa\Anexos</w:t>
            </w:r>
          </w:p>
        </w:tc>
      </w:tr>
    </w:tbl>
    <w:p>
      <w:pPr>
        <w:spacing w:after="400"/>
      </w:pPr>
      <w:r>
        <w:t xml:space="preserve"/>
      </w:r>
    </w:p>
    <w:p>
      <w:pPr>
        <w:pStyle w:val="Heading2"/>
      </w:pPr>
      <w:r>
        <w:t xml:space="preserve">2. Configuración en Windows Server (rds)</w:t>
      </w:r>
    </w:p>
    <w:p>
      <w:pPr>
        <w:pStyle w:val="Heading3"/>
      </w:pPr>
      <w:r>
        <w:t xml:space="preserve">2.1. Compartir la carpeta RepositorioSAP</w:t>
      </w:r>
    </w:p>
    <w:p>
      <w:pPr>
        <w:spacing w:after="100" w:before="200"/>
      </w:pPr>
      <w:r>
        <w:t xml:space="preserve">Abrir el Explorador de Windows y navegar a:</w:t>
      </w:r>
    </w:p>
    <w:p>
      <w:pPr>
        <w:spacing w:after="200"/>
      </w:pPr>
      <w:r>
        <w:rPr>
          <w:b/>
          <w:bCs/>
        </w:rPr>
        <w:t xml:space="preserve">C:\RepositorioSAP</w:t>
      </w:r>
    </w:p>
    <w:p>
      <w:pPr>
        <w:spacing w:after="100"/>
      </w:pPr>
      <w:r>
        <w:t xml:space="preserve">• Hacer clic derecho sobre la carpeta </w:t>
      </w:r>
      <w:r>
        <w:rPr>
          <w:b/>
          <w:bCs/>
        </w:rPr>
        <w:t xml:space="preserve">RepositorioSAP</w:t>
      </w:r>
      <w:r>
        <w:t xml:space="preserve"> y seleccionar </w:t>
      </w:r>
      <w:r>
        <w:rPr>
          <w:b/>
          <w:bCs/>
        </w:rPr>
        <w:t xml:space="preserve">Propiedades</w:t>
      </w:r>
    </w:p>
    <w:p>
      <w:pPr>
        <w:spacing w:after="100"/>
      </w:pPr>
      <w:r>
        <w:t xml:space="preserve">• Ir a la pestaña </w:t>
      </w:r>
      <w:r>
        <w:rPr>
          <w:b/>
          <w:bCs/>
        </w:rPr>
        <w:t xml:space="preserve">Compartir</w:t>
      </w:r>
    </w:p>
    <w:p>
      <w:pPr>
        <w:spacing w:after="100"/>
      </w:pPr>
      <w:r>
        <w:t xml:space="preserve">• Hacer clic en </w:t>
      </w:r>
      <w:r>
        <w:rPr>
          <w:b/>
          <w:bCs/>
        </w:rPr>
        <w:t xml:space="preserve">Uso compartido avanzado</w:t>
      </w:r>
    </w:p>
    <w:p>
      <w:pPr>
        <w:spacing w:after="100"/>
      </w:pPr>
      <w:r>
        <w:t xml:space="preserve">• Marcar la casilla </w:t>
      </w:r>
      <w:r>
        <w:rPr>
          <w:b/>
          <w:bCs/>
        </w:rPr>
        <w:t xml:space="preserve">Compartir esta carpeta</w:t>
      </w:r>
    </w:p>
    <w:p>
      <w:pPr>
        <w:spacing w:after="100"/>
      </w:pPr>
      <w:r>
        <w:t xml:space="preserve">• Nombre del recurso compartido sugerido: </w:t>
      </w:r>
      <w:r>
        <w:rPr>
          <w:b/>
          <w:bCs/>
        </w:rPr>
        <w:t xml:space="preserve">RepositorioSAP</w:t>
      </w:r>
    </w:p>
    <w:p>
      <w:pPr>
        <w:spacing w:after="400"/>
      </w:pPr>
      <w:r>
        <w:t xml:space="preserve">• Hacer clic en </w:t>
      </w:r>
      <w:r>
        <w:rPr>
          <w:b/>
          <w:bCs/>
        </w:rPr>
        <w:t xml:space="preserve">Permisos</w:t>
      </w:r>
      <w:r>
        <w:t xml:space="preserve"> y configurar los permisos adecuados para el usuario que se usará desde Linux (lectura/escritura según necesidad)</w:t>
      </w:r>
    </w:p>
    <w:p>
      <w:pPr>
        <w:pStyle w:val="Heading3"/>
      </w:pPr>
      <w:r>
        <w:t xml:space="preserve">2.2. Verificar el nombre del recurso compartido</w:t>
      </w:r>
    </w:p>
    <w:p>
      <w:pPr>
        <w:spacing w:after="200" w:before="200"/>
      </w:pPr>
      <w:r>
        <w:t xml:space="preserve">Abrir PowerShell o CMD como administrador y ejecutar:</w:t>
      </w:r>
    </w:p>
    <w:p>
      <w:pPr>
        <w:spacing w:after="400"/>
      </w:pPr>
      <w:r>
        <w:rPr>
          <w:rFonts w:ascii="Courier New" w:cs="Courier New" w:eastAsia="Courier New" w:hAnsi="Courier New"/>
          <w:b/>
          <w:bCs/>
        </w:rPr>
        <w:t xml:space="preserve">net share</w:t>
      </w:r>
    </w:p>
    <w:p>
      <w:pPr>
        <w:spacing w:after="400"/>
      </w:pPr>
      <w:r>
        <w:t xml:space="preserve">Verificar que aparece el recurso compartido </w:t>
      </w:r>
      <w:r>
        <w:rPr>
          <w:b/>
          <w:bCs/>
        </w:rPr>
        <w:t xml:space="preserve">RepositorioSAP</w:t>
      </w:r>
      <w:r>
        <w:t xml:space="preserve"> y anotar la ruta.</w:t>
      </w:r>
    </w:p>
    <w:p>
      <w:pPr>
        <w:pStyle w:val="Heading3"/>
      </w:pPr>
      <w:r>
        <w:t xml:space="preserve">2.3. Crear usuario para acceso desde Linux (si no existe)</w:t>
      </w:r>
    </w:p>
    <w:p>
      <w:pPr>
        <w:spacing w:after="200" w:before="200"/>
      </w:pPr>
      <w:r>
        <w:t xml:space="preserve">Si no existe ya un usuario dedicado para este propósito:</w:t>
      </w:r>
    </w:p>
    <w:p>
      <w:pPr>
        <w:spacing w:after="100"/>
      </w:pPr>
      <w:r>
        <w:t xml:space="preserve">• Abrir </w:t>
      </w:r>
      <w:r>
        <w:rPr>
          <w:b/>
          <w:bCs/>
        </w:rPr>
        <w:t xml:space="preserve">Administración de equipos</w:t>
      </w:r>
      <w:r>
        <w:t xml:space="preserve"> → </w:t>
      </w:r>
      <w:r>
        <w:rPr>
          <w:b/>
          <w:bCs/>
        </w:rPr>
        <w:t xml:space="preserve">Usuarios y grupos locales</w:t>
      </w:r>
      <w:r>
        <w:t xml:space="preserve"> → </w:t>
      </w:r>
      <w:r>
        <w:rPr>
          <w:b/>
          <w:bCs/>
        </w:rPr>
        <w:t xml:space="preserve">Usuarios</w:t>
      </w:r>
    </w:p>
    <w:p>
      <w:pPr>
        <w:spacing w:after="100"/>
      </w:pPr>
      <w:r>
        <w:t xml:space="preserve">• Crear nuevo usuario (ejemplo: </w:t>
      </w:r>
      <w:r>
        <w:rPr>
          <w:b/>
          <w:bCs/>
        </w:rPr>
        <w:t xml:space="preserve">sapattach</w:t>
      </w:r>
      <w:r>
        <w:t xml:space="preserve">)</w:t>
      </w:r>
    </w:p>
    <w:p>
      <w:pPr>
        <w:spacing w:after="100"/>
      </w:pPr>
      <w:r>
        <w:t xml:space="preserve">• Asignar contraseña segura</w:t>
      </w:r>
    </w:p>
    <w:p>
      <w:pPr>
        <w:spacing w:after="400"/>
      </w:pPr>
      <w:r>
        <w:t xml:space="preserve">• Agregar este usuario a los permisos del recurso compartido </w:t>
      </w:r>
      <w:r>
        <w:rPr>
          <w:b/>
          <w:bCs/>
        </w:rPr>
        <w:t xml:space="preserve">RepositorioSAP</w:t>
      </w:r>
    </w:p>
    <w:p>
      <w:pPr>
        <w:pStyle w:val="Heading2"/>
      </w:pPr>
      <w:r>
        <w:t xml:space="preserve">3. Configuración en Linux SLES (sld)</w:t>
      </w:r>
    </w:p>
    <w:p>
      <w:pPr>
        <w:pStyle w:val="Heading3"/>
      </w:pPr>
      <w:r>
        <w:t xml:space="preserve">3.1. Instalar paquetes necesarios</w:t>
      </w:r>
    </w:p>
    <w:p>
      <w:pPr>
        <w:spacing w:after="200" w:before="200"/>
      </w:pPr>
      <w:r>
        <w:t xml:space="preserve">Conectarse como root o usar sudo:</w:t>
      </w:r>
    </w:p>
    <w:p>
      <w:pPr>
        <w:spacing w:after="400"/>
      </w:pPr>
      <w:r>
        <w:rPr>
          <w:rFonts w:ascii="Courier New" w:cs="Courier New" w:eastAsia="Courier New" w:hAnsi="Courier New"/>
          <w:b/>
          <w:bCs/>
        </w:rPr>
        <w:t xml:space="preserve">zypper install cifs-utils</w:t>
      </w:r>
    </w:p>
    <w:p>
      <w:pPr>
        <w:pStyle w:val="Heading3"/>
      </w:pPr>
      <w:r>
        <w:t xml:space="preserve">3.2. Crear punto de montaje</w:t>
      </w:r>
    </w:p>
    <w:p>
      <w:pPr>
        <w:spacing w:after="200" w:before="200"/>
      </w:pPr>
      <w:r>
        <w:t xml:space="preserve">Crear el directorio donde se montará el recurso compartido:</w:t>
      </w:r>
    </w:p>
    <w:p>
      <w:pPr>
        <w:spacing w:after="400"/>
      </w:pPr>
      <w:r>
        <w:rPr>
          <w:rFonts w:ascii="Courier New" w:cs="Courier New" w:eastAsia="Courier New" w:hAnsi="Courier New"/>
          <w:b/>
          <w:bCs/>
        </w:rPr>
        <w:t xml:space="preserve">mkdir -p /mnt/RepositorioSAP</w:t>
      </w:r>
    </w:p>
    <w:p>
      <w:pPr>
        <w:pStyle w:val="Heading3"/>
      </w:pPr>
      <w:r>
        <w:t xml:space="preserve">3.3. Crear archivo de credenciales</w:t>
      </w:r>
    </w:p>
    <w:p>
      <w:pPr>
        <w:spacing w:after="200" w:before="200"/>
      </w:pPr>
      <w:r>
        <w:t xml:space="preserve">Por seguridad, crear un archivo con las credenciales:</w:t>
      </w:r>
    </w:p>
    <w:p>
      <w:pPr>
        <w:spacing w:after="200"/>
      </w:pPr>
      <w:r>
        <w:rPr>
          <w:rFonts w:ascii="Courier New" w:cs="Courier New" w:eastAsia="Courier New" w:hAnsi="Courier New"/>
          <w:b/>
          <w:bCs/>
        </w:rPr>
        <w:t xml:space="preserve">vi /root/.smbcredentials</w:t>
      </w:r>
    </w:p>
    <w:p>
      <w:pPr>
        <w:spacing w:after="200"/>
      </w:pPr>
      <w:r>
        <w:t xml:space="preserve">Agregar el siguiente contenido (ajustar usuario y contraseña):</w:t>
      </w:r>
    </w:p>
    <w:p>
      <w:pPr>
        <w:spacing w:after="100"/>
      </w:pPr>
      <w:r>
        <w:rPr>
          <w:rFonts w:ascii="Courier New" w:cs="Courier New" w:eastAsia="Courier New" w:hAnsi="Courier New"/>
        </w:rPr>
        <w:t xml:space="preserve">username=sapattach</w:t>
      </w:r>
    </w:p>
    <w:p>
      <w:pPr>
        <w:spacing w:after="100"/>
      </w:pPr>
      <w:r>
        <w:rPr>
          <w:rFonts w:ascii="Courier New" w:cs="Courier New" w:eastAsia="Courier New" w:hAnsi="Courier New"/>
        </w:rPr>
        <w:t xml:space="preserve">password=TuContraseñaSegura</w:t>
      </w:r>
    </w:p>
    <w:p>
      <w:pPr>
        <w:spacing w:after="400"/>
      </w:pPr>
      <w:r>
        <w:rPr>
          <w:rFonts w:ascii="Courier New" w:cs="Courier New" w:eastAsia="Courier New" w:hAnsi="Courier New"/>
        </w:rPr>
        <w:t xml:space="preserve">domain=rds</w:t>
      </w:r>
    </w:p>
    <w:p>
      <w:pPr>
        <w:spacing w:after="400"/>
      </w:pPr>
      <w:r>
        <w:t xml:space="preserve">Proteger el archivo:</w:t>
      </w:r>
    </w:p>
    <w:p>
      <w:pPr>
        <w:spacing w:after="400"/>
      </w:pPr>
      <w:r>
        <w:rPr>
          <w:rFonts w:ascii="Courier New" w:cs="Courier New" w:eastAsia="Courier New" w:hAnsi="Courier New"/>
          <w:b/>
          <w:bCs/>
        </w:rPr>
        <w:t xml:space="preserve">chmod 600 /root/.smbcredentials</w:t>
      </w:r>
    </w:p>
    <w:p>
      <w:pPr>
        <w:pStyle w:val="Heading3"/>
      </w:pPr>
      <w:r>
        <w:t xml:space="preserve">3.4. Montar manualmente (prueba)</w:t>
      </w:r>
    </w:p>
    <w:p>
      <w:pPr>
        <w:spacing w:after="200" w:before="200"/>
      </w:pPr>
      <w:r>
        <w:t xml:space="preserve">Antes de configurar el montaje permanente, probar el montaje manual:</w:t>
      </w:r>
    </w:p>
    <w:p>
      <w:pPr>
        <w:spacing w:after="400"/>
      </w:pPr>
      <w:r>
        <w:rPr>
          <w:rFonts w:ascii="Courier New" w:cs="Courier New" w:eastAsia="Courier New" w:hAnsi="Courier New"/>
          <w:b/>
          <w:bCs/>
          <w:sz w:val="20"/>
          <w:szCs w:val="20"/>
        </w:rPr>
        <w:t xml:space="preserve">mount -t cifs //rds/RepositorioSAP /mnt/RepositorioSAP -o credentials=/root/.smbcredentials,uid=sbo,gid=sapsys,file_mode=0777,dir_mode=0777</w:t>
      </w:r>
    </w:p>
    <w:p>
      <w:pPr>
        <w:spacing w:after="200"/>
      </w:pPr>
      <w:r>
        <w:rPr>
          <w:b/>
          <w:bCs/>
          <w:i/>
          <w:iCs/>
        </w:rPr>
        <w:t xml:space="preserve">Nota:</w:t>
      </w:r>
      <w:r>
        <w:rPr>
          <w:i/>
          <w:iCs/>
        </w:rPr>
        <w:t xml:space="preserve"> Ajustar uid y gid según el usuario con el que corre SAP B1 en el servidor sld. Típicamente es el usuario 'sbo' del grupo 'sapsys'.</w:t>
      </w:r>
    </w:p>
    <w:p>
      <w:pPr>
        <w:spacing w:after="400"/>
      </w:pPr>
      <w:r>
        <w:t xml:space="preserve">Verificar el montaje:</w:t>
      </w:r>
    </w:p>
    <w:p>
      <w:pPr>
        <w:spacing w:after="200"/>
      </w:pPr>
      <w:r>
        <w:rPr>
          <w:rFonts w:ascii="Courier New" w:cs="Courier New" w:eastAsia="Courier New" w:hAnsi="Courier New"/>
          <w:b/>
          <w:bCs/>
        </w:rPr>
        <w:t xml:space="preserve">ls -la /mnt/RepositorioSAP</w:t>
      </w:r>
    </w:p>
    <w:p>
      <w:pPr>
        <w:spacing w:after="400"/>
      </w:pPr>
      <w:r>
        <w:t xml:space="preserve">Deberían aparecer las 5 carpetas de las empresas.</w:t>
      </w:r>
    </w:p>
    <w:p>
      <w:pPr>
        <w:pStyle w:val="Heading3"/>
      </w:pPr>
      <w:r>
        <w:t xml:space="preserve">3.5. Configurar montaje permanente en /etc/fstab</w:t>
      </w:r>
    </w:p>
    <w:p>
      <w:pPr>
        <w:spacing w:after="200" w:before="200"/>
      </w:pPr>
      <w:r>
        <w:t xml:space="preserve">Editar el archivo fstab:</w:t>
      </w:r>
    </w:p>
    <w:p>
      <w:pPr>
        <w:spacing w:after="200"/>
      </w:pPr>
      <w:r>
        <w:rPr>
          <w:rFonts w:ascii="Courier New" w:cs="Courier New" w:eastAsia="Courier New" w:hAnsi="Courier New"/>
          <w:b/>
          <w:bCs/>
        </w:rPr>
        <w:t xml:space="preserve">vi /etc/fstab</w:t>
      </w:r>
    </w:p>
    <w:p>
      <w:pPr>
        <w:spacing w:after="200"/>
      </w:pPr>
      <w:r>
        <w:t xml:space="preserve">Agregar la siguiente línea al final del archivo:</w:t>
      </w:r>
    </w:p>
    <w:p>
      <w:pPr>
        <w:spacing w:after="400"/>
      </w:pPr>
      <w:r>
        <w:rPr>
          <w:rFonts w:ascii="Courier New" w:cs="Courier New" w:eastAsia="Courier New" w:hAnsi="Courier New"/>
          <w:b/>
          <w:bCs/>
          <w:sz w:val="18"/>
          <w:szCs w:val="18"/>
        </w:rPr>
        <w:t xml:space="preserve">//rds/RepositorioSAP /mnt/RepositorioSAP cifs credentials=/root/.smbcredentials,uid=sbo,gid=sapsys,file_mode=0777,dir_mode=0777,_netdev 0 0</w:t>
      </w:r>
    </w:p>
    <w:p>
      <w:pPr>
        <w:spacing w:after="200"/>
      </w:pPr>
      <w:r>
        <w:rPr>
          <w:b/>
          <w:bCs/>
        </w:rPr>
        <w:t xml:space="preserve">Opciones importantes:</w:t>
      </w:r>
    </w:p>
    <w:p>
      <w:pPr>
        <w:spacing w:after="100"/>
      </w:pPr>
      <w:r>
        <w:t xml:space="preserve">• </w:t>
      </w:r>
      <w:r>
        <w:rPr>
          <w:b/>
          <w:bCs/>
        </w:rPr>
        <w:t xml:space="preserve">_netdev</w:t>
      </w:r>
      <w:r>
        <w:t xml:space="preserve">: Espera a que la red esté disponible antes de montar</w:t>
      </w:r>
    </w:p>
    <w:p>
      <w:pPr>
        <w:spacing w:after="100"/>
      </w:pPr>
      <w:r>
        <w:t xml:space="preserve">• </w:t>
      </w:r>
      <w:r>
        <w:rPr>
          <w:b/>
          <w:bCs/>
        </w:rPr>
        <w:t xml:space="preserve">uid=sbo,gid=sapsys</w:t>
      </w:r>
      <w:r>
        <w:t xml:space="preserve">: Define el propietario y grupo de los archivos montados</w:t>
      </w:r>
    </w:p>
    <w:p>
      <w:pPr>
        <w:spacing w:after="400"/>
      </w:pPr>
      <w:r>
        <w:t xml:space="preserve">• </w:t>
      </w:r>
      <w:r>
        <w:rPr>
          <w:b/>
          <w:bCs/>
        </w:rPr>
        <w:t xml:space="preserve">file_mode=0777,dir_mode=0777</w:t>
      </w:r>
      <w:r>
        <w:t xml:space="preserve">: Permisos completos (ajustar según políticas de seguridad)</w:t>
      </w:r>
    </w:p>
    <w:p>
      <w:pPr>
        <w:spacing w:after="400"/>
      </w:pPr>
      <w:r>
        <w:t xml:space="preserve">Probar el montaje desde fstab:</w:t>
      </w:r>
    </w:p>
    <w:p>
      <w:pPr>
        <w:spacing w:after="200"/>
      </w:pPr>
      <w:r>
        <w:rPr>
          <w:rFonts w:ascii="Courier New" w:cs="Courier New" w:eastAsia="Courier New" w:hAnsi="Courier New"/>
          <w:b/>
          <w:bCs/>
        </w:rPr>
        <w:t xml:space="preserve">mount -a</w:t>
      </w:r>
    </w:p>
    <w:p>
      <w:pPr>
        <w:spacing w:after="400"/>
      </w:pPr>
      <w:r>
        <w:t xml:space="preserve">Verificar nuevamente:</w:t>
      </w:r>
    </w:p>
    <w:p>
      <w:pPr>
        <w:spacing w:after="400"/>
      </w:pPr>
      <w:r>
        <w:rPr>
          <w:rFonts w:ascii="Courier New" w:cs="Courier New" w:eastAsia="Courier New" w:hAnsi="Courier New"/>
          <w:b/>
          <w:bCs/>
        </w:rPr>
        <w:t xml:space="preserve">df -h | grep RepositorioSAP</w:t>
      </w:r>
    </w:p>
    <w:p>
      <w:pPr>
        <w:pStyle w:val="Heading2"/>
      </w:pPr>
      <w:r>
        <w:t xml:space="preserve">4. Configuración en SAP Business One</w:t>
      </w:r>
    </w:p>
    <w:p>
      <w:pPr>
        <w:pStyle w:val="Heading3"/>
      </w:pPr>
      <w:r>
        <w:t xml:space="preserve">4.1. Configurar rutas de Attachments</w:t>
      </w:r>
    </w:p>
    <w:p>
      <w:pPr>
        <w:spacing w:after="200" w:before="200"/>
      </w:pPr>
      <w:r>
        <w:t xml:space="preserve">En SAP B1, acceder a:</w:t>
      </w:r>
    </w:p>
    <w:p>
      <w:pPr>
        <w:spacing w:after="400"/>
      </w:pPr>
      <w:r>
        <w:rPr>
          <w:b/>
          <w:bCs/>
        </w:rPr>
        <w:t xml:space="preserve">Administración → Inicialización del sistema → Configuración general → Ficha Attachments</w:t>
      </w:r>
    </w:p>
    <w:p>
      <w:pPr>
        <w:spacing w:after="200"/>
      </w:pPr>
      <w:r>
        <w:t xml:space="preserve">Para cada empresa, configurar la ruta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Base de Datos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Ruta de Attachments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Alma da Amendoeira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/mnt/RepositorioSAP/Alma da Amendoeira/Anexos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FrutaCaroco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/mnt/RepositorioSAP/FrutaCaroco/Anexos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Monte da Mina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/mnt/RepositorioSAP/Monte da Mina/Anexos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Monte do Canal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/mnt/RepositorioSAP/Monte do Canal/Anexos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SocAgriMonteAmendoa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/mnt/RepositorioSAP/SocAgriMonteAmendoa/Anexos</w:t>
            </w:r>
          </w:p>
        </w:tc>
      </w:tr>
    </w:tbl>
    <w:p>
      <w:pPr>
        <w:spacing w:after="400"/>
      </w:pPr>
      <w:r>
        <w:t xml:space="preserve"/>
      </w:r>
    </w:p>
    <w:p>
      <w:pPr>
        <w:pStyle w:val="Heading3"/>
      </w:pPr>
      <w:r>
        <w:t xml:space="preserve">4.2. Configurar permisos del usuario SAP</w:t>
      </w:r>
    </w:p>
    <w:p>
      <w:pPr>
        <w:spacing w:after="200" w:before="200"/>
      </w:pPr>
      <w:r>
        <w:t xml:space="preserve">Verificar que el usuario con el que corre el servicio de SAP B1 en Linux (típicamente 'sbo') tiene permisos de lectura y escritura sobre el punto de montaje:</w:t>
      </w:r>
    </w:p>
    <w:p>
      <w:pPr>
        <w:spacing w:after="200"/>
      </w:pPr>
      <w:r>
        <w:rPr>
          <w:rFonts w:ascii="Courier New" w:cs="Courier New" w:eastAsia="Courier New" w:hAnsi="Courier New"/>
          <w:b/>
          <w:bCs/>
        </w:rPr>
        <w:t xml:space="preserve">su - sbo</w:t>
      </w:r>
    </w:p>
    <w:p>
      <w:pPr>
        <w:spacing w:after="200"/>
      </w:pPr>
      <w:r>
        <w:rPr>
          <w:rFonts w:ascii="Courier New" w:cs="Courier New" w:eastAsia="Courier New" w:hAnsi="Courier New"/>
          <w:b/>
          <w:bCs/>
        </w:rPr>
        <w:t xml:space="preserve">cd /mnt/RepositorioSAP</w:t>
      </w:r>
    </w:p>
    <w:p>
      <w:pPr>
        <w:spacing w:after="200"/>
      </w:pPr>
      <w:r>
        <w:rPr>
          <w:rFonts w:ascii="Courier New" w:cs="Courier New" w:eastAsia="Courier New" w:hAnsi="Courier New"/>
          <w:b/>
          <w:bCs/>
        </w:rPr>
        <w:t xml:space="preserve">touch test.txt</w:t>
      </w:r>
    </w:p>
    <w:p>
      <w:pPr>
        <w:spacing w:after="400"/>
      </w:pPr>
      <w:r>
        <w:rPr>
          <w:rFonts w:ascii="Courier New" w:cs="Courier New" w:eastAsia="Courier New" w:hAnsi="Courier New"/>
          <w:b/>
          <w:bCs/>
        </w:rPr>
        <w:t xml:space="preserve">rm test.txt</w:t>
      </w:r>
    </w:p>
    <w:p>
      <w:pPr>
        <w:spacing w:after="400"/>
      </w:pPr>
      <w:r>
        <w:t xml:space="preserve">Si no puede crear/eliminar archivos, revisar los parámetros uid, gid y permisos en el montaje.</w:t>
      </w:r>
    </w:p>
    <w:p>
      <w:pPr>
        <w:pStyle w:val="Heading2"/>
      </w:pPr>
      <w:r>
        <w:t xml:space="preserve">5. Pruebas de Funcionalidad</w:t>
      </w:r>
    </w:p>
    <w:p>
      <w:pPr>
        <w:pStyle w:val="Heading3"/>
      </w:pPr>
      <w:r>
        <w:t xml:space="preserve">5.1. Prueba desde Windows</w:t>
      </w:r>
    </w:p>
    <w:p>
      <w:pPr>
        <w:spacing w:after="100" w:before="200"/>
      </w:pPr>
      <w:r>
        <w:t xml:space="preserve">Desde el servidor Windows (rds), copiar un archivo PDF de prueba en:</w:t>
      </w:r>
    </w:p>
    <w:p>
      <w:pPr>
        <w:spacing w:after="400"/>
      </w:pPr>
      <w:r>
        <w:rPr>
          <w:rFonts w:ascii="Courier New" w:cs="Courier New" w:eastAsia="Courier New" w:hAnsi="Courier New"/>
          <w:sz w:val="20"/>
          <w:szCs w:val="20"/>
        </w:rPr>
        <w:t xml:space="preserve">C:\RepositorioSAP\Monte da Mina\Anexos\prueba.pdf</w:t>
      </w:r>
    </w:p>
    <w:p>
      <w:pPr>
        <w:pStyle w:val="Heading3"/>
      </w:pPr>
      <w:r>
        <w:t xml:space="preserve">5.2. Prueba desde Linux</w:t>
      </w:r>
    </w:p>
    <w:p>
      <w:pPr>
        <w:spacing w:after="100" w:before="200"/>
      </w:pPr>
      <w:r>
        <w:t xml:space="preserve">Desde el servidor Linux (sld), verificar que el archivo es visible:</w:t>
      </w:r>
    </w:p>
    <w:p>
      <w:pPr>
        <w:spacing w:after="400"/>
      </w:pPr>
      <w:r>
        <w:rPr>
          <w:rFonts w:ascii="Courier New" w:cs="Courier New" w:eastAsia="Courier New" w:hAnsi="Courier New"/>
          <w:b/>
          <w:bCs/>
          <w:sz w:val="20"/>
          <w:szCs w:val="20"/>
        </w:rPr>
        <w:t xml:space="preserve">ls -la /mnt/RepositorioSAP/Monte\ da\ Mina/Anexos/</w:t>
      </w:r>
    </w:p>
    <w:p>
      <w:pPr>
        <w:spacing w:after="400"/>
      </w:pPr>
      <w:r>
        <w:t xml:space="preserve">El archivo prueba.pdf debe aparecer en el listado.</w:t>
      </w:r>
    </w:p>
    <w:p>
      <w:pPr>
        <w:pStyle w:val="Heading3"/>
      </w:pPr>
      <w:r>
        <w:t xml:space="preserve">5.3. Prueba desde SAP B1</w:t>
      </w:r>
    </w:p>
    <w:p>
      <w:pPr>
        <w:spacing w:after="100" w:before="200"/>
      </w:pPr>
      <w:r>
        <w:t xml:space="preserve">Iniciar sesión en SAP B1 y:</w:t>
      </w:r>
    </w:p>
    <w:p>
      <w:pPr>
        <w:spacing w:after="100"/>
      </w:pPr>
      <w:r>
        <w:t xml:space="preserve">• Crear un nuevo documento (por ejemplo, Orden de Venta)</w:t>
      </w:r>
    </w:p>
    <w:p>
      <w:pPr>
        <w:spacing w:after="100"/>
      </w:pPr>
      <w:r>
        <w:t xml:space="preserve">• Intentar adjuntar el archivo prueba.pdf</w:t>
      </w:r>
    </w:p>
    <w:p>
      <w:pPr>
        <w:spacing w:after="100"/>
      </w:pPr>
      <w:r>
        <w:t xml:space="preserve">• Verificar que el archivo aparece correctamente</w:t>
      </w:r>
    </w:p>
    <w:p>
      <w:pPr>
        <w:spacing w:after="100"/>
      </w:pPr>
      <w:r>
        <w:t xml:space="preserve">• Enviar un correo con el documento adjuntando el PDF</w:t>
      </w:r>
    </w:p>
    <w:p>
      <w:pPr>
        <w:spacing w:after="400"/>
      </w:pPr>
      <w:r>
        <w:t xml:space="preserve">• Verificar que el correo se envía correctamente con el attachment</w:t>
      </w:r>
    </w:p>
    <w:p>
      <w:pPr>
        <w:pStyle w:val="Heading2"/>
      </w:pPr>
      <w:r>
        <w:t xml:space="preserve">6. Solución de Problemas Comunes</w:t>
      </w:r>
    </w:p>
    <w:p>
      <w:pPr>
        <w:pStyle w:val="Heading3"/>
      </w:pPr>
      <w:r>
        <w:t xml:space="preserve">6.1. El montaje falla con error de credenciales</w:t>
      </w:r>
    </w:p>
    <w:p>
      <w:pPr>
        <w:spacing w:after="100" w:before="200"/>
      </w:pPr>
      <w:r>
        <w:t xml:space="preserve">• Verificar que el usuario y contraseña en /root/.smbcredentials son correctos</w:t>
      </w:r>
    </w:p>
    <w:p>
      <w:pPr>
        <w:spacing w:after="100"/>
      </w:pPr>
      <w:r>
        <w:t xml:space="preserve">• Verificar que el usuario tiene permisos en el recurso compartido de Windows</w:t>
      </w:r>
    </w:p>
    <w:p>
      <w:pPr>
        <w:spacing w:after="400"/>
      </w:pPr>
      <w:r>
        <w:t xml:space="preserve">• Probar acceso manual desde Windows con esas credenciales</w:t>
      </w:r>
    </w:p>
    <w:p>
      <w:pPr>
        <w:pStyle w:val="Heading3"/>
      </w:pPr>
      <w:r>
        <w:t xml:space="preserve">6.2. El montaje no se realiza al reiniciar</w:t>
      </w:r>
    </w:p>
    <w:p>
      <w:pPr>
        <w:spacing w:after="100" w:before="200"/>
      </w:pPr>
      <w:r>
        <w:t xml:space="preserve">• Verificar que se agregó la opción _netdev en /etc/fstab</w:t>
      </w:r>
    </w:p>
    <w:p>
      <w:pPr>
        <w:spacing w:after="100"/>
      </w:pPr>
      <w:r>
        <w:t xml:space="preserve">• Verificar que el servidor Windows está disponible antes de que Linux intente montar</w:t>
      </w:r>
    </w:p>
    <w:p>
      <w:pPr>
        <w:spacing w:after="400"/>
      </w:pPr>
      <w:r>
        <w:t xml:space="preserve">• Revisar logs del sistema: </w:t>
      </w:r>
      <w:r>
        <w:rPr>
          <w:rFonts w:ascii="Courier New" w:cs="Courier New" w:eastAsia="Courier New" w:hAnsi="Courier New"/>
          <w:b/>
          <w:bCs/>
        </w:rPr>
        <w:t xml:space="preserve">journalctl -xe</w:t>
      </w:r>
    </w:p>
    <w:p>
      <w:pPr>
        <w:pStyle w:val="Heading3"/>
      </w:pPr>
      <w:r>
        <w:t xml:space="preserve">6.3. SAP B1 no puede escribir en el directorio</w:t>
      </w:r>
    </w:p>
    <w:p>
      <w:pPr>
        <w:spacing w:after="100" w:before="200"/>
      </w:pPr>
      <w:r>
        <w:t xml:space="preserve">• Verificar permisos uid/gid en las opciones de montaje</w:t>
      </w:r>
    </w:p>
    <w:p>
      <w:pPr>
        <w:spacing w:after="100"/>
      </w:pPr>
      <w:r>
        <w:t xml:space="preserve">• Verificar que file_mode y dir_mode son apropiados</w:t>
      </w:r>
    </w:p>
    <w:p>
      <w:pPr>
        <w:spacing w:after="400"/>
      </w:pPr>
      <w:r>
        <w:t xml:space="preserve">• Verificar permisos en el lado de Windows del recurso compartido</w:t>
      </w:r>
    </w:p>
    <w:p>
      <w:pPr>
        <w:pStyle w:val="Heading3"/>
      </w:pPr>
      <w:r>
        <w:t xml:space="preserve">6.4. Problemas de conectividad de red</w:t>
      </w:r>
    </w:p>
    <w:p>
      <w:pPr>
        <w:spacing w:after="100" w:before="200"/>
      </w:pPr>
      <w:r>
        <w:t xml:space="preserve">• Verificar conectividad: </w:t>
      </w:r>
      <w:r>
        <w:rPr>
          <w:rFonts w:ascii="Courier New" w:cs="Courier New" w:eastAsia="Courier New" w:hAnsi="Courier New"/>
          <w:b/>
          <w:bCs/>
        </w:rPr>
        <w:t xml:space="preserve">ping rds</w:t>
      </w:r>
    </w:p>
    <w:p>
      <w:pPr>
        <w:spacing w:after="100"/>
      </w:pPr>
      <w:r>
        <w:t xml:space="preserve">• Verificar resolución DNS: </w:t>
      </w:r>
      <w:r>
        <w:rPr>
          <w:rFonts w:ascii="Courier New" w:cs="Courier New" w:eastAsia="Courier New" w:hAnsi="Courier New"/>
          <w:b/>
          <w:bCs/>
        </w:rPr>
        <w:t xml:space="preserve">nslookup rds</w:t>
      </w:r>
    </w:p>
    <w:p>
      <w:pPr>
        <w:spacing w:after="100"/>
      </w:pPr>
      <w:r>
        <w:t xml:space="preserve">• Verificar puertos SMB: </w:t>
      </w:r>
      <w:r>
        <w:rPr>
          <w:rFonts w:ascii="Courier New" w:cs="Courier New" w:eastAsia="Courier New" w:hAnsi="Courier New"/>
          <w:b/>
          <w:bCs/>
        </w:rPr>
        <w:t xml:space="preserve">telnet rds 445</w:t>
      </w:r>
    </w:p>
    <w:p>
      <w:pPr>
        <w:spacing w:after="400"/>
      </w:pPr>
      <w:r>
        <w:t xml:space="preserve">• Verificar firewall en ambos servidores</w:t>
      </w:r>
    </w:p>
    <w:p>
      <w:pPr>
        <w:pStyle w:val="Heading2"/>
      </w:pPr>
      <w:r>
        <w:t xml:space="preserve">7. Referencias y Documentación</w:t>
      </w:r>
    </w:p>
    <w:p>
      <w:pPr>
        <w:spacing w:after="100" w:before="200"/>
      </w:pPr>
      <w:r>
        <w:t xml:space="preserve">• Configuración similar implementada para cliente DPT</w:t>
      </w:r>
    </w:p>
    <w:p>
      <w:pPr>
        <w:spacing w:after="100"/>
      </w:pPr>
      <w:r>
        <w:t xml:space="preserve">• Documentación de CIFS/SMB en SLES</w:t>
      </w:r>
    </w:p>
    <w:p>
      <w:pPr>
        <w:spacing w:after="100"/>
      </w:pPr>
      <w:r>
        <w:t xml:space="preserve">• Manual de Attachments de SAP Business One</w:t>
      </w:r>
    </w:p>
    <w:p>
      <w:pPr>
        <w:spacing w:after="400"/>
      </w:pPr>
      <w:r>
        <w:t xml:space="preserve">• Guías de montaje de recursos compartidos Windows en Linux</w:t>
      </w:r>
    </w:p>
    <w:p>
      <w:pPr>
        <w:pStyle w:val="Heading2"/>
      </w:pPr>
      <w:r>
        <w:t xml:space="preserve">8. Notas Importantes</w:t>
      </w:r>
    </w:p>
    <w:p>
      <w:pPr>
        <w:spacing w:after="100" w:before="200"/>
      </w:pPr>
      <w:r>
        <w:rPr>
          <w:b/>
          <w:bCs/>
        </w:rPr>
        <w:t xml:space="preserve">Seguridad:</w:t>
      </w:r>
      <w:r>
        <w:t xml:space="preserve"> El archivo .smbcredentials contiene credenciales en texto plano. Asegurar que tenga permisos 600 y esté en un directorio protegido.</w:t>
      </w:r>
    </w:p>
    <w:p>
      <w:pPr>
        <w:spacing w:after="100"/>
      </w:pPr>
      <w:r>
        <w:rPr>
          <w:b/>
          <w:bCs/>
        </w:rPr>
        <w:t xml:space="preserve">Rendimiento:</w:t>
      </w:r>
      <w:r>
        <w:t xml:space="preserve"> El acceso a través de CIFS puede ser más lento que el acceso local. Considerar esto para archivos grandes.</w:t>
      </w:r>
    </w:p>
    <w:p>
      <w:pPr>
        <w:spacing w:after="100"/>
      </w:pPr>
      <w:r>
        <w:rPr>
          <w:b/>
          <w:bCs/>
        </w:rPr>
        <w:t xml:space="preserve">Respaldos:</w:t>
      </w:r>
      <w:r>
        <w:t xml:space="preserve"> Asegurar que los archivos en C:\RepositorioSAP del servidor Windows estén incluidos en las políticas de respaldo.</w:t>
      </w:r>
    </w:p>
    <w:p>
      <w:pPr>
        <w:spacing w:after="100"/>
      </w:pPr>
      <w:r>
        <w:rPr>
          <w:b/>
          <w:bCs/>
        </w:rPr>
        <w:t xml:space="preserve">Mantenimiento:</w:t>
      </w:r>
      <w:r>
        <w:t xml:space="preserve"> Documentar esta configuración para futuros mantenimientos o migraciones.</w:t>
      </w:r>
    </w:p>
    <w:p>
      <w:pPr>
        <w:spacing w:after="400"/>
      </w:pPr>
      <w:r>
        <w:rPr>
          <w:b/>
          <w:bCs/>
        </w:rPr>
        <w:t xml:space="preserve">Permisos:</w:t>
      </w:r>
      <w:r>
        <w:t xml:space="preserve"> Los permisos 0777 son muy permisivos. Ajustar según las políticas de seguridad de la organización.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2026-02-11T20:03:02.878Z</dcterms:created>
  <dcterms:modified xsi:type="dcterms:W3CDTF">2026-02-11T20:03:02.878Z</dcterms:modified>
</cp:coreProperties>
</file>

<file path=docProps/custom.xml><?xml version="1.0" encoding="utf-8"?>
<Properties xmlns="http://schemas.openxmlformats.org/officeDocument/2006/custom-properties" xmlns:vt="http://schemas.openxmlformats.org/officeDocument/2006/docPropsVTypes"/>
</file>