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D3917" w14:textId="77777777" w:rsidR="005151BD" w:rsidRDefault="005151BD" w:rsidP="00BC6325">
      <w:pPr>
        <w:rPr>
          <w:b/>
          <w:bCs/>
        </w:rPr>
      </w:pPr>
    </w:p>
    <w:p w14:paraId="5EA12F89" w14:textId="12E9F15A" w:rsidR="005151BD" w:rsidRDefault="005151BD" w:rsidP="00BC6325">
      <w:pPr>
        <w:rPr>
          <w:b/>
          <w:bCs/>
        </w:rPr>
      </w:pPr>
      <w:r>
        <w:rPr>
          <w:b/>
          <w:bCs/>
        </w:rPr>
        <w:tab/>
        <w:t>RESULTADOS DE LA ENCUESTA PARA PROPUESTA DE INVESTIGACIÓN:</w:t>
      </w:r>
    </w:p>
    <w:p w14:paraId="56D97A5A" w14:textId="2D2424B6" w:rsidR="00BC6325" w:rsidRPr="00BC6325" w:rsidRDefault="00BC6325" w:rsidP="001F5561">
      <w:pPr>
        <w:shd w:val="clear" w:color="auto" w:fill="EDEDED" w:themeFill="accent3" w:themeFillTint="33"/>
        <w:rPr>
          <w:b/>
          <w:bCs/>
        </w:rPr>
      </w:pPr>
      <w:r w:rsidRPr="00BC6325">
        <w:rPr>
          <w:b/>
          <w:bCs/>
        </w:rPr>
        <w:t>1. Rendimiento en Entrenamientos y Competiciones:</w:t>
      </w:r>
    </w:p>
    <w:p w14:paraId="7037AF0D" w14:textId="77777777" w:rsidR="00BC6325" w:rsidRPr="00BC6325" w:rsidRDefault="00BC6325" w:rsidP="001F5561">
      <w:pPr>
        <w:shd w:val="clear" w:color="auto" w:fill="EDEDED" w:themeFill="accent3" w:themeFillTint="33"/>
      </w:pPr>
      <w:r w:rsidRPr="00BC6325">
        <w:rPr>
          <w:b/>
          <w:bCs/>
        </w:rPr>
        <w:t>Entrenamientos:</w:t>
      </w:r>
    </w:p>
    <w:p w14:paraId="23437631" w14:textId="495F6258" w:rsidR="00BC6325" w:rsidRPr="00BC6325" w:rsidRDefault="00BC6325" w:rsidP="001F5561">
      <w:pPr>
        <w:shd w:val="clear" w:color="auto" w:fill="EDEDED" w:themeFill="accent3" w:themeFillTint="33"/>
        <w:ind w:firstLine="708"/>
      </w:pPr>
      <w:r>
        <w:t>-</w:t>
      </w:r>
      <w:r w:rsidRPr="00BC6325">
        <w:t xml:space="preserve">Un </w:t>
      </w:r>
      <w:r w:rsidRPr="00BC6325">
        <w:rPr>
          <w:b/>
          <w:bCs/>
        </w:rPr>
        <w:t>30%</w:t>
      </w:r>
      <w:r w:rsidRPr="00BC6325">
        <w:t xml:space="preserve"> de los atletas se siente </w:t>
      </w:r>
      <w:r w:rsidRPr="00BC6325">
        <w:rPr>
          <w:b/>
          <w:bCs/>
        </w:rPr>
        <w:t>satisfecho</w:t>
      </w:r>
      <w:r w:rsidRPr="00BC6325">
        <w:t xml:space="preserve"> o </w:t>
      </w:r>
      <w:r w:rsidRPr="00BC6325">
        <w:rPr>
          <w:b/>
          <w:bCs/>
        </w:rPr>
        <w:t>muy satisfecho</w:t>
      </w:r>
      <w:r w:rsidRPr="00BC6325">
        <w:t xml:space="preserve"> con su rendimiento en los entrenamientos (calificación 4 o 5 en la escala).</w:t>
      </w:r>
    </w:p>
    <w:p w14:paraId="6E1A0200" w14:textId="6B4CAA8D" w:rsidR="00BC6325" w:rsidRPr="00BC6325" w:rsidRDefault="00BC6325" w:rsidP="001F5561">
      <w:pPr>
        <w:shd w:val="clear" w:color="auto" w:fill="EDEDED" w:themeFill="accent3" w:themeFillTint="33"/>
        <w:ind w:firstLine="708"/>
      </w:pPr>
      <w:r>
        <w:t>-</w:t>
      </w:r>
      <w:r w:rsidRPr="00BC6325">
        <w:t xml:space="preserve">Un </w:t>
      </w:r>
      <w:r w:rsidRPr="00BC6325">
        <w:rPr>
          <w:b/>
          <w:bCs/>
        </w:rPr>
        <w:t>25%</w:t>
      </w:r>
      <w:r w:rsidRPr="00BC6325">
        <w:t xml:space="preserve"> se encuentra en un nivel </w:t>
      </w:r>
      <w:r w:rsidRPr="00BC6325">
        <w:rPr>
          <w:b/>
          <w:bCs/>
        </w:rPr>
        <w:t>neutral</w:t>
      </w:r>
      <w:r w:rsidRPr="00BC6325">
        <w:t xml:space="preserve"> (calificación 3), lo que indica que algunos atletas sienten que no están alcanzando sus metas o expectativas.</w:t>
      </w:r>
    </w:p>
    <w:p w14:paraId="76CBAFC9" w14:textId="7737C23B" w:rsidR="00BC6325" w:rsidRPr="00BC6325" w:rsidRDefault="00BC6325" w:rsidP="001F5561">
      <w:pPr>
        <w:shd w:val="clear" w:color="auto" w:fill="EDEDED" w:themeFill="accent3" w:themeFillTint="33"/>
        <w:ind w:firstLine="360"/>
      </w:pPr>
      <w:r>
        <w:t>-</w:t>
      </w:r>
      <w:r w:rsidRPr="00BC6325">
        <w:t xml:space="preserve">El restante </w:t>
      </w:r>
      <w:r w:rsidRPr="00BC6325">
        <w:rPr>
          <w:b/>
          <w:bCs/>
        </w:rPr>
        <w:t>45%</w:t>
      </w:r>
      <w:r w:rsidRPr="00BC6325">
        <w:t xml:space="preserve"> se distribuye en niveles más bajos de satisfacción (calificación 1 o 2).</w:t>
      </w:r>
    </w:p>
    <w:p w14:paraId="7F23A089" w14:textId="77777777" w:rsidR="00BC6325" w:rsidRPr="00BC6325" w:rsidRDefault="00BC6325" w:rsidP="001F5561">
      <w:pPr>
        <w:shd w:val="clear" w:color="auto" w:fill="EDEDED" w:themeFill="accent3" w:themeFillTint="33"/>
      </w:pPr>
      <w:r w:rsidRPr="00BC6325">
        <w:rPr>
          <w:b/>
          <w:bCs/>
        </w:rPr>
        <w:t>Competiciones:</w:t>
      </w:r>
    </w:p>
    <w:p w14:paraId="14D2A4FA" w14:textId="2DBCEAC7" w:rsidR="00BC6325" w:rsidRPr="00BC6325" w:rsidRDefault="00BC6325" w:rsidP="001F5561">
      <w:pPr>
        <w:pStyle w:val="Prrafodelista"/>
        <w:numPr>
          <w:ilvl w:val="0"/>
          <w:numId w:val="14"/>
        </w:numPr>
        <w:shd w:val="clear" w:color="auto" w:fill="EDEDED" w:themeFill="accent3" w:themeFillTint="33"/>
      </w:pPr>
      <w:r w:rsidRPr="00BC6325">
        <w:rPr>
          <w:b/>
          <w:bCs/>
        </w:rPr>
        <w:t>30%</w:t>
      </w:r>
      <w:r w:rsidRPr="00BC6325">
        <w:t xml:space="preserve"> de los atletas están </w:t>
      </w:r>
      <w:r w:rsidRPr="00BC6325">
        <w:rPr>
          <w:b/>
          <w:bCs/>
        </w:rPr>
        <w:t>satisfechos</w:t>
      </w:r>
      <w:r w:rsidRPr="00BC6325">
        <w:t xml:space="preserve"> o </w:t>
      </w:r>
      <w:r w:rsidRPr="00BC6325">
        <w:rPr>
          <w:b/>
          <w:bCs/>
        </w:rPr>
        <w:t>muy satisfechos</w:t>
      </w:r>
      <w:r w:rsidRPr="00BC6325">
        <w:t xml:space="preserve"> con su rendimiento en las competiciones.</w:t>
      </w:r>
    </w:p>
    <w:p w14:paraId="700FD260" w14:textId="3CC41321" w:rsidR="00BC6325" w:rsidRPr="00BC6325" w:rsidRDefault="00BC6325" w:rsidP="001F5561">
      <w:pPr>
        <w:shd w:val="clear" w:color="auto" w:fill="EDEDED" w:themeFill="accent3" w:themeFillTint="33"/>
        <w:ind w:firstLine="360"/>
      </w:pPr>
      <w:r>
        <w:t>-</w:t>
      </w:r>
      <w:r w:rsidRPr="00BC6325">
        <w:t xml:space="preserve">Un </w:t>
      </w:r>
      <w:r w:rsidRPr="00BC6325">
        <w:rPr>
          <w:b/>
          <w:bCs/>
        </w:rPr>
        <w:t>25%</w:t>
      </w:r>
      <w:r w:rsidRPr="00BC6325">
        <w:t xml:space="preserve"> se encuentra </w:t>
      </w:r>
      <w:r w:rsidRPr="00BC6325">
        <w:rPr>
          <w:b/>
          <w:bCs/>
        </w:rPr>
        <w:t>neutral</w:t>
      </w:r>
      <w:r w:rsidRPr="00BC6325">
        <w:t xml:space="preserve"> en cuanto a su desempeño competitivo.</w:t>
      </w:r>
    </w:p>
    <w:p w14:paraId="2A0698A0" w14:textId="1BF7833A" w:rsidR="00BC6325" w:rsidRPr="00BC6325" w:rsidRDefault="00BC6325" w:rsidP="001F5561">
      <w:pPr>
        <w:shd w:val="clear" w:color="auto" w:fill="EDEDED" w:themeFill="accent3" w:themeFillTint="33"/>
        <w:ind w:firstLine="360"/>
      </w:pPr>
      <w:r>
        <w:t>-</w:t>
      </w:r>
      <w:r w:rsidRPr="00BC6325">
        <w:t xml:space="preserve">El </w:t>
      </w:r>
      <w:r w:rsidRPr="00BC6325">
        <w:rPr>
          <w:b/>
          <w:bCs/>
        </w:rPr>
        <w:t>45% restante</w:t>
      </w:r>
      <w:r w:rsidRPr="00BC6325">
        <w:t xml:space="preserve"> tiene un rendimiento inferior a sus expectativas (calificación 1 o 2).</w:t>
      </w:r>
    </w:p>
    <w:p w14:paraId="4F2D896B" w14:textId="77777777" w:rsidR="00BC6325" w:rsidRPr="00BC6325" w:rsidRDefault="00BC6325" w:rsidP="00BC6325">
      <w:pPr>
        <w:rPr>
          <w:b/>
          <w:bCs/>
        </w:rPr>
      </w:pPr>
      <w:r w:rsidRPr="00BC6325">
        <w:rPr>
          <w:b/>
          <w:bCs/>
        </w:rPr>
        <w:t>2. Percepción sobre los Entrenadores:</w:t>
      </w:r>
    </w:p>
    <w:p w14:paraId="20FD9CB3" w14:textId="77777777" w:rsidR="00BC6325" w:rsidRPr="00BC6325" w:rsidRDefault="00BC6325" w:rsidP="00BC6325">
      <w:r w:rsidRPr="00BC6325">
        <w:rPr>
          <w:b/>
          <w:bCs/>
        </w:rPr>
        <w:t>Satisfacción con los entrenadores:</w:t>
      </w:r>
    </w:p>
    <w:p w14:paraId="3C7135CD" w14:textId="1BDFA9C2" w:rsidR="00BC6325" w:rsidRPr="00BC6325" w:rsidRDefault="00BC6325" w:rsidP="00BC6325">
      <w:pPr>
        <w:ind w:firstLine="708"/>
      </w:pPr>
      <w:r>
        <w:rPr>
          <w:b/>
          <w:bCs/>
        </w:rPr>
        <w:t>-</w:t>
      </w:r>
      <w:r w:rsidRPr="00BC6325">
        <w:rPr>
          <w:b/>
          <w:bCs/>
        </w:rPr>
        <w:t>52.5%</w:t>
      </w:r>
      <w:r w:rsidRPr="00BC6325">
        <w:t xml:space="preserve"> de los encuestados están </w:t>
      </w:r>
      <w:r w:rsidRPr="00BC6325">
        <w:rPr>
          <w:b/>
          <w:bCs/>
        </w:rPr>
        <w:t>satisfechos</w:t>
      </w:r>
      <w:r w:rsidRPr="00BC6325">
        <w:t xml:space="preserve"> o </w:t>
      </w:r>
      <w:r w:rsidRPr="00BC6325">
        <w:rPr>
          <w:b/>
          <w:bCs/>
        </w:rPr>
        <w:t>muy satisfechos</w:t>
      </w:r>
      <w:r w:rsidRPr="00BC6325">
        <w:t xml:space="preserve"> con la calidad del trabajo de los entrenadores.</w:t>
      </w:r>
    </w:p>
    <w:p w14:paraId="5E29CAD8" w14:textId="6E80424A" w:rsidR="00BC6325" w:rsidRPr="00BC6325" w:rsidRDefault="00BC6325" w:rsidP="00BC6325">
      <w:pPr>
        <w:ind w:firstLine="708"/>
      </w:pPr>
      <w:r>
        <w:t>-</w:t>
      </w:r>
      <w:r w:rsidRPr="00BC6325">
        <w:t xml:space="preserve">Un </w:t>
      </w:r>
      <w:r w:rsidRPr="00BC6325">
        <w:rPr>
          <w:b/>
          <w:bCs/>
        </w:rPr>
        <w:t>17.5%</w:t>
      </w:r>
      <w:r w:rsidRPr="00BC6325">
        <w:t xml:space="preserve"> se muestra </w:t>
      </w:r>
      <w:r w:rsidRPr="00BC6325">
        <w:rPr>
          <w:b/>
          <w:bCs/>
        </w:rPr>
        <w:t>neutral</w:t>
      </w:r>
      <w:r w:rsidRPr="00BC6325">
        <w:t xml:space="preserve"> o </w:t>
      </w:r>
      <w:r w:rsidRPr="00BC6325">
        <w:rPr>
          <w:b/>
          <w:bCs/>
        </w:rPr>
        <w:t>insatisfecho</w:t>
      </w:r>
      <w:r w:rsidRPr="00BC6325">
        <w:t>, lo que sugiere que hay oportunidades de mejora en la relación entrenador-atleta o en los métodos de entrenamiento.</w:t>
      </w:r>
    </w:p>
    <w:p w14:paraId="50557540" w14:textId="77777777" w:rsidR="00BC6325" w:rsidRPr="00BC6325" w:rsidRDefault="00BC6325" w:rsidP="00BC6325">
      <w:pPr>
        <w:rPr>
          <w:b/>
          <w:bCs/>
        </w:rPr>
      </w:pPr>
      <w:r w:rsidRPr="00BC6325">
        <w:rPr>
          <w:b/>
          <w:bCs/>
        </w:rPr>
        <w:t>3. Satisfacción con las Instalaciones y Equipamiento:</w:t>
      </w:r>
    </w:p>
    <w:p w14:paraId="797FF250" w14:textId="77777777" w:rsidR="00BC6325" w:rsidRPr="00BC6325" w:rsidRDefault="00BC6325" w:rsidP="00BC6325">
      <w:r w:rsidRPr="00BC6325">
        <w:rPr>
          <w:b/>
          <w:bCs/>
        </w:rPr>
        <w:t>Instalaciones:</w:t>
      </w:r>
    </w:p>
    <w:p w14:paraId="3C7FCDA4" w14:textId="497C0C07" w:rsidR="00BC6325" w:rsidRPr="00BC6325" w:rsidRDefault="00BC6325" w:rsidP="00BC6325">
      <w:pPr>
        <w:ind w:firstLine="360"/>
      </w:pPr>
      <w:r>
        <w:rPr>
          <w:b/>
          <w:bCs/>
        </w:rPr>
        <w:t>-</w:t>
      </w:r>
      <w:r w:rsidRPr="00BC6325">
        <w:rPr>
          <w:b/>
          <w:bCs/>
        </w:rPr>
        <w:t>40%</w:t>
      </w:r>
      <w:r w:rsidRPr="00BC6325">
        <w:t xml:space="preserve"> está </w:t>
      </w:r>
      <w:r w:rsidRPr="00BC6325">
        <w:rPr>
          <w:b/>
          <w:bCs/>
        </w:rPr>
        <w:t>satisfecho</w:t>
      </w:r>
      <w:r w:rsidRPr="00BC6325">
        <w:t xml:space="preserve"> o </w:t>
      </w:r>
      <w:r w:rsidRPr="00BC6325">
        <w:rPr>
          <w:b/>
          <w:bCs/>
        </w:rPr>
        <w:t>muy satisfecho</w:t>
      </w:r>
      <w:r w:rsidRPr="00BC6325">
        <w:t xml:space="preserve"> con las instalaciones deportivas.</w:t>
      </w:r>
    </w:p>
    <w:p w14:paraId="0E00D9AF" w14:textId="36E6436F" w:rsidR="00BC6325" w:rsidRPr="00BC6325" w:rsidRDefault="00BC6325" w:rsidP="00BC6325">
      <w:pPr>
        <w:ind w:firstLine="360"/>
      </w:pPr>
      <w:r>
        <w:t>-</w:t>
      </w:r>
      <w:r w:rsidRPr="00BC6325">
        <w:t xml:space="preserve">El </w:t>
      </w:r>
      <w:r w:rsidRPr="00BC6325">
        <w:rPr>
          <w:b/>
          <w:bCs/>
        </w:rPr>
        <w:t>35%</w:t>
      </w:r>
      <w:r w:rsidRPr="00BC6325">
        <w:t xml:space="preserve"> se encuentra </w:t>
      </w:r>
      <w:r w:rsidRPr="00BC6325">
        <w:rPr>
          <w:b/>
          <w:bCs/>
        </w:rPr>
        <w:t>neutral</w:t>
      </w:r>
      <w:r w:rsidRPr="00BC6325">
        <w:t xml:space="preserve"> o </w:t>
      </w:r>
      <w:r w:rsidRPr="00BC6325">
        <w:rPr>
          <w:b/>
          <w:bCs/>
        </w:rPr>
        <w:t>insatisfecho</w:t>
      </w:r>
      <w:r w:rsidRPr="00BC6325">
        <w:t>.</w:t>
      </w:r>
    </w:p>
    <w:p w14:paraId="51ABBE87" w14:textId="77777777" w:rsidR="00BC6325" w:rsidRPr="00BC6325" w:rsidRDefault="00BC6325" w:rsidP="00BC6325">
      <w:r w:rsidRPr="00BC6325">
        <w:rPr>
          <w:b/>
          <w:bCs/>
        </w:rPr>
        <w:t>Equipamiento:</w:t>
      </w:r>
    </w:p>
    <w:p w14:paraId="44B92479" w14:textId="3AB5B977" w:rsidR="00BC6325" w:rsidRPr="00BC6325" w:rsidRDefault="00BC6325" w:rsidP="00BC6325">
      <w:pPr>
        <w:ind w:firstLine="708"/>
      </w:pPr>
      <w:r>
        <w:t>-</w:t>
      </w:r>
      <w:r w:rsidRPr="00BC6325">
        <w:t xml:space="preserve">La satisfacción con el equipamiento muestra una tendencia similar: </w:t>
      </w:r>
      <w:r w:rsidRPr="00BC6325">
        <w:rPr>
          <w:b/>
          <w:bCs/>
        </w:rPr>
        <w:t>40%</w:t>
      </w:r>
      <w:r w:rsidRPr="00BC6325">
        <w:t xml:space="preserve"> está </w:t>
      </w:r>
      <w:r w:rsidRPr="00BC6325">
        <w:rPr>
          <w:b/>
          <w:bCs/>
        </w:rPr>
        <w:t>satisfecho</w:t>
      </w:r>
      <w:r w:rsidRPr="00BC6325">
        <w:t xml:space="preserve"> o </w:t>
      </w:r>
      <w:r w:rsidRPr="00BC6325">
        <w:rPr>
          <w:b/>
          <w:bCs/>
        </w:rPr>
        <w:t>muy satisfecho</w:t>
      </w:r>
      <w:r w:rsidRPr="00BC6325">
        <w:t xml:space="preserve">, mientras que un </w:t>
      </w:r>
      <w:r w:rsidRPr="00BC6325">
        <w:rPr>
          <w:b/>
          <w:bCs/>
        </w:rPr>
        <w:t>35%</w:t>
      </w:r>
      <w:r w:rsidRPr="00BC6325">
        <w:t xml:space="preserve"> está </w:t>
      </w:r>
      <w:r w:rsidRPr="00BC6325">
        <w:rPr>
          <w:b/>
          <w:bCs/>
        </w:rPr>
        <w:t>neutral</w:t>
      </w:r>
      <w:r w:rsidRPr="00BC6325">
        <w:t xml:space="preserve"> o </w:t>
      </w:r>
      <w:r w:rsidRPr="00BC6325">
        <w:rPr>
          <w:b/>
          <w:bCs/>
        </w:rPr>
        <w:t>insatisfecho</w:t>
      </w:r>
      <w:r w:rsidRPr="00BC6325">
        <w:t>.</w:t>
      </w:r>
    </w:p>
    <w:p w14:paraId="31396BF8" w14:textId="77777777" w:rsidR="00BC6325" w:rsidRPr="00BC6325" w:rsidRDefault="00BC6325" w:rsidP="00BC6325">
      <w:pPr>
        <w:rPr>
          <w:b/>
          <w:bCs/>
        </w:rPr>
      </w:pPr>
      <w:r w:rsidRPr="00BC6325">
        <w:rPr>
          <w:b/>
          <w:bCs/>
        </w:rPr>
        <w:t>4. Motivación y Apoyo Emocional:</w:t>
      </w:r>
    </w:p>
    <w:p w14:paraId="02EFDE71" w14:textId="77777777" w:rsidR="00BC6325" w:rsidRPr="00BC6325" w:rsidRDefault="00BC6325" w:rsidP="00BC6325">
      <w:r w:rsidRPr="00BC6325">
        <w:rPr>
          <w:b/>
          <w:bCs/>
        </w:rPr>
        <w:t>Motivación para entrenar:</w:t>
      </w:r>
    </w:p>
    <w:p w14:paraId="47354441" w14:textId="6898D049" w:rsidR="00BC6325" w:rsidRPr="00BC6325" w:rsidRDefault="00BC6325" w:rsidP="00BC6325">
      <w:pPr>
        <w:ind w:firstLine="360"/>
      </w:pPr>
      <w:r>
        <w:t>-</w:t>
      </w:r>
      <w:r w:rsidRPr="00BC6325">
        <w:t xml:space="preserve">El </w:t>
      </w:r>
      <w:r w:rsidRPr="00BC6325">
        <w:rPr>
          <w:b/>
          <w:bCs/>
        </w:rPr>
        <w:t>35%</w:t>
      </w:r>
      <w:r w:rsidRPr="00BC6325">
        <w:t xml:space="preserve"> de los atletas está </w:t>
      </w:r>
      <w:r w:rsidRPr="00BC6325">
        <w:rPr>
          <w:b/>
          <w:bCs/>
        </w:rPr>
        <w:t>motivado</w:t>
      </w:r>
      <w:r w:rsidRPr="00BC6325">
        <w:t xml:space="preserve"> o </w:t>
      </w:r>
      <w:r w:rsidRPr="00BC6325">
        <w:rPr>
          <w:b/>
          <w:bCs/>
        </w:rPr>
        <w:t>muy motivado</w:t>
      </w:r>
      <w:r w:rsidRPr="00BC6325">
        <w:t xml:space="preserve"> para seguir entrenando.</w:t>
      </w:r>
    </w:p>
    <w:p w14:paraId="61885C16" w14:textId="497B7A5A" w:rsidR="00BC6325" w:rsidRPr="00BC6325" w:rsidRDefault="00BC6325" w:rsidP="00BC6325">
      <w:pPr>
        <w:ind w:firstLine="360"/>
      </w:pPr>
      <w:r>
        <w:lastRenderedPageBreak/>
        <w:t>-</w:t>
      </w:r>
      <w:r w:rsidRPr="00BC6325">
        <w:t xml:space="preserve">Un </w:t>
      </w:r>
      <w:r w:rsidRPr="00BC6325">
        <w:rPr>
          <w:b/>
          <w:bCs/>
        </w:rPr>
        <w:t>27.5%</w:t>
      </w:r>
      <w:r w:rsidRPr="00BC6325">
        <w:t xml:space="preserve"> se siente </w:t>
      </w:r>
      <w:r w:rsidRPr="00BC6325">
        <w:rPr>
          <w:b/>
          <w:bCs/>
        </w:rPr>
        <w:t>neutral</w:t>
      </w:r>
      <w:r w:rsidRPr="00BC6325">
        <w:t xml:space="preserve"> o </w:t>
      </w:r>
      <w:r w:rsidRPr="00BC6325">
        <w:rPr>
          <w:b/>
          <w:bCs/>
        </w:rPr>
        <w:t>desmotivado</w:t>
      </w:r>
      <w:r w:rsidRPr="00BC6325">
        <w:t>, lo que sugiere que algunos atletas pueden estar perdiendo interés o conexión con sus objetivos de entrenamiento.</w:t>
      </w:r>
    </w:p>
    <w:p w14:paraId="4741AD1B" w14:textId="77777777" w:rsidR="00BC6325" w:rsidRPr="00BC6325" w:rsidRDefault="00BC6325" w:rsidP="00BC6325">
      <w:r w:rsidRPr="00BC6325">
        <w:rPr>
          <w:b/>
          <w:bCs/>
        </w:rPr>
        <w:t>Motivación para competir:</w:t>
      </w:r>
    </w:p>
    <w:p w14:paraId="3D9ABAFA" w14:textId="2111B5E0" w:rsidR="00BC6325" w:rsidRPr="00BC6325" w:rsidRDefault="00BC6325" w:rsidP="00BC6325">
      <w:pPr>
        <w:ind w:firstLine="708"/>
      </w:pPr>
      <w:r>
        <w:t>-</w:t>
      </w:r>
      <w:r w:rsidRPr="00BC6325">
        <w:t xml:space="preserve">Un </w:t>
      </w:r>
      <w:r w:rsidRPr="00BC6325">
        <w:rPr>
          <w:b/>
          <w:bCs/>
        </w:rPr>
        <w:t>35%</w:t>
      </w:r>
      <w:r w:rsidRPr="00BC6325">
        <w:t xml:space="preserve"> se siente </w:t>
      </w:r>
      <w:r w:rsidRPr="00BC6325">
        <w:rPr>
          <w:b/>
          <w:bCs/>
        </w:rPr>
        <w:t>motivado</w:t>
      </w:r>
      <w:r w:rsidRPr="00BC6325">
        <w:t xml:space="preserve"> o </w:t>
      </w:r>
      <w:r w:rsidRPr="00BC6325">
        <w:rPr>
          <w:b/>
          <w:bCs/>
        </w:rPr>
        <w:t>muy motivado</w:t>
      </w:r>
      <w:r w:rsidRPr="00BC6325">
        <w:t xml:space="preserve"> para seguir compitiendo.</w:t>
      </w:r>
    </w:p>
    <w:p w14:paraId="7403DE50" w14:textId="3F7B0A6C" w:rsidR="00BC6325" w:rsidRPr="00BC6325" w:rsidRDefault="00BC6325" w:rsidP="00BC6325">
      <w:pPr>
        <w:ind w:firstLine="708"/>
      </w:pPr>
      <w:r>
        <w:t>-</w:t>
      </w:r>
      <w:r w:rsidRPr="00BC6325">
        <w:t xml:space="preserve">Un </w:t>
      </w:r>
      <w:r w:rsidRPr="00BC6325">
        <w:rPr>
          <w:b/>
          <w:bCs/>
        </w:rPr>
        <w:t>27.5%</w:t>
      </w:r>
      <w:r w:rsidRPr="00BC6325">
        <w:t xml:space="preserve"> está </w:t>
      </w:r>
      <w:r w:rsidRPr="00BC6325">
        <w:rPr>
          <w:b/>
          <w:bCs/>
        </w:rPr>
        <w:t>neutral</w:t>
      </w:r>
      <w:r w:rsidRPr="00BC6325">
        <w:t xml:space="preserve"> o </w:t>
      </w:r>
      <w:r w:rsidRPr="00BC6325">
        <w:rPr>
          <w:b/>
          <w:bCs/>
        </w:rPr>
        <w:t>desmotivado</w:t>
      </w:r>
      <w:r w:rsidRPr="00BC6325">
        <w:t>, lo que refleja una falta de entusiasmo o interés en participar en competiciones.</w:t>
      </w:r>
    </w:p>
    <w:p w14:paraId="21558525" w14:textId="77777777" w:rsidR="00BC6325" w:rsidRPr="00BC6325" w:rsidRDefault="00BC6325" w:rsidP="00BC6325">
      <w:pPr>
        <w:rPr>
          <w:b/>
          <w:bCs/>
        </w:rPr>
      </w:pPr>
      <w:r w:rsidRPr="00BC6325">
        <w:rPr>
          <w:b/>
          <w:bCs/>
        </w:rPr>
        <w:t>5. Apoyo Familiar y Psicológico:</w:t>
      </w:r>
    </w:p>
    <w:p w14:paraId="68E18E44" w14:textId="77777777" w:rsidR="00BC6325" w:rsidRPr="00BC6325" w:rsidRDefault="00BC6325" w:rsidP="005151BD">
      <w:r w:rsidRPr="00BC6325">
        <w:rPr>
          <w:b/>
          <w:bCs/>
        </w:rPr>
        <w:t>Apoyo familiar:</w:t>
      </w:r>
    </w:p>
    <w:p w14:paraId="301BBEE4" w14:textId="7B4ADD05" w:rsidR="00BC6325" w:rsidRPr="00BC6325" w:rsidRDefault="005151BD" w:rsidP="005151BD">
      <w:pPr>
        <w:ind w:firstLine="360"/>
      </w:pPr>
      <w:r>
        <w:t>-</w:t>
      </w:r>
      <w:r w:rsidR="00BC6325" w:rsidRPr="00BC6325">
        <w:t xml:space="preserve">El </w:t>
      </w:r>
      <w:r w:rsidR="00BC6325" w:rsidRPr="00BC6325">
        <w:rPr>
          <w:b/>
          <w:bCs/>
        </w:rPr>
        <w:t>87.5%</w:t>
      </w:r>
      <w:r w:rsidR="00BC6325" w:rsidRPr="00BC6325">
        <w:t xml:space="preserve"> de los atletas indica que recibe </w:t>
      </w:r>
      <w:r w:rsidR="00BC6325" w:rsidRPr="00BC6325">
        <w:rPr>
          <w:b/>
          <w:bCs/>
        </w:rPr>
        <w:t>apoyo</w:t>
      </w:r>
      <w:r w:rsidR="00BC6325" w:rsidRPr="00BC6325">
        <w:t xml:space="preserve"> de su familia para seguir entrenando y compitiendo, lo cual es un aspecto muy positivo.</w:t>
      </w:r>
    </w:p>
    <w:p w14:paraId="3376F1CB" w14:textId="77777777" w:rsidR="00BC6325" w:rsidRPr="00BC6325" w:rsidRDefault="00BC6325" w:rsidP="005151BD">
      <w:r w:rsidRPr="00BC6325">
        <w:rPr>
          <w:b/>
          <w:bCs/>
        </w:rPr>
        <w:t>Apoyo psicológico:</w:t>
      </w:r>
    </w:p>
    <w:p w14:paraId="7526BEBA" w14:textId="020E1264" w:rsidR="00BC6325" w:rsidRPr="00BC6325" w:rsidRDefault="005151BD" w:rsidP="005151BD">
      <w:pPr>
        <w:ind w:firstLine="708"/>
      </w:pPr>
      <w:r>
        <w:t>-</w:t>
      </w:r>
      <w:r w:rsidR="00BC6325" w:rsidRPr="00BC6325">
        <w:t xml:space="preserve">La satisfacción con el apoyo emocional y psicológico proporcionado por los entrenadores es </w:t>
      </w:r>
      <w:r w:rsidR="00BC6325" w:rsidRPr="00BC6325">
        <w:rPr>
          <w:b/>
          <w:bCs/>
        </w:rPr>
        <w:t>moderada</w:t>
      </w:r>
      <w:r w:rsidR="00BC6325" w:rsidRPr="00BC6325">
        <w:t xml:space="preserve">, con un </w:t>
      </w:r>
      <w:r w:rsidR="00BC6325" w:rsidRPr="00BC6325">
        <w:rPr>
          <w:b/>
          <w:bCs/>
        </w:rPr>
        <w:t>30%</w:t>
      </w:r>
      <w:r w:rsidR="00BC6325" w:rsidRPr="00BC6325">
        <w:t xml:space="preserve"> de los atletas indicando que no están satisfechos o son neutrales sobre este aspecto.</w:t>
      </w:r>
    </w:p>
    <w:p w14:paraId="241A62AB" w14:textId="77777777" w:rsidR="00BC6325" w:rsidRPr="00BC6325" w:rsidRDefault="00BC6325" w:rsidP="00BC6325">
      <w:pPr>
        <w:rPr>
          <w:b/>
          <w:bCs/>
        </w:rPr>
      </w:pPr>
      <w:r w:rsidRPr="00BC6325">
        <w:rPr>
          <w:b/>
          <w:bCs/>
        </w:rPr>
        <w:t>6. Dificultades y Razones para la Deserción:</w:t>
      </w:r>
    </w:p>
    <w:p w14:paraId="23480E45" w14:textId="77777777" w:rsidR="00BC6325" w:rsidRPr="00BC6325" w:rsidRDefault="00BC6325" w:rsidP="005151BD">
      <w:r w:rsidRPr="00BC6325">
        <w:rPr>
          <w:b/>
          <w:bCs/>
        </w:rPr>
        <w:t>Dificultades principales:</w:t>
      </w:r>
    </w:p>
    <w:p w14:paraId="1E581FDF" w14:textId="70E42652" w:rsidR="00BC6325" w:rsidRPr="00BC6325" w:rsidRDefault="005151BD" w:rsidP="005151BD">
      <w:pPr>
        <w:ind w:firstLine="360"/>
      </w:pPr>
      <w:r>
        <w:rPr>
          <w:b/>
          <w:bCs/>
        </w:rPr>
        <w:t>-</w:t>
      </w:r>
      <w:r w:rsidR="00BC6325" w:rsidRPr="00BC6325">
        <w:rPr>
          <w:b/>
          <w:bCs/>
        </w:rPr>
        <w:t>30%</w:t>
      </w:r>
      <w:r w:rsidR="00BC6325" w:rsidRPr="00BC6325">
        <w:t xml:space="preserve"> de los atletas menciona la </w:t>
      </w:r>
      <w:r w:rsidR="00BC6325" w:rsidRPr="00BC6325">
        <w:rPr>
          <w:b/>
          <w:bCs/>
        </w:rPr>
        <w:t>falta de apoyo financiero</w:t>
      </w:r>
      <w:r w:rsidR="00BC6325" w:rsidRPr="00BC6325">
        <w:t xml:space="preserve"> como una barrera significativa.</w:t>
      </w:r>
    </w:p>
    <w:p w14:paraId="35CB6755" w14:textId="7B9F0722" w:rsidR="00BC6325" w:rsidRPr="00BC6325" w:rsidRDefault="005151BD" w:rsidP="005151BD">
      <w:pPr>
        <w:ind w:firstLine="360"/>
      </w:pPr>
      <w:r>
        <w:rPr>
          <w:b/>
          <w:bCs/>
        </w:rPr>
        <w:t>-</w:t>
      </w:r>
      <w:r w:rsidR="00BC6325" w:rsidRPr="00BC6325">
        <w:rPr>
          <w:b/>
          <w:bCs/>
        </w:rPr>
        <w:t>25%</w:t>
      </w:r>
      <w:r w:rsidR="00BC6325" w:rsidRPr="00BC6325">
        <w:t xml:space="preserve"> señala la </w:t>
      </w:r>
      <w:r w:rsidR="00BC6325" w:rsidRPr="00BC6325">
        <w:rPr>
          <w:b/>
          <w:bCs/>
        </w:rPr>
        <w:t>falta de tiempo</w:t>
      </w:r>
      <w:r w:rsidR="00BC6325" w:rsidRPr="00BC6325">
        <w:t>, ya sea debido a compromisos académicos o laborales, como una de las dificultades principales.</w:t>
      </w:r>
    </w:p>
    <w:p w14:paraId="5747FFFE" w14:textId="77777777" w:rsidR="00BC6325" w:rsidRPr="00BC6325" w:rsidRDefault="00BC6325" w:rsidP="005151BD">
      <w:r w:rsidRPr="00BC6325">
        <w:rPr>
          <w:b/>
          <w:bCs/>
        </w:rPr>
        <w:t>Consideración de abandono:</w:t>
      </w:r>
    </w:p>
    <w:p w14:paraId="0034A47F" w14:textId="1EE19120" w:rsidR="00BC6325" w:rsidRPr="00BC6325" w:rsidRDefault="005151BD" w:rsidP="005151BD">
      <w:pPr>
        <w:ind w:firstLine="708"/>
      </w:pPr>
      <w:r>
        <w:t>-</w:t>
      </w:r>
      <w:r w:rsidR="00BC6325" w:rsidRPr="00BC6325">
        <w:t xml:space="preserve">El </w:t>
      </w:r>
      <w:r w:rsidR="00BC6325" w:rsidRPr="00BC6325">
        <w:rPr>
          <w:b/>
          <w:bCs/>
        </w:rPr>
        <w:t>45%</w:t>
      </w:r>
      <w:r w:rsidR="00BC6325" w:rsidRPr="00BC6325">
        <w:t xml:space="preserve"> de los atletas ha considerado abandonar la lucha olímpica, principalmente debido a </w:t>
      </w:r>
      <w:r w:rsidR="00BC6325" w:rsidRPr="00BC6325">
        <w:rPr>
          <w:b/>
          <w:bCs/>
        </w:rPr>
        <w:t>problemas de salud</w:t>
      </w:r>
      <w:r w:rsidR="00BC6325" w:rsidRPr="00BC6325">
        <w:t xml:space="preserve"> o </w:t>
      </w:r>
      <w:r w:rsidR="00BC6325" w:rsidRPr="00BC6325">
        <w:rPr>
          <w:b/>
          <w:bCs/>
        </w:rPr>
        <w:t>falta de tiempo</w:t>
      </w:r>
      <w:r w:rsidR="00BC6325" w:rsidRPr="00BC6325">
        <w:t>.</w:t>
      </w:r>
    </w:p>
    <w:p w14:paraId="155B72E5" w14:textId="77777777" w:rsidR="00BC6325" w:rsidRPr="00BC6325" w:rsidRDefault="00BC6325" w:rsidP="00BC6325">
      <w:pPr>
        <w:rPr>
          <w:b/>
          <w:bCs/>
        </w:rPr>
      </w:pPr>
      <w:r w:rsidRPr="00BC6325">
        <w:rPr>
          <w:b/>
          <w:bCs/>
        </w:rPr>
        <w:t>7. Sugerencias para un Sistema de Gestión Deportiva:</w:t>
      </w:r>
    </w:p>
    <w:p w14:paraId="7053708A" w14:textId="77777777" w:rsidR="00BC6325" w:rsidRPr="00BC6325" w:rsidRDefault="00BC6325" w:rsidP="005151BD">
      <w:r w:rsidRPr="00BC6325">
        <w:t>A los atletas les gustaría que se incluyeran los siguientes elementos en un sistema de gestión deportiva:</w:t>
      </w:r>
    </w:p>
    <w:p w14:paraId="4C11448F" w14:textId="6C466E27" w:rsidR="00BC6325" w:rsidRPr="00BC6325" w:rsidRDefault="005151BD" w:rsidP="005151BD">
      <w:pPr>
        <w:ind w:firstLine="708"/>
      </w:pPr>
      <w:r>
        <w:rPr>
          <w:b/>
          <w:bCs/>
        </w:rPr>
        <w:t>-</w:t>
      </w:r>
      <w:r w:rsidR="00BC6325" w:rsidRPr="00BC6325">
        <w:rPr>
          <w:b/>
          <w:bCs/>
        </w:rPr>
        <w:t>Mejores recursos financieros</w:t>
      </w:r>
      <w:r w:rsidR="00BC6325" w:rsidRPr="00BC6325">
        <w:t xml:space="preserve"> (subvenciones, becas, patrocinios).</w:t>
      </w:r>
    </w:p>
    <w:p w14:paraId="4D80077A" w14:textId="64FCAC20" w:rsidR="00BC6325" w:rsidRPr="00BC6325" w:rsidRDefault="005151BD" w:rsidP="005151BD">
      <w:pPr>
        <w:ind w:firstLine="708"/>
      </w:pPr>
      <w:r>
        <w:rPr>
          <w:b/>
          <w:bCs/>
        </w:rPr>
        <w:t>-</w:t>
      </w:r>
      <w:r w:rsidR="00BC6325" w:rsidRPr="00BC6325">
        <w:rPr>
          <w:b/>
          <w:bCs/>
        </w:rPr>
        <w:t>Mejoramiento en la calidad de las instalaciones y el equipamiento.</w:t>
      </w:r>
    </w:p>
    <w:p w14:paraId="43ABB1E1" w14:textId="4C643F6F" w:rsidR="00BC6325" w:rsidRPr="00BC6325" w:rsidRDefault="005151BD" w:rsidP="005151BD">
      <w:pPr>
        <w:ind w:firstLine="708"/>
      </w:pPr>
      <w:r>
        <w:rPr>
          <w:b/>
          <w:bCs/>
        </w:rPr>
        <w:t>-</w:t>
      </w:r>
      <w:r w:rsidR="00BC6325" w:rsidRPr="00BC6325">
        <w:rPr>
          <w:b/>
          <w:bCs/>
        </w:rPr>
        <w:t>Mayor apoyo psicológico y emocional</w:t>
      </w:r>
      <w:r w:rsidR="00BC6325" w:rsidRPr="00BC6325">
        <w:t xml:space="preserve"> por parte de entrenadores y psicólogos deportivos.</w:t>
      </w:r>
    </w:p>
    <w:p w14:paraId="2CD3E76C" w14:textId="3CE2702C" w:rsidR="00BC6325" w:rsidRPr="00BC6325" w:rsidRDefault="005151BD" w:rsidP="005151BD">
      <w:pPr>
        <w:ind w:firstLine="708"/>
      </w:pPr>
      <w:r>
        <w:rPr>
          <w:b/>
          <w:bCs/>
        </w:rPr>
        <w:t>-</w:t>
      </w:r>
      <w:r w:rsidR="00BC6325" w:rsidRPr="00BC6325">
        <w:rPr>
          <w:b/>
          <w:bCs/>
        </w:rPr>
        <w:t>Mayor flexibilidad en los horarios de entrenamiento</w:t>
      </w:r>
      <w:r w:rsidR="00BC6325" w:rsidRPr="00BC6325">
        <w:t xml:space="preserve"> para adaptarse a otras obligaciones (como estudios y trabajo).</w:t>
      </w:r>
    </w:p>
    <w:p w14:paraId="5861D62D" w14:textId="4AE9200B" w:rsidR="00BC6325" w:rsidRPr="00BC6325" w:rsidRDefault="005151BD" w:rsidP="005151BD">
      <w:pPr>
        <w:ind w:firstLine="708"/>
      </w:pPr>
      <w:r>
        <w:rPr>
          <w:b/>
          <w:bCs/>
        </w:rPr>
        <w:t>-</w:t>
      </w:r>
      <w:r w:rsidR="00BC6325" w:rsidRPr="00BC6325">
        <w:rPr>
          <w:b/>
          <w:bCs/>
        </w:rPr>
        <w:t xml:space="preserve">Mejor comunicación y </w:t>
      </w:r>
      <w:proofErr w:type="spellStart"/>
      <w:r w:rsidR="00BC6325" w:rsidRPr="00BC6325">
        <w:rPr>
          <w:b/>
          <w:bCs/>
        </w:rPr>
        <w:t>feedback</w:t>
      </w:r>
      <w:proofErr w:type="spellEnd"/>
      <w:r w:rsidR="00BC6325" w:rsidRPr="00BC6325">
        <w:rPr>
          <w:b/>
          <w:bCs/>
        </w:rPr>
        <w:t xml:space="preserve"> entre entrenadores y atletas</w:t>
      </w:r>
      <w:r w:rsidR="00BC6325" w:rsidRPr="00BC6325">
        <w:t xml:space="preserve"> para ajustar los programas de entrenamiento a las necesidades individuales.</w:t>
      </w:r>
    </w:p>
    <w:p w14:paraId="29245D12" w14:textId="77777777" w:rsidR="007312BE" w:rsidRDefault="007312BE"/>
    <w:sectPr w:rsidR="00731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21B20"/>
    <w:multiLevelType w:val="multilevel"/>
    <w:tmpl w:val="C666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32560"/>
    <w:multiLevelType w:val="multilevel"/>
    <w:tmpl w:val="0580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95C7A"/>
    <w:multiLevelType w:val="multilevel"/>
    <w:tmpl w:val="FA0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E1CA8"/>
    <w:multiLevelType w:val="multilevel"/>
    <w:tmpl w:val="2646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F250F"/>
    <w:multiLevelType w:val="multilevel"/>
    <w:tmpl w:val="CAC0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D0340"/>
    <w:multiLevelType w:val="multilevel"/>
    <w:tmpl w:val="A4EA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E6D1E"/>
    <w:multiLevelType w:val="multilevel"/>
    <w:tmpl w:val="E658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E7A92"/>
    <w:multiLevelType w:val="hybridMultilevel"/>
    <w:tmpl w:val="DCCAC12A"/>
    <w:lvl w:ilvl="0" w:tplc="4192D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9520B"/>
    <w:multiLevelType w:val="multilevel"/>
    <w:tmpl w:val="66A4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D56B2"/>
    <w:multiLevelType w:val="multilevel"/>
    <w:tmpl w:val="58AC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31F5C"/>
    <w:multiLevelType w:val="multilevel"/>
    <w:tmpl w:val="68DE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A5A16"/>
    <w:multiLevelType w:val="multilevel"/>
    <w:tmpl w:val="A2C2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6237A"/>
    <w:multiLevelType w:val="multilevel"/>
    <w:tmpl w:val="7DE8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35A62"/>
    <w:multiLevelType w:val="multilevel"/>
    <w:tmpl w:val="4E38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02050">
    <w:abstractNumId w:val="2"/>
  </w:num>
  <w:num w:numId="2" w16cid:durableId="1935937045">
    <w:abstractNumId w:val="4"/>
  </w:num>
  <w:num w:numId="3" w16cid:durableId="1415933777">
    <w:abstractNumId w:val="0"/>
  </w:num>
  <w:num w:numId="4" w16cid:durableId="377126324">
    <w:abstractNumId w:val="6"/>
  </w:num>
  <w:num w:numId="5" w16cid:durableId="1227036996">
    <w:abstractNumId w:val="5"/>
  </w:num>
  <w:num w:numId="6" w16cid:durableId="1702702508">
    <w:abstractNumId w:val="1"/>
  </w:num>
  <w:num w:numId="7" w16cid:durableId="1628004613">
    <w:abstractNumId w:val="13"/>
  </w:num>
  <w:num w:numId="8" w16cid:durableId="1472482300">
    <w:abstractNumId w:val="11"/>
  </w:num>
  <w:num w:numId="9" w16cid:durableId="1293708215">
    <w:abstractNumId w:val="9"/>
  </w:num>
  <w:num w:numId="10" w16cid:durableId="174615083">
    <w:abstractNumId w:val="3"/>
  </w:num>
  <w:num w:numId="11" w16cid:durableId="1484547607">
    <w:abstractNumId w:val="8"/>
  </w:num>
  <w:num w:numId="12" w16cid:durableId="111945675">
    <w:abstractNumId w:val="10"/>
  </w:num>
  <w:num w:numId="13" w16cid:durableId="1186409567">
    <w:abstractNumId w:val="12"/>
  </w:num>
  <w:num w:numId="14" w16cid:durableId="511993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8D"/>
    <w:rsid w:val="0012478D"/>
    <w:rsid w:val="001F5561"/>
    <w:rsid w:val="005151BD"/>
    <w:rsid w:val="007312BE"/>
    <w:rsid w:val="007E1692"/>
    <w:rsid w:val="008A2F63"/>
    <w:rsid w:val="008A7559"/>
    <w:rsid w:val="00BC6325"/>
    <w:rsid w:val="00C7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F4A3A"/>
  <w15:chartTrackingRefBased/>
  <w15:docId w15:val="{D985681D-5EEB-4EC7-8008-12571836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APA7">
    <w:name w:val="Estilo APA7"/>
    <w:basedOn w:val="Tablanormal"/>
    <w:uiPriority w:val="99"/>
    <w:rsid w:val="008A2F63"/>
    <w:pPr>
      <w:spacing w:after="0" w:line="480" w:lineRule="auto"/>
    </w:pPr>
    <w:rPr>
      <w:rFonts w:ascii="Arial" w:hAnsi="Arial"/>
      <w:color w:val="000000" w:themeColor="text1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C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JOTA</dc:creator>
  <cp:keywords/>
  <dc:description/>
  <cp:lastModifiedBy>CE JOTA</cp:lastModifiedBy>
  <cp:revision>1</cp:revision>
  <dcterms:created xsi:type="dcterms:W3CDTF">2024-11-15T17:46:00Z</dcterms:created>
  <dcterms:modified xsi:type="dcterms:W3CDTF">2024-12-02T13:50:00Z</dcterms:modified>
</cp:coreProperties>
</file>