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2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10297"/>
        <w:gridCol w:w="460"/>
      </w:tblGrid>
      <w:tr w:rsidR="001552FA" w:rsidRPr="00530568" w14:paraId="6820AC8D" w14:textId="77777777" w:rsidTr="00920C53">
        <w:trPr>
          <w:trHeight w:val="911"/>
        </w:trPr>
        <w:tc>
          <w:tcPr>
            <w:tcW w:w="0" w:type="auto"/>
            <w:gridSpan w:val="3"/>
          </w:tcPr>
          <w:p w14:paraId="55603D68" w14:textId="42585C3A" w:rsidR="001552FA" w:rsidRPr="00530568" w:rsidRDefault="003C435E" w:rsidP="00530568">
            <w:pPr>
              <w:jc w:val="center"/>
              <w:rPr>
                <w:rFonts w:ascii="Open Sans SemiBold" w:hAnsi="Open Sans SemiBold" w:cs="Open Sans SemiBold"/>
                <w:color w:val="343434"/>
                <w:sz w:val="64"/>
                <w:szCs w:val="64"/>
              </w:rPr>
            </w:pPr>
            <w:r>
              <w:rPr>
                <w:rFonts w:ascii="Open Sans SemiBold" w:hAnsi="Open Sans SemiBold" w:cs="Open Sans SemiBold"/>
                <w:color w:val="343434"/>
                <w:sz w:val="64"/>
                <w:szCs w:val="64"/>
              </w:rPr>
              <w:t>AMAN SHARMA</w:t>
            </w:r>
          </w:p>
        </w:tc>
      </w:tr>
      <w:tr w:rsidR="00E9632E" w:rsidRPr="00503B57" w14:paraId="36E4CBA2" w14:textId="77777777" w:rsidTr="00920C53">
        <w:trPr>
          <w:trHeight w:val="452"/>
        </w:trPr>
        <w:tc>
          <w:tcPr>
            <w:tcW w:w="0" w:type="auto"/>
          </w:tcPr>
          <w:p w14:paraId="584FCC61" w14:textId="65BEA815" w:rsidR="00D9164A" w:rsidRPr="00503B57" w:rsidRDefault="00D9164A" w:rsidP="00503B57">
            <w:pPr>
              <w:spacing w:line="280" w:lineRule="exact"/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8609290" w14:textId="796D8DFB" w:rsidR="00D9164A" w:rsidRPr="00B33EBE" w:rsidRDefault="003C435E" w:rsidP="00B33EBE">
            <w:pPr>
              <w:spacing w:line="280" w:lineRule="exact"/>
              <w:jc w:val="center"/>
              <w:rPr>
                <w:rFonts w:ascii="Open Sans" w:hAnsi="Open Sans" w:cs="Open Sans"/>
                <w:color w:val="343434"/>
                <w:spacing w:val="-2"/>
                <w:sz w:val="24"/>
                <w:szCs w:val="24"/>
              </w:rPr>
            </w:pPr>
            <w:r>
              <w:rPr>
                <w:rFonts w:ascii="Open Sans" w:hAnsi="Open Sans" w:cs="Open Sans"/>
                <w:color w:val="343434"/>
                <w:spacing w:val="-2"/>
                <w:sz w:val="24"/>
                <w:szCs w:val="24"/>
              </w:rPr>
              <w:t>Data Analyst</w:t>
            </w:r>
          </w:p>
        </w:tc>
        <w:tc>
          <w:tcPr>
            <w:tcW w:w="0" w:type="auto"/>
          </w:tcPr>
          <w:p w14:paraId="48887B08" w14:textId="0531888A" w:rsidR="00D9164A" w:rsidRPr="00503B57" w:rsidRDefault="00D9164A" w:rsidP="00503B57">
            <w:pPr>
              <w:spacing w:line="280" w:lineRule="exact"/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</w:pPr>
          </w:p>
        </w:tc>
      </w:tr>
      <w:tr w:rsidR="00767ED2" w14:paraId="6ED8A9A8" w14:textId="77777777" w:rsidTr="00240A61">
        <w:trPr>
          <w:trHeight w:val="750"/>
        </w:trPr>
        <w:tc>
          <w:tcPr>
            <w:tcW w:w="0" w:type="auto"/>
          </w:tcPr>
          <w:p w14:paraId="50B97A82" w14:textId="7531F7CB" w:rsidR="00767ED2" w:rsidRPr="00530568" w:rsidRDefault="00767ED2" w:rsidP="00767ED2">
            <w:pPr>
              <w:rPr>
                <w:rFonts w:ascii="Open Sans" w:hAnsi="Open Sans" w:cs="Open Sans"/>
                <w:color w:val="34343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69DA87C" w14:textId="444FF63F" w:rsidR="00767ED2" w:rsidRPr="00767ED2" w:rsidRDefault="004E57E7" w:rsidP="003C435E">
            <w:pPr>
              <w:spacing w:before="120" w:line="480" w:lineRule="auto"/>
              <w:jc w:val="center"/>
              <w:rPr>
                <w:rFonts w:ascii="Open Sans" w:hAnsi="Open Sans" w:cs="Open Sans"/>
                <w:color w:val="343434"/>
                <w:sz w:val="18"/>
                <w:szCs w:val="18"/>
              </w:rPr>
            </w:pPr>
            <w:r>
              <w:rPr>
                <w:rFonts w:ascii="Open Sans" w:hAnsi="Open Sans" w:cs="Open Sans"/>
                <w:color w:val="343434"/>
                <w:sz w:val="18"/>
                <w:szCs w:val="18"/>
              </w:rPr>
              <w:t>+91-</w:t>
            </w:r>
            <w:r w:rsidR="003C435E">
              <w:rPr>
                <w:rFonts w:ascii="Open Sans" w:hAnsi="Open Sans" w:cs="Open Sans"/>
                <w:color w:val="343434"/>
                <w:sz w:val="18"/>
                <w:szCs w:val="18"/>
              </w:rPr>
              <w:t>7807188389</w:t>
            </w:r>
            <w:r w:rsidR="00B33EBE" w:rsidRPr="00B33EBE">
              <w:rPr>
                <w:rFonts w:ascii="Open Sans" w:hAnsi="Open Sans" w:cs="Open Sans"/>
                <w:color w:val="343434"/>
                <w:sz w:val="18"/>
                <w:szCs w:val="18"/>
              </w:rPr>
              <w:t xml:space="preserve"> — </w:t>
            </w:r>
            <w:r w:rsidR="003C435E">
              <w:rPr>
                <w:rFonts w:ascii="Open Sans" w:hAnsi="Open Sans" w:cs="Open Sans"/>
                <w:color w:val="343434"/>
                <w:sz w:val="18"/>
                <w:szCs w:val="18"/>
              </w:rPr>
              <w:t>aman132sharma@g</w:t>
            </w:r>
            <w:r w:rsidR="00B33EBE" w:rsidRPr="00B33EBE">
              <w:rPr>
                <w:rFonts w:ascii="Open Sans" w:hAnsi="Open Sans" w:cs="Open Sans"/>
                <w:color w:val="343434"/>
                <w:sz w:val="18"/>
                <w:szCs w:val="18"/>
              </w:rPr>
              <w:t xml:space="preserve">mail.com — </w:t>
            </w:r>
            <w:hyperlink r:id="rId7" w:history="1">
              <w:r w:rsidR="003C435E" w:rsidRPr="006068B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portfolio-</w:t>
              </w:r>
              <w:r w:rsidR="003C435E" w:rsidRPr="006068B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w</w:t>
              </w:r>
              <w:r w:rsidR="003C435E" w:rsidRPr="006068B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ebsite</w:t>
              </w:r>
            </w:hyperlink>
          </w:p>
        </w:tc>
        <w:tc>
          <w:tcPr>
            <w:tcW w:w="0" w:type="auto"/>
          </w:tcPr>
          <w:p w14:paraId="0264C4A5" w14:textId="212CDA25" w:rsidR="00767ED2" w:rsidRPr="00530568" w:rsidRDefault="00767ED2" w:rsidP="00767ED2">
            <w:pPr>
              <w:rPr>
                <w:rFonts w:ascii="Open Sans" w:hAnsi="Open Sans" w:cs="Open Sans"/>
                <w:color w:val="343434"/>
              </w:rPr>
            </w:pPr>
          </w:p>
        </w:tc>
      </w:tr>
      <w:tr w:rsidR="00B33EBE" w14:paraId="54C9148C" w14:textId="77777777" w:rsidTr="00920C53">
        <w:trPr>
          <w:trHeight w:val="911"/>
        </w:trPr>
        <w:tc>
          <w:tcPr>
            <w:tcW w:w="0" w:type="auto"/>
            <w:gridSpan w:val="3"/>
          </w:tcPr>
          <w:p w14:paraId="3F0AF347" w14:textId="72006C10" w:rsidR="00B33EBE" w:rsidRDefault="003C435E" w:rsidP="00767ED2">
            <w:pPr>
              <w:rPr>
                <w:rFonts w:ascii="Open Sans" w:hAnsi="Open Sans" w:cs="Open Sans"/>
                <w:color w:val="343434"/>
                <w:sz w:val="20"/>
                <w:szCs w:val="20"/>
              </w:rPr>
            </w:pPr>
            <w:r w:rsidRPr="003C435E">
              <w:rPr>
                <w:rFonts w:ascii="Open Sans" w:hAnsi="Open Sans" w:cs="Open Sans"/>
                <w:color w:val="343434"/>
                <w:sz w:val="20"/>
                <w:szCs w:val="20"/>
              </w:rPr>
              <w:t xml:space="preserve">Adept at leveraging skills in Data Analysis and Problem-solving, I transformed data into actionable insights during my tenure at Chandigarh </w:t>
            </w:r>
            <w:r w:rsidR="00595869" w:rsidRPr="003C435E">
              <w:rPr>
                <w:rFonts w:ascii="Open Sans" w:hAnsi="Open Sans" w:cs="Open Sans"/>
                <w:color w:val="343434"/>
                <w:sz w:val="20"/>
                <w:szCs w:val="20"/>
              </w:rPr>
              <w:t>University.</w:t>
            </w:r>
            <w:r w:rsidRPr="003C435E">
              <w:rPr>
                <w:rFonts w:ascii="Open Sans" w:hAnsi="Open Sans" w:cs="Open Sans"/>
                <w:color w:val="343434"/>
                <w:sz w:val="20"/>
                <w:szCs w:val="20"/>
              </w:rPr>
              <w:t xml:space="preserve"> Specializing in R and Python, my work spans from developing a machine learning-based image finder to driving business decisions through advanced data visualization and statistical analysis.</w:t>
            </w:r>
          </w:p>
          <w:p w14:paraId="5234F5DE" w14:textId="4B4C093B" w:rsidR="00B33EBE" w:rsidRPr="00B33EBE" w:rsidRDefault="00B33EBE" w:rsidP="003C435E">
            <w:pPr>
              <w:rPr>
                <w:rFonts w:ascii="Open Sans" w:hAnsi="Open Sans" w:cs="Open Sans"/>
                <w:color w:val="343434"/>
                <w:sz w:val="20"/>
                <w:szCs w:val="20"/>
              </w:rPr>
            </w:pPr>
          </w:p>
        </w:tc>
      </w:tr>
      <w:tr w:rsidR="00767ED2" w:rsidRPr="00337D0D" w14:paraId="352DDFF0" w14:textId="77777777" w:rsidTr="00920C53">
        <w:trPr>
          <w:trHeight w:val="582"/>
        </w:trPr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14:paraId="08F18953" w14:textId="427ACA29" w:rsidR="00767ED2" w:rsidRPr="00337D0D" w:rsidRDefault="003C435E" w:rsidP="00767ED2">
            <w:pPr>
              <w:rPr>
                <w:rFonts w:ascii="Open Sans SemiBold" w:hAnsi="Open Sans SemiBold" w:cs="Open Sans SemiBold"/>
                <w:color w:val="343434"/>
                <w:sz w:val="36"/>
                <w:szCs w:val="36"/>
              </w:rPr>
            </w:pPr>
            <w:r>
              <w:rPr>
                <w:rFonts w:ascii="Open Sans SemiBold" w:hAnsi="Open Sans SemiBold" w:cs="Open Sans SemiBold"/>
                <w:color w:val="343434"/>
                <w:sz w:val="36"/>
                <w:szCs w:val="36"/>
              </w:rPr>
              <w:t xml:space="preserve">Technical </w:t>
            </w:r>
            <w:r w:rsidR="00F3756F" w:rsidRPr="00337D0D">
              <w:rPr>
                <w:rFonts w:ascii="Open Sans SemiBold" w:hAnsi="Open Sans SemiBold" w:cs="Open Sans SemiBold"/>
                <w:color w:val="343434"/>
                <w:sz w:val="36"/>
                <w:szCs w:val="36"/>
              </w:rPr>
              <w:t>Skills</w:t>
            </w:r>
          </w:p>
        </w:tc>
      </w:tr>
      <w:tr w:rsidR="00767ED2" w:rsidRPr="00345080" w14:paraId="38D614F8" w14:textId="77777777" w:rsidTr="00920C53">
        <w:trPr>
          <w:trHeight w:val="634"/>
        </w:trPr>
        <w:tc>
          <w:tcPr>
            <w:tcW w:w="0" w:type="auto"/>
            <w:gridSpan w:val="3"/>
            <w:tcBorders>
              <w:top w:val="single" w:sz="4" w:space="0" w:color="auto"/>
            </w:tcBorders>
          </w:tcPr>
          <w:tbl>
            <w:tblPr>
              <w:tblStyle w:val="TableGrid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01"/>
              <w:gridCol w:w="3610"/>
              <w:gridCol w:w="3623"/>
            </w:tblGrid>
            <w:tr w:rsidR="007C7143" w14:paraId="70C74C38" w14:textId="77777777" w:rsidTr="00920C53">
              <w:trPr>
                <w:trHeight w:val="283"/>
              </w:trPr>
              <w:tc>
                <w:tcPr>
                  <w:tcW w:w="3601" w:type="dxa"/>
                </w:tcPr>
                <w:p w14:paraId="13769D69" w14:textId="6C444828" w:rsidR="007C7143" w:rsidRPr="007C7143" w:rsidRDefault="007C7143" w:rsidP="007C7143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Open Sans" w:hAnsi="Open Sans" w:cs="Open Sans"/>
                      <w:color w:val="343434"/>
                      <w:spacing w:val="-2"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color w:val="343434"/>
                      <w:spacing w:val="-2"/>
                      <w:sz w:val="20"/>
                      <w:szCs w:val="20"/>
                    </w:rPr>
                    <w:t>Power BI Desktop</w:t>
                  </w:r>
                </w:p>
              </w:tc>
              <w:tc>
                <w:tcPr>
                  <w:tcW w:w="3610" w:type="dxa"/>
                </w:tcPr>
                <w:p w14:paraId="48818967" w14:textId="4843C113" w:rsidR="007C7143" w:rsidRPr="007C7143" w:rsidRDefault="007C7143" w:rsidP="007C7143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Open Sans" w:hAnsi="Open Sans" w:cs="Open Sans"/>
                      <w:color w:val="343434"/>
                      <w:spacing w:val="-2"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color w:val="343434"/>
                      <w:spacing w:val="-2"/>
                      <w:sz w:val="20"/>
                      <w:szCs w:val="20"/>
                    </w:rPr>
                    <w:t>MySQL</w:t>
                  </w:r>
                </w:p>
              </w:tc>
              <w:tc>
                <w:tcPr>
                  <w:tcW w:w="3623" w:type="dxa"/>
                </w:tcPr>
                <w:p w14:paraId="2C812077" w14:textId="1ECCF84D" w:rsidR="007C7143" w:rsidRPr="007C7143" w:rsidRDefault="007C7143" w:rsidP="007C7143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Open Sans" w:hAnsi="Open Sans" w:cs="Open Sans"/>
                      <w:color w:val="343434"/>
                      <w:spacing w:val="-2"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color w:val="343434"/>
                      <w:spacing w:val="-2"/>
                      <w:sz w:val="20"/>
                      <w:szCs w:val="20"/>
                    </w:rPr>
                    <w:t>Data Visualization</w:t>
                  </w:r>
                </w:p>
              </w:tc>
            </w:tr>
            <w:tr w:rsidR="007C7143" w14:paraId="033C2261" w14:textId="77777777" w:rsidTr="00920C53">
              <w:trPr>
                <w:trHeight w:val="270"/>
              </w:trPr>
              <w:tc>
                <w:tcPr>
                  <w:tcW w:w="3601" w:type="dxa"/>
                </w:tcPr>
                <w:p w14:paraId="28C3FC21" w14:textId="73B07D1A" w:rsidR="007C7143" w:rsidRPr="007C7143" w:rsidRDefault="007C7143" w:rsidP="007C7143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Open Sans" w:hAnsi="Open Sans" w:cs="Open Sans"/>
                      <w:color w:val="343434"/>
                      <w:spacing w:val="-2"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color w:val="343434"/>
                      <w:spacing w:val="-2"/>
                      <w:sz w:val="20"/>
                      <w:szCs w:val="20"/>
                    </w:rPr>
                    <w:t>Power BI Services</w:t>
                  </w:r>
                </w:p>
              </w:tc>
              <w:tc>
                <w:tcPr>
                  <w:tcW w:w="3610" w:type="dxa"/>
                </w:tcPr>
                <w:p w14:paraId="01AC342A" w14:textId="71E58029" w:rsidR="007C7143" w:rsidRPr="007C7143" w:rsidRDefault="007C7143" w:rsidP="007C7143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Open Sans" w:hAnsi="Open Sans" w:cs="Open Sans"/>
                      <w:color w:val="343434"/>
                      <w:spacing w:val="-2"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color w:val="343434"/>
                      <w:spacing w:val="-2"/>
                      <w:sz w:val="20"/>
                      <w:szCs w:val="20"/>
                    </w:rPr>
                    <w:t>Python</w:t>
                  </w:r>
                </w:p>
              </w:tc>
              <w:tc>
                <w:tcPr>
                  <w:tcW w:w="3623" w:type="dxa"/>
                </w:tcPr>
                <w:p w14:paraId="4659EF3F" w14:textId="4A9705F9" w:rsidR="007C7143" w:rsidRPr="007C7143" w:rsidRDefault="007C7143" w:rsidP="007C7143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Open Sans" w:hAnsi="Open Sans" w:cs="Open Sans"/>
                      <w:color w:val="343434"/>
                      <w:spacing w:val="-2"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color w:val="343434"/>
                      <w:spacing w:val="-2"/>
                      <w:sz w:val="20"/>
                      <w:szCs w:val="20"/>
                    </w:rPr>
                    <w:t>Data Cleaning</w:t>
                  </w:r>
                </w:p>
              </w:tc>
            </w:tr>
            <w:tr w:rsidR="007C7143" w14:paraId="0B8938FA" w14:textId="77777777" w:rsidTr="00920C53">
              <w:trPr>
                <w:trHeight w:val="283"/>
              </w:trPr>
              <w:tc>
                <w:tcPr>
                  <w:tcW w:w="3601" w:type="dxa"/>
                </w:tcPr>
                <w:p w14:paraId="34FF893A" w14:textId="7FC37A5E" w:rsidR="007C7143" w:rsidRPr="007C7143" w:rsidRDefault="007C7143" w:rsidP="007C7143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Open Sans" w:hAnsi="Open Sans" w:cs="Open Sans"/>
                      <w:color w:val="343434"/>
                      <w:spacing w:val="-2"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color w:val="343434"/>
                      <w:spacing w:val="-2"/>
                      <w:sz w:val="20"/>
                      <w:szCs w:val="20"/>
                    </w:rPr>
                    <w:t>Advance excel</w:t>
                  </w:r>
                </w:p>
              </w:tc>
              <w:tc>
                <w:tcPr>
                  <w:tcW w:w="3610" w:type="dxa"/>
                </w:tcPr>
                <w:p w14:paraId="4A40536F" w14:textId="3A69FD96" w:rsidR="007C7143" w:rsidRPr="007C7143" w:rsidRDefault="007C7143" w:rsidP="007C7143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Open Sans" w:hAnsi="Open Sans" w:cs="Open Sans"/>
                      <w:color w:val="343434"/>
                      <w:spacing w:val="-2"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color w:val="343434"/>
                      <w:spacing w:val="-2"/>
                      <w:sz w:val="20"/>
                      <w:szCs w:val="20"/>
                    </w:rPr>
                    <w:t>Data Modelling</w:t>
                  </w:r>
                </w:p>
              </w:tc>
              <w:tc>
                <w:tcPr>
                  <w:tcW w:w="3623" w:type="dxa"/>
                </w:tcPr>
                <w:p w14:paraId="20CDA03E" w14:textId="208007A3" w:rsidR="007C7143" w:rsidRPr="007C7143" w:rsidRDefault="007C7143" w:rsidP="007C7143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Open Sans" w:hAnsi="Open Sans" w:cs="Open Sans"/>
                      <w:color w:val="343434"/>
                      <w:spacing w:val="-2"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color w:val="343434"/>
                      <w:spacing w:val="-2"/>
                      <w:sz w:val="20"/>
                      <w:szCs w:val="20"/>
                    </w:rPr>
                    <w:t>Data Storytelling</w:t>
                  </w:r>
                </w:p>
              </w:tc>
            </w:tr>
          </w:tbl>
          <w:p w14:paraId="3BF4C92A" w14:textId="46DA86BC" w:rsidR="008B2DF3" w:rsidRPr="008B2DF3" w:rsidRDefault="008B2DF3" w:rsidP="007C7143">
            <w:pPr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</w:pPr>
          </w:p>
        </w:tc>
      </w:tr>
      <w:tr w:rsidR="00767ED2" w14:paraId="7F266A55" w14:textId="77777777" w:rsidTr="00920C53">
        <w:trPr>
          <w:trHeight w:val="554"/>
        </w:trPr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14:paraId="07EF373A" w14:textId="4B0C79D6" w:rsidR="004E57E7" w:rsidRPr="004E57E7" w:rsidRDefault="004E57E7" w:rsidP="00767ED2">
            <w:pPr>
              <w:rPr>
                <w:rFonts w:ascii="Open Sans SemiBold" w:hAnsi="Open Sans SemiBold" w:cs="Open Sans SemiBold"/>
                <w:color w:val="343434"/>
                <w:sz w:val="36"/>
                <w:szCs w:val="36"/>
              </w:rPr>
            </w:pPr>
            <w:bookmarkStart w:id="0" w:name="_Hlk109913940"/>
            <w:r>
              <w:rPr>
                <w:rFonts w:ascii="Open Sans SemiBold" w:hAnsi="Open Sans SemiBold" w:cs="Open Sans SemiBold"/>
                <w:color w:val="343434"/>
                <w:sz w:val="36"/>
                <w:szCs w:val="36"/>
              </w:rPr>
              <w:t>Projects</w:t>
            </w:r>
          </w:p>
        </w:tc>
      </w:tr>
      <w:bookmarkStart w:id="1" w:name="_Hlk109913752"/>
      <w:tr w:rsidR="00345080" w:rsidRPr="00345080" w14:paraId="0C8F7E34" w14:textId="77777777" w:rsidTr="00920C53">
        <w:trPr>
          <w:trHeight w:val="654"/>
        </w:trPr>
        <w:tc>
          <w:tcPr>
            <w:tcW w:w="0" w:type="auto"/>
            <w:gridSpan w:val="3"/>
            <w:tcBorders>
              <w:top w:val="single" w:sz="4" w:space="0" w:color="auto"/>
            </w:tcBorders>
          </w:tcPr>
          <w:p w14:paraId="7FCA3CE8" w14:textId="336DA006" w:rsidR="00767ED2" w:rsidRPr="009A346F" w:rsidRDefault="009A346F" w:rsidP="008B2DF3">
            <w:pPr>
              <w:spacing w:before="240"/>
              <w:rPr>
                <w:rFonts w:ascii="Open Sans SemiBold" w:hAnsi="Open Sans SemiBold" w:cs="Open Sans SemiBold"/>
                <w:b/>
                <w:bCs/>
                <w:color w:val="343434"/>
                <w:sz w:val="26"/>
                <w:szCs w:val="26"/>
                <w:lang w:val="en-IN"/>
              </w:rPr>
            </w:pPr>
            <w:r w:rsidRPr="009A346F">
              <w:rPr>
                <w:rFonts w:ascii="Open Sans SemiBold" w:hAnsi="Open Sans SemiBold" w:cs="Open Sans SemiBold"/>
                <w:b/>
                <w:bCs/>
                <w:color w:val="343434"/>
                <w:sz w:val="26"/>
                <w:szCs w:val="26"/>
                <w:lang w:val="en-IN"/>
              </w:rPr>
              <w:fldChar w:fldCharType="begin"/>
            </w:r>
            <w:r w:rsidRPr="009A346F">
              <w:rPr>
                <w:rFonts w:ascii="Open Sans SemiBold" w:hAnsi="Open Sans SemiBold" w:cs="Open Sans SemiBold"/>
                <w:b/>
                <w:bCs/>
                <w:color w:val="343434"/>
                <w:sz w:val="26"/>
                <w:szCs w:val="26"/>
                <w:lang w:val="en-IN"/>
              </w:rPr>
              <w:instrText>HYPERLINK "https://app.powerbi.com/groups/me/reports/7add3977-2f68-481f-b39a-6d16ff4821f3/858255aedc29536d91a8?experience=power-bi"</w:instrText>
            </w:r>
            <w:r w:rsidRPr="009A346F">
              <w:rPr>
                <w:rFonts w:ascii="Open Sans SemiBold" w:hAnsi="Open Sans SemiBold" w:cs="Open Sans SemiBold"/>
                <w:b/>
                <w:bCs/>
                <w:color w:val="343434"/>
                <w:sz w:val="26"/>
                <w:szCs w:val="26"/>
                <w:lang w:val="en-IN"/>
              </w:rPr>
            </w:r>
            <w:r w:rsidRPr="009A346F">
              <w:rPr>
                <w:rFonts w:ascii="Open Sans SemiBold" w:hAnsi="Open Sans SemiBold" w:cs="Open Sans SemiBold"/>
                <w:b/>
                <w:bCs/>
                <w:color w:val="343434"/>
                <w:sz w:val="26"/>
                <w:szCs w:val="26"/>
                <w:lang w:val="en-IN"/>
              </w:rPr>
              <w:fldChar w:fldCharType="separate"/>
            </w:r>
            <w:r w:rsidRPr="009A346F">
              <w:rPr>
                <w:rStyle w:val="Hyperlink"/>
                <w:rFonts w:ascii="Open Sans SemiBold" w:hAnsi="Open Sans SemiBold" w:cs="Open Sans SemiBold"/>
                <w:b/>
                <w:bCs/>
                <w:sz w:val="26"/>
                <w:szCs w:val="26"/>
                <w:lang w:val="en-IN"/>
              </w:rPr>
              <w:t>Goods Company Sales</w:t>
            </w:r>
            <w:r w:rsidRPr="009A346F">
              <w:rPr>
                <w:rStyle w:val="Hyperlink"/>
                <w:rFonts w:ascii="Open Sans SemiBold" w:hAnsi="Open Sans SemiBold" w:cs="Open Sans SemiBold"/>
                <w:b/>
                <w:bCs/>
                <w:sz w:val="26"/>
                <w:szCs w:val="26"/>
                <w:lang w:val="en-IN"/>
              </w:rPr>
              <w:t xml:space="preserve"> </w:t>
            </w:r>
            <w:r w:rsidRPr="009A346F">
              <w:rPr>
                <w:rStyle w:val="Hyperlink"/>
                <w:rFonts w:ascii="Open Sans SemiBold" w:hAnsi="Open Sans SemiBold" w:cs="Open Sans SemiBold"/>
                <w:b/>
                <w:bCs/>
                <w:sz w:val="26"/>
                <w:szCs w:val="26"/>
                <w:lang w:val="en-IN"/>
              </w:rPr>
              <w:t>Insights</w:t>
            </w:r>
            <w:r w:rsidRPr="009A346F">
              <w:rPr>
                <w:rFonts w:ascii="Open Sans SemiBold" w:hAnsi="Open Sans SemiBold" w:cs="Open Sans SemiBold"/>
                <w:color w:val="343434"/>
                <w:sz w:val="26"/>
                <w:szCs w:val="26"/>
              </w:rPr>
              <w:fldChar w:fldCharType="end"/>
            </w:r>
          </w:p>
        </w:tc>
      </w:tr>
      <w:tr w:rsidR="00B54094" w:rsidRPr="00B54094" w14:paraId="67794B19" w14:textId="77777777" w:rsidTr="00920C53">
        <w:trPr>
          <w:trHeight w:val="1079"/>
        </w:trPr>
        <w:tc>
          <w:tcPr>
            <w:tcW w:w="0" w:type="auto"/>
            <w:gridSpan w:val="3"/>
          </w:tcPr>
          <w:p w14:paraId="17FA879B" w14:textId="11F3B6D2" w:rsidR="00B54094" w:rsidRPr="00B54094" w:rsidRDefault="009A346F">
            <w:pPr>
              <w:rPr>
                <w:rFonts w:ascii="Open Sans" w:hAnsi="Open Sans" w:cs="Open Sans"/>
                <w:color w:val="343434"/>
                <w:sz w:val="20"/>
                <w:szCs w:val="20"/>
              </w:rPr>
            </w:pPr>
            <w:r w:rsidRPr="009A346F">
              <w:rPr>
                <w:rFonts w:ascii="Open Sans" w:hAnsi="Open Sans" w:cs="Open Sans"/>
                <w:color w:val="343434"/>
                <w:sz w:val="20"/>
                <w:szCs w:val="20"/>
              </w:rPr>
              <w:t>project focused on analyzing sales and profit data for a goods company to identify key trends, optimize business strategies, and improve profitability. The analysis provided insights into sales performance across different regions</w:t>
            </w:r>
            <w:r w:rsidR="00963D5E">
              <w:rPr>
                <w:rFonts w:ascii="Open Sans" w:hAnsi="Open Sans" w:cs="Open Sans"/>
                <w:color w:val="343434"/>
                <w:sz w:val="20"/>
                <w:szCs w:val="20"/>
              </w:rPr>
              <w:t>.</w:t>
            </w:r>
          </w:p>
          <w:p w14:paraId="33F565DE" w14:textId="77777777" w:rsidR="009A346F" w:rsidRPr="009A346F" w:rsidRDefault="009A346F" w:rsidP="009A346F">
            <w:pPr>
              <w:numPr>
                <w:ilvl w:val="0"/>
                <w:numId w:val="8"/>
              </w:numPr>
              <w:rPr>
                <w:rFonts w:ascii="Open Sans" w:hAnsi="Open Sans" w:cs="Open Sans"/>
                <w:color w:val="343434"/>
                <w:sz w:val="20"/>
                <w:szCs w:val="20"/>
              </w:rPr>
            </w:pPr>
            <w:r>
              <w:rPr>
                <w:rFonts w:ascii="Open Sans" w:hAnsi="Open Sans" w:cs="Open Sans"/>
                <w:color w:val="343434"/>
                <w:sz w:val="20"/>
                <w:szCs w:val="20"/>
              </w:rPr>
              <w:t xml:space="preserve"> </w:t>
            </w:r>
            <w:r w:rsidRPr="009A346F">
              <w:rPr>
                <w:rFonts w:ascii="Open Sans" w:hAnsi="Open Sans" w:cs="Open Sans"/>
                <w:b/>
                <w:bCs/>
                <w:color w:val="343434"/>
                <w:sz w:val="20"/>
                <w:szCs w:val="20"/>
              </w:rPr>
              <w:t>Technologies</w:t>
            </w:r>
            <w:r w:rsidRPr="009A346F">
              <w:rPr>
                <w:rFonts w:ascii="Open Sans" w:hAnsi="Open Sans" w:cs="Open Sans"/>
                <w:color w:val="343434"/>
                <w:sz w:val="20"/>
                <w:szCs w:val="20"/>
              </w:rPr>
              <w:t>: SQL , Power BI</w:t>
            </w:r>
          </w:p>
          <w:p w14:paraId="786F78C6" w14:textId="6851C033" w:rsidR="00B54094" w:rsidRPr="009A346F" w:rsidRDefault="00B54094" w:rsidP="009A346F">
            <w:pPr>
              <w:rPr>
                <w:rFonts w:ascii="Open Sans" w:hAnsi="Open Sans" w:cs="Open Sans"/>
                <w:color w:val="343434"/>
                <w:sz w:val="20"/>
                <w:szCs w:val="20"/>
              </w:rPr>
            </w:pPr>
          </w:p>
        </w:tc>
      </w:tr>
      <w:bookmarkEnd w:id="0"/>
      <w:tr w:rsidR="00B54094" w:rsidRPr="00345080" w14:paraId="3C409A4C" w14:textId="77777777" w:rsidTr="00920C53">
        <w:trPr>
          <w:trHeight w:val="451"/>
        </w:trPr>
        <w:tc>
          <w:tcPr>
            <w:tcW w:w="0" w:type="auto"/>
            <w:gridSpan w:val="3"/>
          </w:tcPr>
          <w:p w14:paraId="1FD4A813" w14:textId="34B289A8" w:rsidR="00B54094" w:rsidRPr="009A346F" w:rsidRDefault="009A346F">
            <w:pPr>
              <w:rPr>
                <w:rFonts w:ascii="Open Sans SemiBold" w:hAnsi="Open Sans SemiBold" w:cs="Open Sans SemiBold"/>
                <w:b/>
                <w:bCs/>
                <w:color w:val="343434"/>
                <w:sz w:val="26"/>
                <w:szCs w:val="26"/>
                <w:lang w:val="en-IN"/>
              </w:rPr>
            </w:pPr>
            <w:r w:rsidRPr="009A346F">
              <w:rPr>
                <w:rFonts w:ascii="Open Sans SemiBold" w:hAnsi="Open Sans SemiBold" w:cs="Open Sans SemiBold"/>
                <w:b/>
                <w:bCs/>
                <w:color w:val="343434"/>
                <w:sz w:val="26"/>
                <w:szCs w:val="26"/>
                <w:lang w:val="en-IN"/>
              </w:rPr>
              <w:fldChar w:fldCharType="begin"/>
            </w:r>
            <w:r w:rsidRPr="009A346F">
              <w:rPr>
                <w:rFonts w:ascii="Open Sans SemiBold" w:hAnsi="Open Sans SemiBold" w:cs="Open Sans SemiBold"/>
                <w:b/>
                <w:bCs/>
                <w:color w:val="343434"/>
                <w:sz w:val="26"/>
                <w:szCs w:val="26"/>
                <w:lang w:val="en-IN"/>
              </w:rPr>
              <w:instrText>HYPERLINK "https://app.powerbi.com/view?r=eyJrIjoiNmE0NDBkNGYtZmQ4Ni00ZDI2LWI5MGUtMGE1Njg4N2JjODI5IiwidCI6IjM0YmQ4YmVkLTJhYzEtNDFhZS05ZjA4LTRlMGEzZjExNzA2YyJ9"</w:instrText>
            </w:r>
            <w:r w:rsidRPr="009A346F">
              <w:rPr>
                <w:rFonts w:ascii="Open Sans SemiBold" w:hAnsi="Open Sans SemiBold" w:cs="Open Sans SemiBold"/>
                <w:b/>
                <w:bCs/>
                <w:color w:val="343434"/>
                <w:sz w:val="26"/>
                <w:szCs w:val="26"/>
                <w:lang w:val="en-IN"/>
              </w:rPr>
            </w:r>
            <w:r w:rsidRPr="009A346F">
              <w:rPr>
                <w:rFonts w:ascii="Open Sans SemiBold" w:hAnsi="Open Sans SemiBold" w:cs="Open Sans SemiBold"/>
                <w:b/>
                <w:bCs/>
                <w:color w:val="343434"/>
                <w:sz w:val="26"/>
                <w:szCs w:val="26"/>
                <w:lang w:val="en-IN"/>
              </w:rPr>
              <w:fldChar w:fldCharType="separate"/>
            </w:r>
            <w:r w:rsidRPr="009A346F">
              <w:rPr>
                <w:rStyle w:val="Hyperlink"/>
                <w:rFonts w:ascii="Open Sans SemiBold" w:hAnsi="Open Sans SemiBold" w:cs="Open Sans SemiBold"/>
                <w:b/>
                <w:bCs/>
                <w:sz w:val="26"/>
                <w:szCs w:val="26"/>
                <w:lang w:val="en-IN"/>
              </w:rPr>
              <w:t>Banking Domain Data Visu</w:t>
            </w:r>
            <w:r w:rsidRPr="009A346F">
              <w:rPr>
                <w:rStyle w:val="Hyperlink"/>
                <w:rFonts w:ascii="Open Sans SemiBold" w:hAnsi="Open Sans SemiBold" w:cs="Open Sans SemiBold"/>
                <w:b/>
                <w:bCs/>
                <w:sz w:val="26"/>
                <w:szCs w:val="26"/>
                <w:lang w:val="en-IN"/>
              </w:rPr>
              <w:t>a</w:t>
            </w:r>
            <w:r w:rsidRPr="009A346F">
              <w:rPr>
                <w:rStyle w:val="Hyperlink"/>
                <w:rFonts w:ascii="Open Sans SemiBold" w:hAnsi="Open Sans SemiBold" w:cs="Open Sans SemiBold"/>
                <w:b/>
                <w:bCs/>
                <w:sz w:val="26"/>
                <w:szCs w:val="26"/>
                <w:lang w:val="en-IN"/>
              </w:rPr>
              <w:t>lization</w:t>
            </w:r>
            <w:r w:rsidRPr="009A346F">
              <w:rPr>
                <w:rFonts w:ascii="Open Sans SemiBold" w:hAnsi="Open Sans SemiBold" w:cs="Open Sans SemiBold"/>
                <w:color w:val="343434"/>
                <w:sz w:val="26"/>
                <w:szCs w:val="26"/>
              </w:rPr>
              <w:fldChar w:fldCharType="end"/>
            </w:r>
          </w:p>
        </w:tc>
      </w:tr>
      <w:tr w:rsidR="00B54094" w:rsidRPr="00B54094" w14:paraId="1FA8F57E" w14:textId="77777777" w:rsidTr="00240A61">
        <w:trPr>
          <w:trHeight w:val="3228"/>
        </w:trPr>
        <w:tc>
          <w:tcPr>
            <w:tcW w:w="0" w:type="auto"/>
            <w:gridSpan w:val="3"/>
          </w:tcPr>
          <w:p w14:paraId="58E2490B" w14:textId="778CD361" w:rsidR="00B54094" w:rsidRPr="00B54094" w:rsidRDefault="009A346F">
            <w:pPr>
              <w:rPr>
                <w:rFonts w:ascii="Open Sans" w:hAnsi="Open Sans" w:cs="Open Sans"/>
                <w:color w:val="343434"/>
                <w:sz w:val="20"/>
                <w:szCs w:val="20"/>
              </w:rPr>
            </w:pPr>
            <w:r w:rsidRPr="009A346F">
              <w:rPr>
                <w:rFonts w:ascii="Open Sans" w:hAnsi="Open Sans" w:cs="Open Sans"/>
                <w:color w:val="343434"/>
                <w:sz w:val="20"/>
                <w:szCs w:val="20"/>
              </w:rPr>
              <w:t>project focuses on creating insightful visualizations for banking data to analyze customer transactions, account balances, loan histories, and other key financial metrics.</w:t>
            </w:r>
          </w:p>
          <w:p w14:paraId="2E653D82" w14:textId="08DEAEA4" w:rsidR="009A346F" w:rsidRDefault="009A346F" w:rsidP="004A3634">
            <w:pPr>
              <w:pStyle w:val="ListParagraph"/>
              <w:numPr>
                <w:ilvl w:val="0"/>
                <w:numId w:val="10"/>
              </w:numPr>
              <w:rPr>
                <w:rFonts w:ascii="Open Sans" w:hAnsi="Open Sans" w:cs="Open Sans"/>
                <w:color w:val="343434"/>
                <w:sz w:val="20"/>
                <w:szCs w:val="20"/>
                <w:lang w:val="en-IN"/>
              </w:rPr>
            </w:pPr>
            <w:r w:rsidRPr="009A346F">
              <w:rPr>
                <w:rFonts w:ascii="Open Sans" w:hAnsi="Open Sans" w:cs="Open Sans"/>
                <w:b/>
                <w:bCs/>
                <w:color w:val="343434"/>
                <w:sz w:val="20"/>
                <w:szCs w:val="20"/>
                <w:lang w:val="en-IN"/>
              </w:rPr>
              <w:t>Technologies</w:t>
            </w:r>
            <w:r w:rsidRPr="009A346F">
              <w:rPr>
                <w:rFonts w:ascii="Open Sans" w:hAnsi="Open Sans" w:cs="Open Sans"/>
                <w:color w:val="343434"/>
                <w:sz w:val="20"/>
                <w:szCs w:val="20"/>
                <w:lang w:val="en-IN"/>
              </w:rPr>
              <w:t>: Power BI, SQL, Excel</w:t>
            </w:r>
          </w:p>
          <w:p w14:paraId="5F39A8B2" w14:textId="77777777" w:rsidR="00240A61" w:rsidRDefault="00240A61" w:rsidP="009A346F">
            <w:pPr>
              <w:rPr>
                <w:rFonts w:ascii="Open Sans SemiBold" w:hAnsi="Open Sans SemiBold" w:cs="Open Sans SemiBold"/>
                <w:b/>
                <w:bCs/>
                <w:color w:val="343434"/>
                <w:sz w:val="26"/>
                <w:szCs w:val="26"/>
                <w:lang w:val="en-IN"/>
              </w:rPr>
            </w:pPr>
          </w:p>
          <w:p w14:paraId="5C9FD380" w14:textId="735A0333" w:rsidR="009A346F" w:rsidRPr="009A346F" w:rsidRDefault="009A346F" w:rsidP="009A346F">
            <w:pPr>
              <w:rPr>
                <w:rFonts w:ascii="Open Sans SemiBold" w:hAnsi="Open Sans SemiBold" w:cs="Open Sans SemiBold"/>
                <w:b/>
                <w:bCs/>
                <w:color w:val="343434"/>
                <w:sz w:val="26"/>
                <w:szCs w:val="26"/>
                <w:lang w:val="en-IN"/>
              </w:rPr>
            </w:pPr>
            <w:hyperlink r:id="rId8" w:history="1">
              <w:r w:rsidRPr="009A346F">
                <w:rPr>
                  <w:rStyle w:val="Hyperlink"/>
                  <w:rFonts w:ascii="Open Sans SemiBold" w:hAnsi="Open Sans SemiBold" w:cs="Open Sans SemiBold"/>
                  <w:b/>
                  <w:bCs/>
                  <w:sz w:val="26"/>
                  <w:szCs w:val="26"/>
                  <w:lang w:val="en-IN"/>
                </w:rPr>
                <w:t>Hospitality Regional S</w:t>
              </w:r>
              <w:r w:rsidRPr="009A346F">
                <w:rPr>
                  <w:rStyle w:val="Hyperlink"/>
                  <w:rFonts w:ascii="Open Sans SemiBold" w:hAnsi="Open Sans SemiBold" w:cs="Open Sans SemiBold"/>
                  <w:b/>
                  <w:bCs/>
                  <w:sz w:val="26"/>
                  <w:szCs w:val="26"/>
                  <w:lang w:val="en-IN"/>
                </w:rPr>
                <w:t>a</w:t>
              </w:r>
              <w:r w:rsidRPr="009A346F">
                <w:rPr>
                  <w:rStyle w:val="Hyperlink"/>
                  <w:rFonts w:ascii="Open Sans SemiBold" w:hAnsi="Open Sans SemiBold" w:cs="Open Sans SemiBold"/>
                  <w:b/>
                  <w:bCs/>
                  <w:sz w:val="26"/>
                  <w:szCs w:val="26"/>
                  <w:lang w:val="en-IN"/>
                </w:rPr>
                <w:t>les Analysis</w:t>
              </w:r>
            </w:hyperlink>
          </w:p>
          <w:p w14:paraId="7D007B84" w14:textId="1E96745B" w:rsidR="009A346F" w:rsidRDefault="009A346F" w:rsidP="009A346F">
            <w:pPr>
              <w:rPr>
                <w:rFonts w:ascii="Open Sans" w:hAnsi="Open Sans" w:cs="Open Sans"/>
                <w:color w:val="343434"/>
                <w:sz w:val="20"/>
                <w:szCs w:val="20"/>
              </w:rPr>
            </w:pPr>
            <w:r w:rsidRPr="009A346F">
              <w:rPr>
                <w:rFonts w:ascii="Open Sans" w:hAnsi="Open Sans" w:cs="Open Sans"/>
                <w:color w:val="343434"/>
                <w:sz w:val="20"/>
                <w:szCs w:val="20"/>
              </w:rPr>
              <w:t> This project focuses on analyzing sales performance across various regions within the hospitality industry.</w:t>
            </w:r>
            <w:r w:rsidR="00920C53">
              <w:rPr>
                <w:rFonts w:ascii="Open Sans" w:hAnsi="Open Sans" w:cs="Open Sans"/>
                <w:color w:val="343434"/>
                <w:sz w:val="20"/>
                <w:szCs w:val="20"/>
              </w:rPr>
              <w:t xml:space="preserve"> T</w:t>
            </w:r>
            <w:r w:rsidRPr="009A346F">
              <w:rPr>
                <w:rFonts w:ascii="Open Sans" w:hAnsi="Open Sans" w:cs="Open Sans"/>
                <w:color w:val="343434"/>
                <w:sz w:val="20"/>
                <w:szCs w:val="20"/>
              </w:rPr>
              <w:t>he project provides view of key metrics such as revenue, occupancy rates, average daily rates (ADR), and customer satisfaction scores.</w:t>
            </w:r>
          </w:p>
          <w:p w14:paraId="4ECC2196" w14:textId="0F7CD826" w:rsidR="009A346F" w:rsidRPr="009A346F" w:rsidRDefault="009A346F" w:rsidP="004A3634">
            <w:pPr>
              <w:numPr>
                <w:ilvl w:val="0"/>
                <w:numId w:val="10"/>
              </w:numPr>
              <w:rPr>
                <w:rFonts w:ascii="Open Sans" w:hAnsi="Open Sans" w:cs="Open Sans"/>
                <w:color w:val="343434"/>
                <w:sz w:val="20"/>
                <w:szCs w:val="20"/>
                <w:lang w:val="en-IN"/>
              </w:rPr>
            </w:pPr>
            <w:r w:rsidRPr="009A346F">
              <w:rPr>
                <w:rFonts w:ascii="Open Sans" w:hAnsi="Open Sans" w:cs="Open Sans"/>
                <w:b/>
                <w:bCs/>
                <w:color w:val="343434"/>
                <w:sz w:val="20"/>
                <w:szCs w:val="20"/>
                <w:lang w:val="en-IN"/>
              </w:rPr>
              <w:t>Technologies</w:t>
            </w:r>
            <w:r w:rsidRPr="009A346F">
              <w:rPr>
                <w:rFonts w:ascii="Open Sans" w:hAnsi="Open Sans" w:cs="Open Sans"/>
                <w:color w:val="343434"/>
                <w:sz w:val="20"/>
                <w:szCs w:val="20"/>
                <w:lang w:val="en-IN"/>
              </w:rPr>
              <w:t>: SQL, Excel, Power BI</w:t>
            </w:r>
          </w:p>
          <w:p w14:paraId="25C5C473" w14:textId="7EF2BD39" w:rsidR="00DF53A7" w:rsidRPr="00DF53A7" w:rsidRDefault="00DF53A7" w:rsidP="00DF53A7">
            <w:pPr>
              <w:pBdr>
                <w:bottom w:val="single" w:sz="4" w:space="1" w:color="auto"/>
              </w:pBdr>
              <w:rPr>
                <w:rFonts w:ascii="Open Sans" w:hAnsi="Open Sans" w:cs="Open Sans"/>
                <w:color w:val="343434"/>
                <w:sz w:val="20"/>
                <w:szCs w:val="20"/>
              </w:rPr>
            </w:pPr>
            <w:r>
              <w:rPr>
                <w:rFonts w:ascii="Open Sans SemiBold" w:hAnsi="Open Sans SemiBold" w:cs="Open Sans SemiBold"/>
                <w:color w:val="343434"/>
                <w:sz w:val="36"/>
                <w:szCs w:val="36"/>
              </w:rPr>
              <w:t>Certificates</w:t>
            </w:r>
          </w:p>
          <w:p w14:paraId="03D7E8A4" w14:textId="639EFE88" w:rsidR="00DF53A7" w:rsidRPr="004A3634" w:rsidRDefault="00335DBB" w:rsidP="004A3634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sz w:val="20"/>
                <w:szCs w:val="20"/>
                <w:lang w:val="en-IN"/>
              </w:rPr>
            </w:pPr>
            <w:r w:rsidRPr="004A3634">
              <w:rPr>
                <w:sz w:val="20"/>
                <w:szCs w:val="20"/>
              </w:rPr>
              <w:t>Microsoft Power BI Data Analyst Professional Certificate - </w:t>
            </w:r>
            <w:hyperlink r:id="rId9" w:history="1">
              <w:r w:rsidRPr="004A3634">
                <w:rPr>
                  <w:sz w:val="20"/>
                  <w:szCs w:val="20"/>
                </w:rPr>
                <w:t>Lin</w:t>
              </w:r>
              <w:r w:rsidRPr="004A3634">
                <w:rPr>
                  <w:sz w:val="20"/>
                  <w:szCs w:val="20"/>
                </w:rPr>
                <w:t>k</w:t>
              </w:r>
            </w:hyperlink>
          </w:p>
          <w:p w14:paraId="31A116C4" w14:textId="08EC52E2" w:rsidR="00335DBB" w:rsidRPr="004A3634" w:rsidRDefault="00335DBB" w:rsidP="004A3634">
            <w:pPr>
              <w:numPr>
                <w:ilvl w:val="0"/>
                <w:numId w:val="10"/>
              </w:numPr>
              <w:spacing w:before="60" w:after="100" w:afterAutospacing="1"/>
              <w:rPr>
                <w:sz w:val="20"/>
                <w:szCs w:val="20"/>
              </w:rPr>
            </w:pPr>
            <w:r w:rsidRPr="004A3634">
              <w:rPr>
                <w:sz w:val="20"/>
                <w:szCs w:val="20"/>
              </w:rPr>
              <w:t>IBM Data Analytics with Excel and R - </w:t>
            </w:r>
            <w:hyperlink r:id="rId10" w:history="1">
              <w:r w:rsidRPr="004A3634">
                <w:rPr>
                  <w:sz w:val="20"/>
                  <w:szCs w:val="20"/>
                </w:rPr>
                <w:t>Link</w:t>
              </w:r>
            </w:hyperlink>
          </w:p>
          <w:p w14:paraId="7906CD78" w14:textId="77777777" w:rsidR="004A3634" w:rsidRPr="004A3634" w:rsidRDefault="004A3634" w:rsidP="004A3634">
            <w:pPr>
              <w:numPr>
                <w:ilvl w:val="0"/>
                <w:numId w:val="10"/>
              </w:numPr>
              <w:spacing w:before="60" w:after="100" w:afterAutospacing="1"/>
              <w:rPr>
                <w:sz w:val="20"/>
                <w:szCs w:val="20"/>
              </w:rPr>
            </w:pPr>
            <w:r w:rsidRPr="004A3634">
              <w:rPr>
                <w:sz w:val="20"/>
                <w:szCs w:val="20"/>
              </w:rPr>
              <w:t>AWS Cloud Solutions Architect - LinkedIn Learning - </w:t>
            </w:r>
            <w:hyperlink r:id="rId11" w:history="1">
              <w:r w:rsidRPr="004A3634">
                <w:rPr>
                  <w:sz w:val="20"/>
                  <w:szCs w:val="20"/>
                </w:rPr>
                <w:t>Link</w:t>
              </w:r>
            </w:hyperlink>
          </w:p>
          <w:p w14:paraId="52C30BCF" w14:textId="2ABC34AC" w:rsidR="009A346F" w:rsidRPr="004A3634" w:rsidRDefault="009A346F" w:rsidP="004A3634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</w:tr>
      <w:bookmarkEnd w:id="1"/>
      <w:tr w:rsidR="00E9632E" w14:paraId="4429FD51" w14:textId="77777777" w:rsidTr="00240A61">
        <w:trPr>
          <w:trHeight w:val="287"/>
        </w:trPr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14:paraId="1C1A9DF2" w14:textId="4370B6E0" w:rsidR="00E9632E" w:rsidRPr="00530568" w:rsidRDefault="008B2DF3">
            <w:pPr>
              <w:rPr>
                <w:rFonts w:ascii="Open Sans" w:hAnsi="Open Sans" w:cs="Open Sans"/>
                <w:color w:val="343434"/>
              </w:rPr>
            </w:pPr>
            <w:r>
              <w:rPr>
                <w:rFonts w:ascii="Open Sans SemiBold" w:hAnsi="Open Sans SemiBold" w:cs="Open Sans SemiBold"/>
                <w:color w:val="343434"/>
                <w:sz w:val="36"/>
                <w:szCs w:val="36"/>
              </w:rPr>
              <w:t>Education</w:t>
            </w:r>
          </w:p>
        </w:tc>
      </w:tr>
      <w:tr w:rsidR="00E9632E" w:rsidRPr="00345080" w14:paraId="726DB9DF" w14:textId="77777777" w:rsidTr="00920C53">
        <w:trPr>
          <w:trHeight w:val="711"/>
        </w:trPr>
        <w:tc>
          <w:tcPr>
            <w:tcW w:w="0" w:type="auto"/>
            <w:gridSpan w:val="3"/>
            <w:tcBorders>
              <w:top w:val="single" w:sz="4" w:space="0" w:color="auto"/>
            </w:tcBorders>
          </w:tcPr>
          <w:p w14:paraId="6DB8E482" w14:textId="77777777" w:rsidR="004E57E7" w:rsidRDefault="004E57E7" w:rsidP="004E57E7">
            <w:pPr>
              <w:pStyle w:val="ListParagraph"/>
              <w:numPr>
                <w:ilvl w:val="0"/>
                <w:numId w:val="6"/>
              </w:numPr>
              <w:spacing w:before="240"/>
              <w:jc w:val="both"/>
              <w:rPr>
                <w:rFonts w:ascii="Open Sans SemiBold" w:hAnsi="Open Sans SemiBold" w:cs="Open Sans SemiBold"/>
                <w:color w:val="343434"/>
                <w:sz w:val="26"/>
                <w:szCs w:val="26"/>
              </w:rPr>
            </w:pPr>
            <w:bookmarkStart w:id="2" w:name="_Hlk109914003"/>
            <w:r w:rsidRPr="004E57E7">
              <w:rPr>
                <w:rFonts w:ascii="Open Sans SemiBold" w:hAnsi="Open Sans SemiBold" w:cs="Open Sans SemiBold"/>
                <w:color w:val="343434"/>
                <w:sz w:val="26"/>
                <w:szCs w:val="26"/>
              </w:rPr>
              <w:t xml:space="preserve">CHANDIGARH UNIVERSITY </w:t>
            </w:r>
          </w:p>
          <w:p w14:paraId="3A203027" w14:textId="69235412" w:rsidR="00E9632E" w:rsidRPr="004E57E7" w:rsidRDefault="004E57E7" w:rsidP="004E57E7">
            <w:pPr>
              <w:pStyle w:val="ListParagraph"/>
              <w:spacing w:before="240"/>
              <w:jc w:val="both"/>
              <w:rPr>
                <w:rFonts w:ascii="Open Sans SemiBold" w:hAnsi="Open Sans SemiBold" w:cs="Open Sans SemiBold"/>
                <w:color w:val="343434"/>
                <w:sz w:val="26"/>
                <w:szCs w:val="26"/>
              </w:rPr>
            </w:pPr>
            <w:r w:rsidRPr="004E57E7">
              <w:rPr>
                <w:rFonts w:ascii="Open Sans SemiBold" w:hAnsi="Open Sans SemiBold" w:cs="Open Sans SemiBold"/>
                <w:color w:val="343434"/>
                <w:sz w:val="20"/>
                <w:szCs w:val="20"/>
              </w:rPr>
              <w:t>Completed coursework towards Bachelor of ENGINEERING</w:t>
            </w:r>
          </w:p>
          <w:p w14:paraId="4ABF90D8" w14:textId="77777777" w:rsidR="004E57E7" w:rsidRDefault="004E57E7" w:rsidP="008B2DF3">
            <w:pPr>
              <w:pStyle w:val="ListParagraph"/>
              <w:numPr>
                <w:ilvl w:val="0"/>
                <w:numId w:val="6"/>
              </w:numPr>
              <w:spacing w:before="240"/>
              <w:rPr>
                <w:rFonts w:ascii="Open Sans SemiBold" w:hAnsi="Open Sans SemiBold" w:cs="Open Sans SemiBold"/>
                <w:i/>
                <w:iCs/>
                <w:color w:val="343434"/>
                <w:sz w:val="26"/>
                <w:szCs w:val="26"/>
              </w:rPr>
            </w:pPr>
            <w:r w:rsidRPr="004E57E7">
              <w:rPr>
                <w:rFonts w:ascii="Open Sans SemiBold" w:hAnsi="Open Sans SemiBold" w:cs="Open Sans SemiBold"/>
                <w:i/>
                <w:iCs/>
                <w:color w:val="343434"/>
                <w:sz w:val="26"/>
                <w:szCs w:val="26"/>
              </w:rPr>
              <w:t xml:space="preserve">Chandigarh polytechnic collage  </w:t>
            </w:r>
          </w:p>
          <w:p w14:paraId="3D93FB9F" w14:textId="77777777" w:rsidR="004E57E7" w:rsidRDefault="004E57E7" w:rsidP="004E57E7">
            <w:pPr>
              <w:pStyle w:val="ListParagraph"/>
              <w:spacing w:before="240"/>
              <w:rPr>
                <w:rFonts w:ascii="Open Sans SemiBold" w:hAnsi="Open Sans SemiBold" w:cs="Open Sans SemiBold"/>
                <w:i/>
                <w:iCs/>
                <w:color w:val="343434"/>
                <w:sz w:val="20"/>
                <w:szCs w:val="20"/>
              </w:rPr>
            </w:pPr>
            <w:r w:rsidRPr="004E57E7">
              <w:rPr>
                <w:rFonts w:ascii="Open Sans SemiBold" w:hAnsi="Open Sans SemiBold" w:cs="Open Sans SemiBold"/>
                <w:i/>
                <w:iCs/>
                <w:color w:val="343434"/>
                <w:sz w:val="20"/>
                <w:szCs w:val="20"/>
              </w:rPr>
              <w:t>Completed coursework towards Diploma in CS</w:t>
            </w:r>
          </w:p>
          <w:p w14:paraId="4FC0A52C" w14:textId="77777777" w:rsidR="004E57E7" w:rsidRDefault="004E57E7" w:rsidP="004E57E7">
            <w:pPr>
              <w:pStyle w:val="ListParagraph"/>
              <w:numPr>
                <w:ilvl w:val="0"/>
                <w:numId w:val="6"/>
              </w:numPr>
              <w:spacing w:before="240"/>
              <w:rPr>
                <w:rFonts w:ascii="Open Sans SemiBold" w:hAnsi="Open Sans SemiBold" w:cs="Open Sans SemiBold"/>
                <w:i/>
                <w:iCs/>
                <w:color w:val="343434"/>
                <w:sz w:val="26"/>
                <w:szCs w:val="26"/>
              </w:rPr>
            </w:pPr>
            <w:r w:rsidRPr="004E57E7">
              <w:rPr>
                <w:rFonts w:ascii="Open Sans SemiBold" w:hAnsi="Open Sans SemiBold" w:cs="Open Sans SemiBold"/>
                <w:i/>
                <w:iCs/>
                <w:color w:val="343434"/>
                <w:sz w:val="26"/>
                <w:szCs w:val="26"/>
              </w:rPr>
              <w:t xml:space="preserve">Teens world Corporate School. </w:t>
            </w:r>
          </w:p>
          <w:p w14:paraId="19E7F34E" w14:textId="2C8D60CD" w:rsidR="004E57E7" w:rsidRPr="004E57E7" w:rsidRDefault="004E57E7" w:rsidP="004E57E7">
            <w:pPr>
              <w:pStyle w:val="ListParagraph"/>
              <w:spacing w:before="240"/>
              <w:rPr>
                <w:rFonts w:ascii="Open Sans SemiBold" w:hAnsi="Open Sans SemiBold" w:cs="Open Sans SemiBold"/>
                <w:i/>
                <w:iCs/>
                <w:color w:val="343434"/>
                <w:sz w:val="20"/>
                <w:szCs w:val="20"/>
              </w:rPr>
            </w:pPr>
            <w:r w:rsidRPr="004E57E7">
              <w:rPr>
                <w:rFonts w:ascii="Open Sans SemiBold" w:hAnsi="Open Sans SemiBold" w:cs="Open Sans SemiBold"/>
                <w:i/>
                <w:iCs/>
                <w:color w:val="343434"/>
                <w:sz w:val="20"/>
                <w:szCs w:val="20"/>
              </w:rPr>
              <w:t>Completed coursework towards High school</w:t>
            </w:r>
          </w:p>
        </w:tc>
      </w:tr>
      <w:bookmarkEnd w:id="2"/>
    </w:tbl>
    <w:p w14:paraId="0CFA033D" w14:textId="77777777" w:rsidR="004F4A51" w:rsidRDefault="004F4A51" w:rsidP="00920C53"/>
    <w:sectPr w:rsidR="004F4A51" w:rsidSect="00B327C0">
      <w:pgSz w:w="12240" w:h="15840" w:code="1"/>
      <w:pgMar w:top="360" w:right="576" w:bottom="288" w:left="576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30CAF9" w14:textId="77777777" w:rsidR="00246F28" w:rsidRDefault="00246F28" w:rsidP="00252250">
      <w:pPr>
        <w:spacing w:after="0" w:line="240" w:lineRule="auto"/>
      </w:pPr>
      <w:r>
        <w:separator/>
      </w:r>
    </w:p>
  </w:endnote>
  <w:endnote w:type="continuationSeparator" w:id="0">
    <w:p w14:paraId="42B0A048" w14:textId="77777777" w:rsidR="00246F28" w:rsidRDefault="00246F28" w:rsidP="00252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FAE1D7" w14:textId="77777777" w:rsidR="00246F28" w:rsidRDefault="00246F28" w:rsidP="00252250">
      <w:pPr>
        <w:spacing w:after="0" w:line="240" w:lineRule="auto"/>
      </w:pPr>
      <w:r>
        <w:separator/>
      </w:r>
    </w:p>
  </w:footnote>
  <w:footnote w:type="continuationSeparator" w:id="0">
    <w:p w14:paraId="378CF2D4" w14:textId="77777777" w:rsidR="00246F28" w:rsidRDefault="00246F28" w:rsidP="002522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84AC5"/>
    <w:multiLevelType w:val="hybridMultilevel"/>
    <w:tmpl w:val="76F893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63C98"/>
    <w:multiLevelType w:val="multilevel"/>
    <w:tmpl w:val="C1264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C3C92"/>
    <w:multiLevelType w:val="hybridMultilevel"/>
    <w:tmpl w:val="EB4678C8"/>
    <w:lvl w:ilvl="0" w:tplc="E84E742A">
      <w:numFmt w:val="bullet"/>
      <w:lvlText w:val="•"/>
      <w:lvlJc w:val="left"/>
      <w:pPr>
        <w:ind w:left="1080" w:hanging="360"/>
      </w:pPr>
      <w:rPr>
        <w:rFonts w:ascii="Open Sans" w:eastAsiaTheme="minorHAnsi" w:hAnsi="Open Sans" w:cs="Open San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2F09AD"/>
    <w:multiLevelType w:val="multilevel"/>
    <w:tmpl w:val="EB387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D51AC2"/>
    <w:multiLevelType w:val="hybridMultilevel"/>
    <w:tmpl w:val="6554D462"/>
    <w:lvl w:ilvl="0" w:tplc="E84E742A">
      <w:numFmt w:val="bullet"/>
      <w:lvlText w:val="•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27975"/>
    <w:multiLevelType w:val="multilevel"/>
    <w:tmpl w:val="867E2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204006"/>
    <w:multiLevelType w:val="multilevel"/>
    <w:tmpl w:val="ABB83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FA7EBA"/>
    <w:multiLevelType w:val="multilevel"/>
    <w:tmpl w:val="D5F81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384055"/>
    <w:multiLevelType w:val="hybridMultilevel"/>
    <w:tmpl w:val="71DA228A"/>
    <w:lvl w:ilvl="0" w:tplc="E84E742A">
      <w:numFmt w:val="bullet"/>
      <w:lvlText w:val="•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D90053"/>
    <w:multiLevelType w:val="hybridMultilevel"/>
    <w:tmpl w:val="61E866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AA5248"/>
    <w:multiLevelType w:val="hybridMultilevel"/>
    <w:tmpl w:val="091CD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E4105D"/>
    <w:multiLevelType w:val="multilevel"/>
    <w:tmpl w:val="C3A64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4E7DD0"/>
    <w:multiLevelType w:val="multilevel"/>
    <w:tmpl w:val="D376D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382828"/>
    <w:multiLevelType w:val="hybridMultilevel"/>
    <w:tmpl w:val="2CDA15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789412">
    <w:abstractNumId w:val="9"/>
  </w:num>
  <w:num w:numId="2" w16cid:durableId="1869831023">
    <w:abstractNumId w:val="4"/>
  </w:num>
  <w:num w:numId="3" w16cid:durableId="628586067">
    <w:abstractNumId w:val="2"/>
  </w:num>
  <w:num w:numId="4" w16cid:durableId="98913449">
    <w:abstractNumId w:val="8"/>
  </w:num>
  <w:num w:numId="5" w16cid:durableId="264583583">
    <w:abstractNumId w:val="10"/>
  </w:num>
  <w:num w:numId="6" w16cid:durableId="1103233597">
    <w:abstractNumId w:val="13"/>
  </w:num>
  <w:num w:numId="7" w16cid:durableId="142745279">
    <w:abstractNumId w:val="7"/>
  </w:num>
  <w:num w:numId="8" w16cid:durableId="1108501790">
    <w:abstractNumId w:val="11"/>
  </w:num>
  <w:num w:numId="9" w16cid:durableId="882324639">
    <w:abstractNumId w:val="6"/>
  </w:num>
  <w:num w:numId="10" w16cid:durableId="1187595678">
    <w:abstractNumId w:val="0"/>
  </w:num>
  <w:num w:numId="11" w16cid:durableId="79840245">
    <w:abstractNumId w:val="5"/>
  </w:num>
  <w:num w:numId="12" w16cid:durableId="1571505238">
    <w:abstractNumId w:val="12"/>
  </w:num>
  <w:num w:numId="13" w16cid:durableId="451830220">
    <w:abstractNumId w:val="3"/>
  </w:num>
  <w:num w:numId="14" w16cid:durableId="1427382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xtzA3AFLGBhYWRko6SsGpxcWZ+XkgBaa1AHbr5MgsAAAA"/>
  </w:docVars>
  <w:rsids>
    <w:rsidRoot w:val="001552FA"/>
    <w:rsid w:val="000A3659"/>
    <w:rsid w:val="001552FA"/>
    <w:rsid w:val="00177CD1"/>
    <w:rsid w:val="00240A61"/>
    <w:rsid w:val="00246F28"/>
    <w:rsid w:val="00252250"/>
    <w:rsid w:val="002A2040"/>
    <w:rsid w:val="002C432E"/>
    <w:rsid w:val="00335DBB"/>
    <w:rsid w:val="00337D0D"/>
    <w:rsid w:val="00345080"/>
    <w:rsid w:val="003C435E"/>
    <w:rsid w:val="0044557E"/>
    <w:rsid w:val="004A3634"/>
    <w:rsid w:val="004E57E7"/>
    <w:rsid w:val="004F4A51"/>
    <w:rsid w:val="00503B57"/>
    <w:rsid w:val="00530568"/>
    <w:rsid w:val="0058211E"/>
    <w:rsid w:val="00595869"/>
    <w:rsid w:val="005B661E"/>
    <w:rsid w:val="005D0393"/>
    <w:rsid w:val="006068B5"/>
    <w:rsid w:val="00631886"/>
    <w:rsid w:val="006424BF"/>
    <w:rsid w:val="00654344"/>
    <w:rsid w:val="00767ED2"/>
    <w:rsid w:val="00787053"/>
    <w:rsid w:val="007C7143"/>
    <w:rsid w:val="008A01F7"/>
    <w:rsid w:val="008B2DF3"/>
    <w:rsid w:val="008E6900"/>
    <w:rsid w:val="00920C53"/>
    <w:rsid w:val="00921415"/>
    <w:rsid w:val="00963D5E"/>
    <w:rsid w:val="009A346F"/>
    <w:rsid w:val="009D7EB5"/>
    <w:rsid w:val="009E78C7"/>
    <w:rsid w:val="00AB10C4"/>
    <w:rsid w:val="00B327C0"/>
    <w:rsid w:val="00B33EBE"/>
    <w:rsid w:val="00B54094"/>
    <w:rsid w:val="00C41551"/>
    <w:rsid w:val="00CF4BC5"/>
    <w:rsid w:val="00D143F1"/>
    <w:rsid w:val="00D259E3"/>
    <w:rsid w:val="00D2687C"/>
    <w:rsid w:val="00D9164A"/>
    <w:rsid w:val="00DA2FD5"/>
    <w:rsid w:val="00DF53A7"/>
    <w:rsid w:val="00E00453"/>
    <w:rsid w:val="00E65FAC"/>
    <w:rsid w:val="00E9632E"/>
    <w:rsid w:val="00EE41F6"/>
    <w:rsid w:val="00F21C90"/>
    <w:rsid w:val="00F2254E"/>
    <w:rsid w:val="00F3756F"/>
    <w:rsid w:val="00F4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C9BD2A"/>
  <w15:chartTrackingRefBased/>
  <w15:docId w15:val="{7C5A75D1-CF8D-4578-92F7-5A973376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40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22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25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522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250"/>
    <w:rPr>
      <w:lang w:val="en-US"/>
    </w:rPr>
  </w:style>
  <w:style w:type="character" w:styleId="Hyperlink">
    <w:name w:val="Hyperlink"/>
    <w:basedOn w:val="DefaultParagraphFont"/>
    <w:uiPriority w:val="99"/>
    <w:unhideWhenUsed/>
    <w:rsid w:val="00AB10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0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435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A346F"/>
    <w:rPr>
      <w:rFonts w:ascii="Times New Roman" w:hAnsi="Times New Roman" w:cs="Times New Roman"/>
      <w:sz w:val="24"/>
      <w:szCs w:val="24"/>
    </w:rPr>
  </w:style>
  <w:style w:type="character" w:customStyle="1" w:styleId="oypena">
    <w:name w:val="oypena"/>
    <w:basedOn w:val="DefaultParagraphFont"/>
    <w:rsid w:val="00DF53A7"/>
  </w:style>
  <w:style w:type="character" w:styleId="Strong">
    <w:name w:val="Strong"/>
    <w:basedOn w:val="DefaultParagraphFont"/>
    <w:uiPriority w:val="22"/>
    <w:qFormat/>
    <w:rsid w:val="00335D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3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9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powerbi.com/view?r=eyJrIjoiYWRiMjFhYWMtZGRmMi00OGFlLTljMDctMjEyMGNlYzM0NmU4IiwidCI6IjM0YmQ4YmVkLTJhYzEtNDFhZS05ZjA4LTRlMGEzZjExNzA2YyJ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arnage1010.github.io/AMANSHARMA.github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ursera.org/account/accomplishments/professional-cert/ERQVBRMXWDQ6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coursera.org/verify/professional-cert/ERQVBRMXWDQ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account/accomplishments/professional-cert/4Y8Z4O1E1XW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dc:description/>
  <cp:lastModifiedBy>AMAN SHARMA</cp:lastModifiedBy>
  <cp:revision>5</cp:revision>
  <dcterms:created xsi:type="dcterms:W3CDTF">2022-07-28T10:44:00Z</dcterms:created>
  <dcterms:modified xsi:type="dcterms:W3CDTF">2024-10-03T18:42:00Z</dcterms:modified>
</cp:coreProperties>
</file>