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6247" w14:textId="77777777" w:rsidR="00AA7F85" w:rsidRDefault="00000000">
      <w:pPr>
        <w:pStyle w:val="Ttulo1"/>
        <w:jc w:val="center"/>
        <w:rPr>
          <w:color w:val="1A365D"/>
        </w:rPr>
      </w:pPr>
      <w:r>
        <w:rPr>
          <w:color w:val="1A365D"/>
        </w:rPr>
        <w:t>INFORME DE DEFINICIÓN DE PROYECTO APT (FASE 1)</w:t>
      </w:r>
    </w:p>
    <w:p w14:paraId="0D07FE16" w14:textId="77777777" w:rsidR="00AA7F85" w:rsidRDefault="00000000">
      <w:pPr>
        <w:pBdr>
          <w:top w:val="nil"/>
          <w:left w:val="nil"/>
          <w:bottom w:val="nil"/>
          <w:right w:val="nil"/>
          <w:between w:val="nil"/>
        </w:pBdr>
        <w:spacing w:after="375"/>
        <w:jc w:val="center"/>
        <w:rPr>
          <w:color w:val="4A5568"/>
          <w:sz w:val="34"/>
          <w:szCs w:val="34"/>
        </w:rPr>
      </w:pPr>
      <w:r>
        <w:rPr>
          <w:b/>
          <w:bCs/>
          <w:color w:val="4A5568"/>
          <w:sz w:val="38"/>
          <w:szCs w:val="38"/>
        </w:rPr>
        <w:t>Asignatura:</w:t>
      </w:r>
      <w:r>
        <w:rPr>
          <w:color w:val="4A5568"/>
          <w:sz w:val="34"/>
          <w:szCs w:val="34"/>
        </w:rPr>
        <w:t xml:space="preserve"> Capstone / Portafolio de Título (PTY4614) | </w:t>
      </w:r>
      <w:r>
        <w:rPr>
          <w:b/>
          <w:bCs/>
          <w:color w:val="4A5568"/>
          <w:sz w:val="38"/>
          <w:szCs w:val="38"/>
        </w:rPr>
        <w:t>Semana:</w:t>
      </w:r>
      <w:r>
        <w:rPr>
          <w:color w:val="4A5568"/>
          <w:sz w:val="34"/>
          <w:szCs w:val="34"/>
        </w:rPr>
        <w:t xml:space="preserve"> 3</w:t>
      </w:r>
    </w:p>
    <w:p w14:paraId="06AB3FA1" w14:textId="77777777" w:rsidR="00AA7F85" w:rsidRDefault="00000000">
      <w:pPr>
        <w:pStyle w:val="Ttulo2"/>
        <w:spacing w:before="0"/>
        <w:rPr>
          <w:color w:val="2B6CB0"/>
        </w:rPr>
      </w:pPr>
      <w:r>
        <w:rPr>
          <w:color w:val="2B6CB0"/>
        </w:rPr>
        <w:t>RESUMEN EJECUTIVO</w:t>
      </w:r>
    </w:p>
    <w:p w14:paraId="72B4A85A" w14:textId="77777777" w:rsidR="00AA7F85" w:rsidRPr="009769A7" w:rsidRDefault="00000000" w:rsidP="009769A7">
      <w:pPr>
        <w:pBdr>
          <w:top w:val="nil"/>
          <w:left w:val="nil"/>
          <w:bottom w:val="nil"/>
          <w:right w:val="nil"/>
          <w:between w:val="nil"/>
        </w:pBdr>
        <w:spacing w:after="375" w:line="300" w:lineRule="auto"/>
        <w:jc w:val="both"/>
        <w:rPr>
          <w:rFonts w:asciiTheme="majorHAnsi" w:hAnsiTheme="majorHAnsi" w:cstheme="majorHAnsi"/>
          <w:sz w:val="24"/>
          <w:szCs w:val="24"/>
        </w:rPr>
      </w:pPr>
      <w:r w:rsidRPr="009769A7">
        <w:rPr>
          <w:rFonts w:asciiTheme="majorHAnsi" w:hAnsiTheme="majorHAnsi" w:cstheme="majorHAnsi"/>
          <w:sz w:val="24"/>
          <w:szCs w:val="24"/>
        </w:rPr>
        <w:t xml:space="preserve">El proyecto </w:t>
      </w:r>
      <w:r w:rsidRPr="009769A7">
        <w:rPr>
          <w:rFonts w:asciiTheme="majorHAnsi" w:hAnsiTheme="majorHAnsi" w:cstheme="majorHAnsi"/>
          <w:b/>
          <w:bCs/>
          <w:sz w:val="24"/>
          <w:szCs w:val="24"/>
        </w:rPr>
        <w:t>"Nicolet Studio Fantasy — Sistema de Gestión, Agenda e Inventario"</w:t>
      </w:r>
      <w:r w:rsidRPr="009769A7">
        <w:rPr>
          <w:rFonts w:asciiTheme="majorHAnsi" w:hAnsiTheme="majorHAnsi" w:cstheme="majorHAnsi"/>
          <w:sz w:val="24"/>
          <w:szCs w:val="24"/>
        </w:rPr>
        <w:t xml:space="preserve"> tiene como propósito diseñar, desarrollar e implementar una plataforma web integral orientada a optimizar la gestión operativa y comercial de un salón de belleza profesional. Actualmente, el salón administra sus citas, inventario e historial de clientas mediante registros manuales en papel y mensajería informal, lo que ocasiona pérdidas de tiempo administrativo, riesgo de </w:t>
      </w:r>
      <w:proofErr w:type="spellStart"/>
      <w:r w:rsidRPr="009769A7">
        <w:rPr>
          <w:rFonts w:asciiTheme="majorHAnsi" w:hAnsiTheme="majorHAnsi" w:cstheme="majorHAnsi"/>
          <w:sz w:val="24"/>
          <w:szCs w:val="24"/>
        </w:rPr>
        <w:t>sobreagendamiento</w:t>
      </w:r>
      <w:proofErr w:type="spellEnd"/>
      <w:r w:rsidRPr="009769A7">
        <w:rPr>
          <w:rFonts w:asciiTheme="majorHAnsi" w:hAnsiTheme="majorHAnsi" w:cstheme="majorHAnsi"/>
          <w:sz w:val="24"/>
          <w:szCs w:val="24"/>
        </w:rPr>
        <w:t xml:space="preserve">, falta de trazabilidad en el uso de insumos y dificultades en el control del negocio. Mediante la aplicación del marco de trabajo ágil Scrum, organizado en </w:t>
      </w:r>
      <w:proofErr w:type="spellStart"/>
      <w:r w:rsidRPr="009769A7">
        <w:rPr>
          <w:rFonts w:asciiTheme="majorHAnsi" w:hAnsiTheme="majorHAnsi" w:cstheme="majorHAnsi"/>
          <w:sz w:val="24"/>
          <w:szCs w:val="24"/>
        </w:rPr>
        <w:t>sprints</w:t>
      </w:r>
      <w:proofErr w:type="spellEnd"/>
      <w:r w:rsidRPr="009769A7">
        <w:rPr>
          <w:rFonts w:asciiTheme="majorHAnsi" w:hAnsiTheme="majorHAnsi" w:cstheme="majorHAnsi"/>
          <w:sz w:val="24"/>
          <w:szCs w:val="24"/>
        </w:rPr>
        <w:t xml:space="preserve"> quincenales, el proyecto implementa un portal de </w:t>
      </w:r>
      <w:proofErr w:type="spellStart"/>
      <w:r w:rsidRPr="009769A7">
        <w:rPr>
          <w:rFonts w:asciiTheme="majorHAnsi" w:hAnsiTheme="majorHAnsi" w:cstheme="majorHAnsi"/>
          <w:sz w:val="24"/>
          <w:szCs w:val="24"/>
        </w:rPr>
        <w:t>autoagendamiento</w:t>
      </w:r>
      <w:proofErr w:type="spellEnd"/>
      <w:r w:rsidRPr="009769A7">
        <w:rPr>
          <w:rFonts w:asciiTheme="majorHAnsi" w:hAnsiTheme="majorHAnsi" w:cstheme="majorHAnsi"/>
          <w:sz w:val="24"/>
          <w:szCs w:val="24"/>
        </w:rPr>
        <w:t xml:space="preserve"> para clientas, un sistema de notificaciones y recordatorios automáticos al celular, control de entradas y salidas de insumos con deducción automática por atención, login individual con roles diferenciados para el personal técnico (al menos cinco profesionales), historial consolidado de servicios y un módulo diferenciador de registro de acompañantes infantiles para habilitar con anticipación una zona lúdica. La propuesta integra de forma articulada las cuatro competencias clave del perfil de egreso de la carrera de Ingeniería en Informática: desarrollo de soluciones de software, modelado e implementación de datos relacionales, gestión ágil de proyectos informáticos y diseño y ejecución de pruebas de certificación de calidad bajo estándares de la industria.</w:t>
      </w:r>
    </w:p>
    <w:p w14:paraId="03F9F721" w14:textId="77777777" w:rsidR="009769A7" w:rsidRDefault="009769A7">
      <w:pPr>
        <w:pStyle w:val="Ttulo2"/>
        <w:spacing w:before="0" w:after="240"/>
        <w:rPr>
          <w:color w:val="2B6CB0"/>
        </w:rPr>
      </w:pPr>
    </w:p>
    <w:p w14:paraId="0255EA66" w14:textId="77777777" w:rsidR="009769A7" w:rsidRDefault="009769A7">
      <w:pPr>
        <w:pStyle w:val="Ttulo2"/>
        <w:spacing w:before="0" w:after="240"/>
        <w:rPr>
          <w:color w:val="2B6CB0"/>
        </w:rPr>
      </w:pPr>
    </w:p>
    <w:p w14:paraId="7446A073" w14:textId="77777777" w:rsidR="009769A7" w:rsidRDefault="009769A7">
      <w:pPr>
        <w:pStyle w:val="Ttulo2"/>
        <w:spacing w:before="0" w:after="240"/>
        <w:rPr>
          <w:color w:val="2B6CB0"/>
        </w:rPr>
      </w:pPr>
    </w:p>
    <w:p w14:paraId="3FDA1112" w14:textId="77777777" w:rsidR="009769A7" w:rsidRDefault="009769A7">
      <w:pPr>
        <w:pStyle w:val="Ttulo2"/>
        <w:spacing w:before="0" w:after="240"/>
        <w:rPr>
          <w:color w:val="2B6CB0"/>
        </w:rPr>
      </w:pPr>
    </w:p>
    <w:p w14:paraId="0EB22B63" w14:textId="77777777" w:rsidR="009769A7" w:rsidRDefault="009769A7">
      <w:pPr>
        <w:pStyle w:val="Ttulo2"/>
        <w:spacing w:before="0" w:after="240"/>
        <w:rPr>
          <w:color w:val="2B6CB0"/>
        </w:rPr>
      </w:pPr>
    </w:p>
    <w:p w14:paraId="17AB6CA0" w14:textId="2BCDBC01" w:rsidR="00AA7F85" w:rsidRDefault="00000000">
      <w:pPr>
        <w:pStyle w:val="Ttulo2"/>
        <w:spacing w:before="0" w:after="240"/>
        <w:rPr>
          <w:color w:val="2B6CB0"/>
        </w:rPr>
      </w:pPr>
      <w:r>
        <w:rPr>
          <w:color w:val="2B6CB0"/>
        </w:rPr>
        <w:lastRenderedPageBreak/>
        <w:t>PARTE I</w:t>
      </w:r>
    </w:p>
    <w:p w14:paraId="2672E734" w14:textId="77777777" w:rsidR="00AA7F85" w:rsidRDefault="00000000">
      <w:pPr>
        <w:pStyle w:val="Ttulo3"/>
        <w:spacing w:before="0"/>
        <w:rPr>
          <w:color w:val="2D3748"/>
        </w:rPr>
      </w:pPr>
      <w:r>
        <w:rPr>
          <w:color w:val="2D3748"/>
        </w:rPr>
        <w:t>1. Antecedentes Personales y de Equipo</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AA7F85" w14:paraId="3550151F" w14:textId="77777777">
        <w:trPr>
          <w:tblHeader/>
        </w:trPr>
        <w:tc>
          <w:tcPr>
            <w:tcW w:w="2808" w:type="dxa"/>
            <w:shd w:val="clear" w:color="auto" w:fill="EBF8FF"/>
            <w:tcMar>
              <w:top w:w="120" w:type="dxa"/>
              <w:left w:w="120" w:type="dxa"/>
              <w:bottom w:w="120" w:type="dxa"/>
              <w:right w:w="120" w:type="dxa"/>
            </w:tcMar>
          </w:tcPr>
          <w:p w14:paraId="211C8EC2" w14:textId="77777777" w:rsidR="00AA7F85" w:rsidRPr="009769A7" w:rsidRDefault="00000000">
            <w:pPr>
              <w:pBdr>
                <w:top w:val="nil"/>
                <w:left w:val="nil"/>
                <w:bottom w:val="nil"/>
                <w:right w:val="nil"/>
                <w:between w:val="nil"/>
              </w:pBdr>
              <w:spacing w:line="300" w:lineRule="auto"/>
              <w:rPr>
                <w:rFonts w:asciiTheme="majorHAnsi" w:hAnsiTheme="majorHAnsi" w:cstheme="majorHAnsi"/>
                <w:color w:val="2B6CB0"/>
                <w:sz w:val="24"/>
                <w:szCs w:val="24"/>
              </w:rPr>
            </w:pPr>
            <w:r w:rsidRPr="009769A7">
              <w:rPr>
                <w:rFonts w:asciiTheme="majorHAnsi" w:hAnsiTheme="majorHAnsi" w:cstheme="majorHAnsi"/>
                <w:color w:val="2B6CB0"/>
                <w:sz w:val="24"/>
                <w:szCs w:val="24"/>
              </w:rPr>
              <w:t>Campo</w:t>
            </w:r>
          </w:p>
        </w:tc>
        <w:tc>
          <w:tcPr>
            <w:tcW w:w="6552" w:type="dxa"/>
            <w:shd w:val="clear" w:color="auto" w:fill="EBF8FF"/>
            <w:tcMar>
              <w:top w:w="120" w:type="dxa"/>
              <w:left w:w="120" w:type="dxa"/>
              <w:bottom w:w="120" w:type="dxa"/>
              <w:right w:w="120" w:type="dxa"/>
            </w:tcMar>
          </w:tcPr>
          <w:p w14:paraId="5F9D6C49" w14:textId="77777777" w:rsidR="00AA7F85" w:rsidRPr="009769A7" w:rsidRDefault="00000000">
            <w:pPr>
              <w:pBdr>
                <w:top w:val="nil"/>
                <w:left w:val="nil"/>
                <w:bottom w:val="nil"/>
                <w:right w:val="nil"/>
                <w:between w:val="nil"/>
              </w:pBdr>
              <w:spacing w:line="300" w:lineRule="auto"/>
              <w:rPr>
                <w:rFonts w:asciiTheme="majorHAnsi" w:hAnsiTheme="majorHAnsi" w:cstheme="majorHAnsi"/>
                <w:color w:val="2B6CB0"/>
                <w:sz w:val="24"/>
                <w:szCs w:val="24"/>
              </w:rPr>
            </w:pPr>
            <w:r w:rsidRPr="009769A7">
              <w:rPr>
                <w:rFonts w:asciiTheme="majorHAnsi" w:hAnsiTheme="majorHAnsi" w:cstheme="majorHAnsi"/>
                <w:color w:val="2B6CB0"/>
                <w:sz w:val="24"/>
                <w:szCs w:val="24"/>
              </w:rPr>
              <w:t>Detalle</w:t>
            </w:r>
          </w:p>
        </w:tc>
      </w:tr>
      <w:tr w:rsidR="00AA7F85" w14:paraId="7D42F357" w14:textId="77777777">
        <w:tc>
          <w:tcPr>
            <w:tcW w:w="2808" w:type="dxa"/>
            <w:tcMar>
              <w:top w:w="120" w:type="dxa"/>
              <w:left w:w="120" w:type="dxa"/>
              <w:bottom w:w="120" w:type="dxa"/>
              <w:right w:w="120" w:type="dxa"/>
            </w:tcMar>
          </w:tcPr>
          <w:p w14:paraId="5C470F9D"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Nombre estudiante</w:t>
            </w:r>
          </w:p>
        </w:tc>
        <w:tc>
          <w:tcPr>
            <w:tcW w:w="6552" w:type="dxa"/>
            <w:tcMar>
              <w:top w:w="120" w:type="dxa"/>
              <w:left w:w="120" w:type="dxa"/>
              <w:bottom w:w="120" w:type="dxa"/>
              <w:right w:w="120" w:type="dxa"/>
            </w:tcMar>
          </w:tcPr>
          <w:p w14:paraId="2D2EF392"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Carol Andrea García Escobar</w:t>
            </w:r>
          </w:p>
        </w:tc>
      </w:tr>
      <w:tr w:rsidR="00AA7F85" w14:paraId="3A9245A9" w14:textId="77777777">
        <w:tc>
          <w:tcPr>
            <w:tcW w:w="2808" w:type="dxa"/>
            <w:shd w:val="clear" w:color="auto" w:fill="F7FAFC"/>
            <w:tcMar>
              <w:top w:w="120" w:type="dxa"/>
              <w:left w:w="120" w:type="dxa"/>
              <w:bottom w:w="120" w:type="dxa"/>
              <w:right w:w="120" w:type="dxa"/>
            </w:tcMar>
          </w:tcPr>
          <w:p w14:paraId="0C7E3F81"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RUT</w:t>
            </w:r>
          </w:p>
        </w:tc>
        <w:tc>
          <w:tcPr>
            <w:tcW w:w="6552" w:type="dxa"/>
            <w:shd w:val="clear" w:color="auto" w:fill="F7FAFC"/>
            <w:tcMar>
              <w:top w:w="120" w:type="dxa"/>
              <w:left w:w="120" w:type="dxa"/>
              <w:bottom w:w="120" w:type="dxa"/>
              <w:right w:w="120" w:type="dxa"/>
            </w:tcMar>
          </w:tcPr>
          <w:p w14:paraId="6256E4BE"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16.190.455-4</w:t>
            </w:r>
          </w:p>
        </w:tc>
      </w:tr>
      <w:tr w:rsidR="00AA7F85" w14:paraId="59106941" w14:textId="77777777">
        <w:tc>
          <w:tcPr>
            <w:tcW w:w="2808" w:type="dxa"/>
            <w:tcMar>
              <w:top w:w="120" w:type="dxa"/>
              <w:left w:w="120" w:type="dxa"/>
              <w:bottom w:w="120" w:type="dxa"/>
              <w:right w:w="120" w:type="dxa"/>
            </w:tcMar>
          </w:tcPr>
          <w:p w14:paraId="188728CF"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Carrera</w:t>
            </w:r>
          </w:p>
        </w:tc>
        <w:tc>
          <w:tcPr>
            <w:tcW w:w="6552" w:type="dxa"/>
            <w:tcMar>
              <w:top w:w="120" w:type="dxa"/>
              <w:left w:w="120" w:type="dxa"/>
              <w:bottom w:w="120" w:type="dxa"/>
              <w:right w:w="120" w:type="dxa"/>
            </w:tcMar>
          </w:tcPr>
          <w:p w14:paraId="14353A75"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Ingeniería en Informática</w:t>
            </w:r>
          </w:p>
        </w:tc>
      </w:tr>
      <w:tr w:rsidR="00AA7F85" w14:paraId="0ACDE350" w14:textId="77777777">
        <w:tc>
          <w:tcPr>
            <w:tcW w:w="2808" w:type="dxa"/>
            <w:shd w:val="clear" w:color="auto" w:fill="F7FAFC"/>
            <w:tcMar>
              <w:top w:w="120" w:type="dxa"/>
              <w:left w:w="120" w:type="dxa"/>
              <w:bottom w:w="120" w:type="dxa"/>
              <w:right w:w="120" w:type="dxa"/>
            </w:tcMar>
          </w:tcPr>
          <w:p w14:paraId="65A2B8C7"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Sede</w:t>
            </w:r>
          </w:p>
        </w:tc>
        <w:tc>
          <w:tcPr>
            <w:tcW w:w="6552" w:type="dxa"/>
            <w:shd w:val="clear" w:color="auto" w:fill="F7FAFC"/>
            <w:tcMar>
              <w:top w:w="120" w:type="dxa"/>
              <w:left w:w="120" w:type="dxa"/>
              <w:bottom w:w="120" w:type="dxa"/>
              <w:right w:w="120" w:type="dxa"/>
            </w:tcMar>
          </w:tcPr>
          <w:p w14:paraId="2E97A627"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San Bernardo</w:t>
            </w:r>
          </w:p>
        </w:tc>
      </w:tr>
      <w:tr w:rsidR="00AA7F85" w14:paraId="5874358F" w14:textId="77777777">
        <w:tc>
          <w:tcPr>
            <w:tcW w:w="2808" w:type="dxa"/>
            <w:tcMar>
              <w:top w:w="120" w:type="dxa"/>
              <w:left w:w="120" w:type="dxa"/>
              <w:bottom w:w="120" w:type="dxa"/>
              <w:right w:w="120" w:type="dxa"/>
            </w:tcMar>
          </w:tcPr>
          <w:p w14:paraId="17962FEF"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Equipo de Proyecto</w:t>
            </w:r>
          </w:p>
        </w:tc>
        <w:tc>
          <w:tcPr>
            <w:tcW w:w="6552" w:type="dxa"/>
            <w:tcMar>
              <w:top w:w="120" w:type="dxa"/>
              <w:left w:w="120" w:type="dxa"/>
              <w:bottom w:w="120" w:type="dxa"/>
              <w:right w:w="120" w:type="dxa"/>
            </w:tcMar>
          </w:tcPr>
          <w:p w14:paraId="77B99C51"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 Carol García (Scrum Master / Equipo de Desarrollo)</w:t>
            </w:r>
          </w:p>
          <w:p w14:paraId="26AECDFB"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 Daniela Guaiquiní (Equipo de Desarrollo)</w:t>
            </w:r>
          </w:p>
          <w:p w14:paraId="1B20E815"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 Alejandra Garrido (Equipo de Desarrollo / Control de Calidad QA)</w:t>
            </w:r>
          </w:p>
        </w:tc>
      </w:tr>
      <w:tr w:rsidR="00AA7F85" w14:paraId="5BF180A2" w14:textId="77777777">
        <w:tc>
          <w:tcPr>
            <w:tcW w:w="2808" w:type="dxa"/>
            <w:shd w:val="clear" w:color="auto" w:fill="F7FAFC"/>
            <w:tcMar>
              <w:top w:w="120" w:type="dxa"/>
              <w:left w:w="120" w:type="dxa"/>
              <w:bottom w:w="120" w:type="dxa"/>
              <w:right w:w="120" w:type="dxa"/>
            </w:tcMar>
          </w:tcPr>
          <w:p w14:paraId="7D37972C"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Cliente / Patrocinadora</w:t>
            </w:r>
          </w:p>
        </w:tc>
        <w:tc>
          <w:tcPr>
            <w:tcW w:w="6552" w:type="dxa"/>
            <w:shd w:val="clear" w:color="auto" w:fill="F7FAFC"/>
            <w:tcMar>
              <w:top w:w="120" w:type="dxa"/>
              <w:left w:w="120" w:type="dxa"/>
              <w:bottom w:w="120" w:type="dxa"/>
              <w:right w:w="120" w:type="dxa"/>
            </w:tcMar>
          </w:tcPr>
          <w:p w14:paraId="58AF6639"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Nicolet (Propietaria de Nicolet Studio Fantasy - Product Owner funcional)</w:t>
            </w:r>
          </w:p>
        </w:tc>
      </w:tr>
    </w:tbl>
    <w:p w14:paraId="5AE09E37" w14:textId="77777777" w:rsidR="00AA7F85" w:rsidRDefault="00000000">
      <w:pPr>
        <w:pStyle w:val="Ttulo3"/>
        <w:spacing w:before="375"/>
        <w:rPr>
          <w:color w:val="2D3748"/>
        </w:rPr>
      </w:pPr>
      <w:r>
        <w:rPr>
          <w:color w:val="2D3748"/>
        </w:rPr>
        <w:t>2. Descripción del Proyecto APT</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AA7F85" w14:paraId="6B27505D" w14:textId="77777777">
        <w:trPr>
          <w:tblHeader/>
        </w:trPr>
        <w:tc>
          <w:tcPr>
            <w:tcW w:w="2808" w:type="dxa"/>
            <w:shd w:val="clear" w:color="auto" w:fill="EBF8FF"/>
            <w:tcMar>
              <w:top w:w="120" w:type="dxa"/>
              <w:left w:w="120" w:type="dxa"/>
              <w:bottom w:w="120" w:type="dxa"/>
              <w:right w:w="120" w:type="dxa"/>
            </w:tcMar>
          </w:tcPr>
          <w:p w14:paraId="76229C3D" w14:textId="77777777" w:rsidR="00AA7F85" w:rsidRPr="009769A7" w:rsidRDefault="00000000">
            <w:pPr>
              <w:pBdr>
                <w:top w:val="nil"/>
                <w:left w:val="nil"/>
                <w:bottom w:val="nil"/>
                <w:right w:val="nil"/>
                <w:between w:val="nil"/>
              </w:pBdr>
              <w:spacing w:line="300" w:lineRule="auto"/>
              <w:rPr>
                <w:rFonts w:asciiTheme="majorHAnsi" w:hAnsiTheme="majorHAnsi" w:cstheme="majorHAnsi"/>
                <w:color w:val="2B6CB0"/>
                <w:sz w:val="24"/>
                <w:szCs w:val="24"/>
              </w:rPr>
            </w:pPr>
            <w:r w:rsidRPr="009769A7">
              <w:rPr>
                <w:rFonts w:asciiTheme="majorHAnsi" w:hAnsiTheme="majorHAnsi" w:cstheme="majorHAnsi"/>
                <w:color w:val="2B6CB0"/>
                <w:sz w:val="24"/>
                <w:szCs w:val="24"/>
              </w:rPr>
              <w:t>Elemento</w:t>
            </w:r>
          </w:p>
        </w:tc>
        <w:tc>
          <w:tcPr>
            <w:tcW w:w="6552" w:type="dxa"/>
            <w:shd w:val="clear" w:color="auto" w:fill="EBF8FF"/>
            <w:tcMar>
              <w:top w:w="120" w:type="dxa"/>
              <w:left w:w="120" w:type="dxa"/>
              <w:bottom w:w="120" w:type="dxa"/>
              <w:right w:w="120" w:type="dxa"/>
            </w:tcMar>
          </w:tcPr>
          <w:p w14:paraId="28D0BE75" w14:textId="77777777" w:rsidR="00AA7F85" w:rsidRPr="009769A7" w:rsidRDefault="00000000">
            <w:pPr>
              <w:pBdr>
                <w:top w:val="nil"/>
                <w:left w:val="nil"/>
                <w:bottom w:val="nil"/>
                <w:right w:val="nil"/>
                <w:between w:val="nil"/>
              </w:pBdr>
              <w:spacing w:line="300" w:lineRule="auto"/>
              <w:rPr>
                <w:rFonts w:asciiTheme="majorHAnsi" w:hAnsiTheme="majorHAnsi" w:cstheme="majorHAnsi"/>
                <w:color w:val="2B6CB0"/>
                <w:sz w:val="24"/>
                <w:szCs w:val="24"/>
              </w:rPr>
            </w:pPr>
            <w:r w:rsidRPr="009769A7">
              <w:rPr>
                <w:rFonts w:asciiTheme="majorHAnsi" w:hAnsiTheme="majorHAnsi" w:cstheme="majorHAnsi"/>
                <w:color w:val="2B6CB0"/>
                <w:sz w:val="24"/>
                <w:szCs w:val="24"/>
              </w:rPr>
              <w:t>Descripción</w:t>
            </w:r>
          </w:p>
        </w:tc>
      </w:tr>
      <w:tr w:rsidR="00AA7F85" w14:paraId="38A0842D" w14:textId="77777777">
        <w:tc>
          <w:tcPr>
            <w:tcW w:w="2808" w:type="dxa"/>
            <w:tcMar>
              <w:top w:w="120" w:type="dxa"/>
              <w:left w:w="120" w:type="dxa"/>
              <w:bottom w:w="120" w:type="dxa"/>
              <w:right w:w="120" w:type="dxa"/>
            </w:tcMar>
          </w:tcPr>
          <w:p w14:paraId="5E42F306"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Nombre del proyecto</w:t>
            </w:r>
          </w:p>
        </w:tc>
        <w:tc>
          <w:tcPr>
            <w:tcW w:w="6552" w:type="dxa"/>
            <w:tcMar>
              <w:top w:w="120" w:type="dxa"/>
              <w:left w:w="120" w:type="dxa"/>
              <w:bottom w:w="120" w:type="dxa"/>
              <w:right w:w="120" w:type="dxa"/>
            </w:tcMar>
          </w:tcPr>
          <w:p w14:paraId="4972151B"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Nicolet Studio Fantasy — Sistema de Gestión, Agenda e Inventario para Salón de Belleza</w:t>
            </w:r>
          </w:p>
        </w:tc>
      </w:tr>
      <w:tr w:rsidR="00AA7F85" w14:paraId="0437B0FD" w14:textId="77777777">
        <w:tc>
          <w:tcPr>
            <w:tcW w:w="2808" w:type="dxa"/>
            <w:shd w:val="clear" w:color="auto" w:fill="F7FAFC"/>
            <w:tcMar>
              <w:top w:w="120" w:type="dxa"/>
              <w:left w:w="120" w:type="dxa"/>
              <w:bottom w:w="120" w:type="dxa"/>
              <w:right w:w="120" w:type="dxa"/>
            </w:tcMar>
          </w:tcPr>
          <w:p w14:paraId="00FB8440"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Áreas de desempeño</w:t>
            </w:r>
          </w:p>
        </w:tc>
        <w:tc>
          <w:tcPr>
            <w:tcW w:w="6552" w:type="dxa"/>
            <w:shd w:val="clear" w:color="auto" w:fill="F7FAFC"/>
            <w:tcMar>
              <w:top w:w="120" w:type="dxa"/>
              <w:left w:w="120" w:type="dxa"/>
              <w:bottom w:w="120" w:type="dxa"/>
              <w:right w:w="120" w:type="dxa"/>
            </w:tcMar>
          </w:tcPr>
          <w:p w14:paraId="4C0D2CD1"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 xml:space="preserve">• Desarrollo de Soluciones de Software (Programación Full-Stack: </w:t>
            </w:r>
            <w:proofErr w:type="spellStart"/>
            <w:r w:rsidRPr="009769A7">
              <w:rPr>
                <w:rFonts w:asciiTheme="majorHAnsi" w:hAnsiTheme="majorHAnsi" w:cstheme="majorHAnsi"/>
                <w:sz w:val="24"/>
                <w:szCs w:val="24"/>
              </w:rPr>
              <w:t>Frontend</w:t>
            </w:r>
            <w:proofErr w:type="spellEnd"/>
            <w:r w:rsidRPr="009769A7">
              <w:rPr>
                <w:rFonts w:asciiTheme="majorHAnsi" w:hAnsiTheme="majorHAnsi" w:cstheme="majorHAnsi"/>
                <w:sz w:val="24"/>
                <w:szCs w:val="24"/>
              </w:rPr>
              <w:t xml:space="preserve"> y </w:t>
            </w:r>
            <w:proofErr w:type="spellStart"/>
            <w:r w:rsidRPr="009769A7">
              <w:rPr>
                <w:rFonts w:asciiTheme="majorHAnsi" w:hAnsiTheme="majorHAnsi" w:cstheme="majorHAnsi"/>
                <w:sz w:val="24"/>
                <w:szCs w:val="24"/>
              </w:rPr>
              <w:t>Backend</w:t>
            </w:r>
            <w:proofErr w:type="spellEnd"/>
            <w:r w:rsidRPr="009769A7">
              <w:rPr>
                <w:rFonts w:asciiTheme="majorHAnsi" w:hAnsiTheme="majorHAnsi" w:cstheme="majorHAnsi"/>
                <w:sz w:val="24"/>
                <w:szCs w:val="24"/>
              </w:rPr>
              <w:t>)</w:t>
            </w:r>
          </w:p>
          <w:p w14:paraId="307D3627"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 Arquitectura y Modelado de Bases de Datos Relacionales</w:t>
            </w:r>
          </w:p>
          <w:p w14:paraId="4E934E82" w14:textId="77777777" w:rsidR="00AA7F85" w:rsidRPr="009769A7" w:rsidRDefault="00000000">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 Gestión de Proyectos Informáticos y Aseguramiento de Calidad de Software (QA)</w:t>
            </w:r>
          </w:p>
        </w:tc>
      </w:tr>
      <w:tr w:rsidR="00AA7F85" w14:paraId="377CD91C" w14:textId="77777777">
        <w:tc>
          <w:tcPr>
            <w:tcW w:w="2808" w:type="dxa"/>
            <w:tcMar>
              <w:top w:w="120" w:type="dxa"/>
              <w:left w:w="120" w:type="dxa"/>
              <w:bottom w:w="120" w:type="dxa"/>
              <w:right w:w="120" w:type="dxa"/>
            </w:tcMar>
          </w:tcPr>
          <w:p w14:paraId="678D92A1" w14:textId="77777777" w:rsidR="00AA7F85" w:rsidRPr="009769A7" w:rsidRDefault="00000000">
            <w:pPr>
              <w:pBdr>
                <w:top w:val="nil"/>
                <w:left w:val="nil"/>
                <w:bottom w:val="nil"/>
                <w:right w:val="nil"/>
                <w:between w:val="nil"/>
              </w:pBdr>
              <w:spacing w:line="300" w:lineRule="auto"/>
              <w:rPr>
                <w:rFonts w:asciiTheme="majorHAnsi" w:hAnsiTheme="majorHAnsi" w:cstheme="majorHAnsi"/>
                <w:b/>
                <w:bCs/>
                <w:sz w:val="24"/>
                <w:szCs w:val="24"/>
              </w:rPr>
            </w:pPr>
            <w:r w:rsidRPr="009769A7">
              <w:rPr>
                <w:rFonts w:asciiTheme="majorHAnsi" w:hAnsiTheme="majorHAnsi" w:cstheme="majorHAnsi"/>
                <w:b/>
                <w:bCs/>
                <w:sz w:val="24"/>
                <w:szCs w:val="24"/>
              </w:rPr>
              <w:t>Competencias del Perfil de Egreso</w:t>
            </w:r>
          </w:p>
        </w:tc>
        <w:tc>
          <w:tcPr>
            <w:tcW w:w="6552" w:type="dxa"/>
            <w:tcMar>
              <w:top w:w="120" w:type="dxa"/>
              <w:left w:w="120" w:type="dxa"/>
              <w:bottom w:w="120" w:type="dxa"/>
              <w:right w:w="120" w:type="dxa"/>
            </w:tcMar>
          </w:tcPr>
          <w:p w14:paraId="3D3F1796" w14:textId="77777777" w:rsidR="00AA7F85" w:rsidRPr="009769A7" w:rsidRDefault="00000000">
            <w:pPr>
              <w:numPr>
                <w:ilvl w:val="0"/>
                <w:numId w:val="1"/>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Desarrollar una solución de software</w:t>
            </w:r>
            <w:r w:rsidRPr="009769A7">
              <w:rPr>
                <w:rFonts w:asciiTheme="majorHAnsi" w:hAnsiTheme="majorHAnsi" w:cstheme="majorHAnsi"/>
                <w:sz w:val="24"/>
                <w:szCs w:val="24"/>
              </w:rPr>
              <w:t xml:space="preserve"> utilizando técnicas que permitan sistematizar el proceso de desarrollo y </w:t>
            </w:r>
            <w:r w:rsidRPr="009769A7">
              <w:rPr>
                <w:rFonts w:asciiTheme="majorHAnsi" w:hAnsiTheme="majorHAnsi" w:cstheme="majorHAnsi"/>
                <w:sz w:val="24"/>
                <w:szCs w:val="24"/>
              </w:rPr>
              <w:lastRenderedPageBreak/>
              <w:t>mantenimiento, asegurando el logro de los objetivos.</w:t>
            </w:r>
          </w:p>
          <w:p w14:paraId="38789AF4" w14:textId="77777777" w:rsidR="00AA7F85" w:rsidRPr="009769A7" w:rsidRDefault="00000000">
            <w:pPr>
              <w:numPr>
                <w:ilvl w:val="0"/>
                <w:numId w:val="1"/>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Construir modelos de datos</w:t>
            </w:r>
            <w:r w:rsidRPr="009769A7">
              <w:rPr>
                <w:rFonts w:asciiTheme="majorHAnsi" w:hAnsiTheme="majorHAnsi" w:cstheme="majorHAnsi"/>
                <w:sz w:val="24"/>
                <w:szCs w:val="24"/>
              </w:rPr>
              <w:t xml:space="preserve"> para soportar los requerimientos de la organización </w:t>
            </w:r>
            <w:proofErr w:type="gramStart"/>
            <w:r w:rsidRPr="009769A7">
              <w:rPr>
                <w:rFonts w:asciiTheme="majorHAnsi" w:hAnsiTheme="majorHAnsi" w:cstheme="majorHAnsi"/>
                <w:sz w:val="24"/>
                <w:szCs w:val="24"/>
              </w:rPr>
              <w:t>de acuerdo a</w:t>
            </w:r>
            <w:proofErr w:type="gramEnd"/>
            <w:r w:rsidRPr="009769A7">
              <w:rPr>
                <w:rFonts w:asciiTheme="majorHAnsi" w:hAnsiTheme="majorHAnsi" w:cstheme="majorHAnsi"/>
                <w:sz w:val="24"/>
                <w:szCs w:val="24"/>
              </w:rPr>
              <w:t xml:space="preserve"> un diseño definido y escalable en el tiempo.</w:t>
            </w:r>
          </w:p>
          <w:p w14:paraId="05DD44BB" w14:textId="77777777" w:rsidR="00AA7F85" w:rsidRPr="009769A7" w:rsidRDefault="00000000">
            <w:pPr>
              <w:numPr>
                <w:ilvl w:val="0"/>
                <w:numId w:val="1"/>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Gestionar proyectos informáticos</w:t>
            </w:r>
            <w:r w:rsidRPr="009769A7">
              <w:rPr>
                <w:rFonts w:asciiTheme="majorHAnsi" w:hAnsiTheme="majorHAnsi" w:cstheme="majorHAnsi"/>
                <w:sz w:val="24"/>
                <w:szCs w:val="24"/>
              </w:rPr>
              <w:t xml:space="preserve">, ofreciendo alternativas para la toma de decisiones </w:t>
            </w:r>
            <w:proofErr w:type="gramStart"/>
            <w:r w:rsidRPr="009769A7">
              <w:rPr>
                <w:rFonts w:asciiTheme="majorHAnsi" w:hAnsiTheme="majorHAnsi" w:cstheme="majorHAnsi"/>
                <w:sz w:val="24"/>
                <w:szCs w:val="24"/>
              </w:rPr>
              <w:t>de acuerdo a</w:t>
            </w:r>
            <w:proofErr w:type="gramEnd"/>
            <w:r w:rsidRPr="009769A7">
              <w:rPr>
                <w:rFonts w:asciiTheme="majorHAnsi" w:hAnsiTheme="majorHAnsi" w:cstheme="majorHAnsi"/>
                <w:sz w:val="24"/>
                <w:szCs w:val="24"/>
              </w:rPr>
              <w:t xml:space="preserve"> los requerimientos de la organización.</w:t>
            </w:r>
          </w:p>
          <w:p w14:paraId="14A2755B" w14:textId="77777777" w:rsidR="00AA7F85" w:rsidRPr="009769A7" w:rsidRDefault="00000000">
            <w:pPr>
              <w:numPr>
                <w:ilvl w:val="0"/>
                <w:numId w:val="1"/>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Realizar pruebas de certificación</w:t>
            </w:r>
            <w:r w:rsidRPr="009769A7">
              <w:rPr>
                <w:rFonts w:asciiTheme="majorHAnsi" w:hAnsiTheme="majorHAnsi" w:cstheme="majorHAnsi"/>
                <w:sz w:val="24"/>
                <w:szCs w:val="24"/>
              </w:rPr>
              <w:t xml:space="preserve"> tanto de los productos como de los procesos utilizando buenas prácticas definidas por la industria.</w:t>
            </w:r>
          </w:p>
        </w:tc>
      </w:tr>
    </w:tbl>
    <w:p w14:paraId="4BA1D1BA" w14:textId="77777777" w:rsidR="00AA7F85" w:rsidRDefault="00AA7F85">
      <w:pPr>
        <w:pStyle w:val="Ttulo3"/>
        <w:spacing w:before="375" w:after="255"/>
        <w:rPr>
          <w:color w:val="2D3748"/>
        </w:rPr>
      </w:pPr>
    </w:p>
    <w:p w14:paraId="19F79C26" w14:textId="77777777" w:rsidR="00AA7F85" w:rsidRDefault="00000000">
      <w:pPr>
        <w:pStyle w:val="Ttulo3"/>
        <w:spacing w:before="375" w:after="255"/>
        <w:rPr>
          <w:color w:val="2D3748"/>
        </w:rPr>
      </w:pPr>
      <w:r>
        <w:rPr>
          <w:color w:val="2D3748"/>
        </w:rPr>
        <w:t>3. Fundamentación del Proyecto APT</w:t>
      </w:r>
    </w:p>
    <w:p w14:paraId="4B2E0D89" w14:textId="77777777" w:rsidR="00AA7F85" w:rsidRDefault="00000000">
      <w:pPr>
        <w:pStyle w:val="Ttulo4"/>
        <w:spacing w:before="0"/>
        <w:rPr>
          <w:color w:val="2D3748"/>
        </w:rPr>
      </w:pPr>
      <w:r>
        <w:rPr>
          <w:color w:val="2D3748"/>
        </w:rPr>
        <w:t>Relevancia del Proyecto APT</w:t>
      </w:r>
    </w:p>
    <w:p w14:paraId="40CA0F4B" w14:textId="77777777" w:rsidR="00AA7F85" w:rsidRPr="009769A7" w:rsidRDefault="00000000">
      <w:p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sz w:val="24"/>
          <w:szCs w:val="24"/>
        </w:rPr>
        <w:t>El proyecto posee una alta relevancia estructurada en tres dimensiones:</w:t>
      </w:r>
    </w:p>
    <w:p w14:paraId="22B997E0" w14:textId="77777777" w:rsidR="00AA7F85" w:rsidRPr="009769A7" w:rsidRDefault="00000000">
      <w:pPr>
        <w:numPr>
          <w:ilvl w:val="0"/>
          <w:numId w:val="2"/>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Campo Laboral e Industria:</w:t>
      </w:r>
      <w:r w:rsidRPr="009769A7">
        <w:rPr>
          <w:rFonts w:ascii="Calibri" w:hAnsi="Calibri" w:cs="Calibri"/>
          <w:sz w:val="24"/>
          <w:szCs w:val="24"/>
        </w:rPr>
        <w:t xml:space="preserve"> En el mercado actual, la transformación digital en micro y pequeñas empresas de servicios es una de las áreas de mayor demanda tecnológica. Los ingenieros informáticos deben ser capaces de transformar operaciones no estructuradas en sistemas transaccionales escalables, con interfaces web accesibles y arquitecturas seguras.</w:t>
      </w:r>
    </w:p>
    <w:p w14:paraId="450427DE" w14:textId="77777777" w:rsidR="00AA7F85" w:rsidRPr="009769A7" w:rsidRDefault="00000000">
      <w:pPr>
        <w:numPr>
          <w:ilvl w:val="0"/>
          <w:numId w:val="2"/>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Negocio Real (Nicolet Studio Fantasy):</w:t>
      </w:r>
      <w:r w:rsidRPr="009769A7">
        <w:rPr>
          <w:rFonts w:ascii="Calibri" w:hAnsi="Calibri" w:cs="Calibri"/>
          <w:sz w:val="24"/>
          <w:szCs w:val="24"/>
        </w:rPr>
        <w:t xml:space="preserve"> La gestión manual genera problemas graves de coordinación: traslapes de horas, ausentismo sin previo aviso, falta de control en el gasto de productos costosos (tinturas, alisadores, esmaltes) y pérdida de historial técnico de las clientas. La automatización aportará eficiencia operativa, reducción del ausentismo mediante recordatorios y una ventaja competitiva única a través del módulo de atención de acompañantes infantiles.</w:t>
      </w:r>
    </w:p>
    <w:p w14:paraId="4B7A5207" w14:textId="77777777" w:rsidR="00AA7F85" w:rsidRPr="009769A7" w:rsidRDefault="00000000">
      <w:pPr>
        <w:numPr>
          <w:ilvl w:val="0"/>
          <w:numId w:val="2"/>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Formación Profesional:</w:t>
      </w:r>
      <w:r w:rsidRPr="009769A7">
        <w:rPr>
          <w:rFonts w:ascii="Calibri" w:hAnsi="Calibri" w:cs="Calibri"/>
          <w:sz w:val="24"/>
          <w:szCs w:val="24"/>
        </w:rPr>
        <w:t xml:space="preserve"> Permite experimentar el ciclo de vida completo de un producto de software trabajando con un cliente real y un equipo multidisciplinario, aplicando metodologías ágiles y estándares disciplinarios formales.</w:t>
      </w:r>
    </w:p>
    <w:p w14:paraId="0EA0B07A" w14:textId="77777777" w:rsidR="009769A7" w:rsidRDefault="009769A7">
      <w:pPr>
        <w:pStyle w:val="Ttulo4"/>
        <w:rPr>
          <w:color w:val="2D3748"/>
        </w:rPr>
      </w:pPr>
    </w:p>
    <w:p w14:paraId="2EA9C357" w14:textId="642C32AB" w:rsidR="00AA7F85" w:rsidRDefault="00000000">
      <w:pPr>
        <w:pStyle w:val="Ttulo4"/>
        <w:rPr>
          <w:color w:val="2D3748"/>
        </w:rPr>
      </w:pPr>
      <w:r>
        <w:rPr>
          <w:color w:val="2D3748"/>
        </w:rPr>
        <w:lastRenderedPageBreak/>
        <w:t>Descripción Detallada del Proyecto</w:t>
      </w:r>
    </w:p>
    <w:p w14:paraId="41B7B08E" w14:textId="77777777" w:rsidR="00AA7F85" w:rsidRPr="009769A7" w:rsidRDefault="00000000">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El producto consiste en una plataforma web responsiva estructurada en dos áreas operativas:</w:t>
      </w:r>
    </w:p>
    <w:p w14:paraId="3EFD0A28" w14:textId="77777777" w:rsidR="00AA7F85" w:rsidRPr="009769A7" w:rsidRDefault="00000000">
      <w:pPr>
        <w:numPr>
          <w:ilvl w:val="0"/>
          <w:numId w:val="3"/>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Portal Público para Clientas:</w:t>
      </w:r>
      <w:r w:rsidRPr="009769A7">
        <w:rPr>
          <w:rFonts w:asciiTheme="majorHAnsi" w:hAnsiTheme="majorHAnsi" w:cstheme="majorHAnsi"/>
          <w:sz w:val="24"/>
          <w:szCs w:val="24"/>
        </w:rPr>
        <w:t xml:space="preserve"> Permite visualizar los servicios ofrecidos (alisados, coloración, corte, </w:t>
      </w:r>
      <w:proofErr w:type="spellStart"/>
      <w:r w:rsidRPr="009769A7">
        <w:rPr>
          <w:rFonts w:asciiTheme="majorHAnsi" w:hAnsiTheme="majorHAnsi" w:cstheme="majorHAnsi"/>
          <w:sz w:val="24"/>
          <w:szCs w:val="24"/>
        </w:rPr>
        <w:t>brushing</w:t>
      </w:r>
      <w:proofErr w:type="spellEnd"/>
      <w:r w:rsidRPr="009769A7">
        <w:rPr>
          <w:rFonts w:asciiTheme="majorHAnsi" w:hAnsiTheme="majorHAnsi" w:cstheme="majorHAnsi"/>
          <w:sz w:val="24"/>
          <w:szCs w:val="24"/>
        </w:rPr>
        <w:t>, uñas, cejas y pestañas), consultar la disponibilidad horaria de cada profesional, agendar o cancelar citas de manera autónoma, registrar si asistirán acompañadas de niños/as (indicando nombre y edad) y recibir confirmaciones y recordatorios a su teléfono móvil.</w:t>
      </w:r>
    </w:p>
    <w:p w14:paraId="0C7B80D1" w14:textId="77777777" w:rsidR="00AA7F85" w:rsidRPr="009769A7" w:rsidRDefault="00000000">
      <w:pPr>
        <w:numPr>
          <w:ilvl w:val="0"/>
          <w:numId w:val="3"/>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Panel Administrativo Interno:</w:t>
      </w:r>
      <w:r w:rsidRPr="009769A7">
        <w:rPr>
          <w:rFonts w:asciiTheme="majorHAnsi" w:hAnsiTheme="majorHAnsi" w:cstheme="majorHAnsi"/>
          <w:sz w:val="24"/>
          <w:szCs w:val="24"/>
        </w:rPr>
        <w:t xml:space="preserve"> Acceso seguro mediante inicio de sesión individual para cada trabajadora del salón (mínimo cinco cuentas independientes), administración centralizada de la agenda, visualización de fichas de clientas e historial de procedimientos, y control transaccional de stock con alertas de existencias mínimas.</w:t>
      </w:r>
    </w:p>
    <w:p w14:paraId="7909950F" w14:textId="77777777" w:rsidR="00AA7F85" w:rsidRDefault="00000000">
      <w:pPr>
        <w:pStyle w:val="Ttulo4"/>
        <w:rPr>
          <w:color w:val="2D3748"/>
        </w:rPr>
      </w:pPr>
      <w:r>
        <w:rPr>
          <w:color w:val="2D3748"/>
        </w:rPr>
        <w:t>Pertinencia con el Perfil de Egreso</w:t>
      </w:r>
    </w:p>
    <w:p w14:paraId="7FA8570F" w14:textId="77777777" w:rsidR="00AA7F85" w:rsidRPr="009769A7" w:rsidRDefault="00000000">
      <w:p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sz w:val="24"/>
          <w:szCs w:val="24"/>
        </w:rPr>
        <w:t>El proyecto responde de forma coherente y completa a las cuatro competencias del plan de estudio de Ingeniería en Informática:</w:t>
      </w:r>
    </w:p>
    <w:p w14:paraId="7820C8F7" w14:textId="77777777" w:rsidR="00AA7F85" w:rsidRPr="009769A7" w:rsidRDefault="00000000">
      <w:pPr>
        <w:numPr>
          <w:ilvl w:val="0"/>
          <w:numId w:val="4"/>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Desarrollo de Software:</w:t>
      </w:r>
      <w:r w:rsidRPr="009769A7">
        <w:rPr>
          <w:rFonts w:ascii="Calibri" w:hAnsi="Calibri" w:cs="Calibri"/>
          <w:sz w:val="24"/>
          <w:szCs w:val="24"/>
        </w:rPr>
        <w:t xml:space="preserve"> Requiere programar tanto la interfaz de usuario moderna y adaptable a dispositivos móviles como la lógica de negocio del servidor mediante </w:t>
      </w:r>
      <w:proofErr w:type="spellStart"/>
      <w:r w:rsidRPr="009769A7">
        <w:rPr>
          <w:rFonts w:ascii="Calibri" w:hAnsi="Calibri" w:cs="Calibri"/>
          <w:sz w:val="24"/>
          <w:szCs w:val="24"/>
        </w:rPr>
        <w:t>APIs</w:t>
      </w:r>
      <w:proofErr w:type="spellEnd"/>
      <w:r w:rsidRPr="009769A7">
        <w:rPr>
          <w:rFonts w:ascii="Calibri" w:hAnsi="Calibri" w:cs="Calibri"/>
          <w:sz w:val="24"/>
          <w:szCs w:val="24"/>
        </w:rPr>
        <w:t xml:space="preserve"> estructuradas y patrones limpios de codificación.</w:t>
      </w:r>
    </w:p>
    <w:p w14:paraId="1CCAA8F0" w14:textId="77777777" w:rsidR="00AA7F85" w:rsidRPr="009769A7" w:rsidRDefault="00000000">
      <w:pPr>
        <w:numPr>
          <w:ilvl w:val="0"/>
          <w:numId w:val="4"/>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Modelado de Datos:</w:t>
      </w:r>
      <w:r w:rsidRPr="009769A7">
        <w:rPr>
          <w:rFonts w:ascii="Calibri" w:hAnsi="Calibri" w:cs="Calibri"/>
          <w:sz w:val="24"/>
          <w:szCs w:val="24"/>
        </w:rPr>
        <w:t xml:space="preserve"> Demanda el diseño relacional normalizado que soporte la persistencia segura de usuarios, perfiles de acceso, citas simultáneas, transacciones de entrada/salida de inventario y antecedentes de atenciones previas.</w:t>
      </w:r>
    </w:p>
    <w:p w14:paraId="25BFC6BF" w14:textId="77777777" w:rsidR="00AA7F85" w:rsidRPr="009769A7" w:rsidRDefault="00000000">
      <w:pPr>
        <w:numPr>
          <w:ilvl w:val="0"/>
          <w:numId w:val="4"/>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Gestión de Proyectos:</w:t>
      </w:r>
      <w:r w:rsidRPr="009769A7">
        <w:rPr>
          <w:rFonts w:ascii="Calibri" w:hAnsi="Calibri" w:cs="Calibri"/>
          <w:sz w:val="24"/>
          <w:szCs w:val="24"/>
        </w:rPr>
        <w:t xml:space="preserve"> Se ejecuta bajo el marco ágil Scrum, formalizando el Product Backlog en siete épicas (E1 a E7), planificando </w:t>
      </w:r>
      <w:proofErr w:type="spellStart"/>
      <w:r w:rsidRPr="009769A7">
        <w:rPr>
          <w:rFonts w:ascii="Calibri" w:hAnsi="Calibri" w:cs="Calibri"/>
          <w:sz w:val="24"/>
          <w:szCs w:val="24"/>
        </w:rPr>
        <w:t>sprints</w:t>
      </w:r>
      <w:proofErr w:type="spellEnd"/>
      <w:r w:rsidRPr="009769A7">
        <w:rPr>
          <w:rFonts w:ascii="Calibri" w:hAnsi="Calibri" w:cs="Calibri"/>
          <w:sz w:val="24"/>
          <w:szCs w:val="24"/>
        </w:rPr>
        <w:t xml:space="preserve"> de dos semanas, ejecutando ceremonias ágiles y controlando riesgos y entregables </w:t>
      </w:r>
      <w:proofErr w:type="gramStart"/>
      <w:r w:rsidRPr="009769A7">
        <w:rPr>
          <w:rFonts w:ascii="Calibri" w:hAnsi="Calibri" w:cs="Calibri"/>
          <w:sz w:val="24"/>
          <w:szCs w:val="24"/>
        </w:rPr>
        <w:t>de acuerdo a</w:t>
      </w:r>
      <w:proofErr w:type="gramEnd"/>
      <w:r w:rsidRPr="009769A7">
        <w:rPr>
          <w:rFonts w:ascii="Calibri" w:hAnsi="Calibri" w:cs="Calibri"/>
          <w:sz w:val="24"/>
          <w:szCs w:val="24"/>
        </w:rPr>
        <w:t xml:space="preserve"> las prioridades del Product Owner.</w:t>
      </w:r>
    </w:p>
    <w:p w14:paraId="493852C5" w14:textId="77777777" w:rsidR="00AA7F85" w:rsidRPr="009769A7" w:rsidRDefault="00000000">
      <w:pPr>
        <w:numPr>
          <w:ilvl w:val="0"/>
          <w:numId w:val="4"/>
        </w:numPr>
        <w:pBdr>
          <w:top w:val="nil"/>
          <w:left w:val="nil"/>
          <w:bottom w:val="nil"/>
          <w:right w:val="nil"/>
          <w:between w:val="nil"/>
        </w:pBdr>
        <w:spacing w:line="300" w:lineRule="auto"/>
        <w:jc w:val="both"/>
        <w:rPr>
          <w:rFonts w:ascii="Calibri" w:hAnsi="Calibri" w:cs="Calibri"/>
          <w:sz w:val="24"/>
          <w:szCs w:val="24"/>
        </w:rPr>
      </w:pPr>
      <w:r w:rsidRPr="009769A7">
        <w:rPr>
          <w:rFonts w:ascii="Calibri" w:hAnsi="Calibri" w:cs="Calibri"/>
          <w:b/>
          <w:bCs/>
          <w:sz w:val="24"/>
          <w:szCs w:val="24"/>
        </w:rPr>
        <w:t>Pruebas de Certificación:</w:t>
      </w:r>
      <w:r w:rsidRPr="009769A7">
        <w:rPr>
          <w:rFonts w:ascii="Calibri" w:hAnsi="Calibri" w:cs="Calibri"/>
          <w:sz w:val="24"/>
          <w:szCs w:val="24"/>
        </w:rPr>
        <w:t xml:space="preserve"> Establece el diseño y ejecución de casos de prueba unitarios, funcionales y de integración para garantizar que cada incremento cumpla con los criterios de aceptación y con la Definición de Terminado (</w:t>
      </w:r>
      <w:proofErr w:type="spellStart"/>
      <w:r w:rsidRPr="009769A7">
        <w:rPr>
          <w:rFonts w:ascii="Calibri" w:hAnsi="Calibri" w:cs="Calibri"/>
          <w:sz w:val="24"/>
          <w:szCs w:val="24"/>
        </w:rPr>
        <w:t>Definition</w:t>
      </w:r>
      <w:proofErr w:type="spellEnd"/>
      <w:r w:rsidRPr="009769A7">
        <w:rPr>
          <w:rFonts w:ascii="Calibri" w:hAnsi="Calibri" w:cs="Calibri"/>
          <w:sz w:val="24"/>
          <w:szCs w:val="24"/>
        </w:rPr>
        <w:t xml:space="preserve"> </w:t>
      </w:r>
      <w:proofErr w:type="spellStart"/>
      <w:r w:rsidRPr="009769A7">
        <w:rPr>
          <w:rFonts w:ascii="Calibri" w:hAnsi="Calibri" w:cs="Calibri"/>
          <w:sz w:val="24"/>
          <w:szCs w:val="24"/>
        </w:rPr>
        <w:t>of</w:t>
      </w:r>
      <w:proofErr w:type="spellEnd"/>
      <w:r w:rsidRPr="009769A7">
        <w:rPr>
          <w:rFonts w:ascii="Calibri" w:hAnsi="Calibri" w:cs="Calibri"/>
          <w:sz w:val="24"/>
          <w:szCs w:val="24"/>
        </w:rPr>
        <w:t xml:space="preserve"> Done).</w:t>
      </w:r>
    </w:p>
    <w:p w14:paraId="10CC310D" w14:textId="77777777" w:rsidR="00AA7F85" w:rsidRDefault="00000000">
      <w:pPr>
        <w:pStyle w:val="Ttulo4"/>
        <w:rPr>
          <w:color w:val="2D3748"/>
        </w:rPr>
      </w:pPr>
      <w:r>
        <w:rPr>
          <w:color w:val="2D3748"/>
        </w:rPr>
        <w:t>Relación con los Intereses Profesionales</w:t>
      </w:r>
    </w:p>
    <w:p w14:paraId="04827F44" w14:textId="77777777" w:rsidR="00AA7F85" w:rsidRPr="009769A7" w:rsidRDefault="00000000">
      <w:pPr>
        <w:pBdr>
          <w:top w:val="nil"/>
          <w:left w:val="nil"/>
          <w:bottom w:val="nil"/>
          <w:right w:val="nil"/>
          <w:between w:val="nil"/>
        </w:pBdr>
        <w:spacing w:after="255" w:line="300" w:lineRule="auto"/>
        <w:jc w:val="both"/>
        <w:rPr>
          <w:rFonts w:ascii="Calibri" w:hAnsi="Calibri" w:cs="Calibri"/>
          <w:sz w:val="24"/>
          <w:szCs w:val="24"/>
        </w:rPr>
      </w:pPr>
      <w:r w:rsidRPr="009769A7">
        <w:rPr>
          <w:rFonts w:ascii="Calibri" w:hAnsi="Calibri" w:cs="Calibri"/>
          <w:sz w:val="24"/>
          <w:szCs w:val="24"/>
        </w:rPr>
        <w:t>Mis intereses profesionales se orientan hacia el desarrollo de software full-</w:t>
      </w:r>
      <w:proofErr w:type="spellStart"/>
      <w:r w:rsidRPr="009769A7">
        <w:rPr>
          <w:rFonts w:ascii="Calibri" w:hAnsi="Calibri" w:cs="Calibri"/>
          <w:sz w:val="24"/>
          <w:szCs w:val="24"/>
        </w:rPr>
        <w:t>stack</w:t>
      </w:r>
      <w:proofErr w:type="spellEnd"/>
      <w:r w:rsidRPr="009769A7">
        <w:rPr>
          <w:rFonts w:ascii="Calibri" w:hAnsi="Calibri" w:cs="Calibri"/>
          <w:sz w:val="24"/>
          <w:szCs w:val="24"/>
        </w:rPr>
        <w:t xml:space="preserve"> (integración de </w:t>
      </w:r>
      <w:proofErr w:type="spellStart"/>
      <w:r w:rsidRPr="009769A7">
        <w:rPr>
          <w:rFonts w:ascii="Calibri" w:hAnsi="Calibri" w:cs="Calibri"/>
          <w:sz w:val="24"/>
          <w:szCs w:val="24"/>
        </w:rPr>
        <w:t>frontend</w:t>
      </w:r>
      <w:proofErr w:type="spellEnd"/>
      <w:r w:rsidRPr="009769A7">
        <w:rPr>
          <w:rFonts w:ascii="Calibri" w:hAnsi="Calibri" w:cs="Calibri"/>
          <w:sz w:val="24"/>
          <w:szCs w:val="24"/>
        </w:rPr>
        <w:t xml:space="preserve"> y </w:t>
      </w:r>
      <w:proofErr w:type="spellStart"/>
      <w:r w:rsidRPr="009769A7">
        <w:rPr>
          <w:rFonts w:ascii="Calibri" w:hAnsi="Calibri" w:cs="Calibri"/>
          <w:sz w:val="24"/>
          <w:szCs w:val="24"/>
        </w:rPr>
        <w:t>backend</w:t>
      </w:r>
      <w:proofErr w:type="spellEnd"/>
      <w:r w:rsidRPr="009769A7">
        <w:rPr>
          <w:rFonts w:ascii="Calibri" w:hAnsi="Calibri" w:cs="Calibri"/>
          <w:sz w:val="24"/>
          <w:szCs w:val="24"/>
        </w:rPr>
        <w:t xml:space="preserve">), la ingeniería de datos y la gestión ágil de proyectos. En este proyecto asumo formalmente el rol de Scrum Master y desarrolladora técnica. Esta doble responsabilidad me permite consolidar habilidades de liderazgo y coordinación ágil con mis compañeras de equipo, al mismo tiempo que fortalezco mis capacidades de programación pura en la implementación de </w:t>
      </w:r>
      <w:r w:rsidRPr="009769A7">
        <w:rPr>
          <w:rFonts w:ascii="Calibri" w:hAnsi="Calibri" w:cs="Calibri"/>
          <w:sz w:val="24"/>
          <w:szCs w:val="24"/>
        </w:rPr>
        <w:lastRenderedPageBreak/>
        <w:t>la lógica del servidor, la concurrencia de reservas y la persistencia de datos. Desarrollar un sistema funcional de punta a punta para un negocio real me permite afianzar mi autonomía técnica, reducir la dependencia de herramientas externas y consolidar mi preparación profesional para la industria tecnológica.</w:t>
      </w:r>
    </w:p>
    <w:p w14:paraId="1D590861" w14:textId="77777777" w:rsidR="00AA7F85" w:rsidRDefault="00000000">
      <w:pPr>
        <w:pStyle w:val="Ttulo4"/>
        <w:spacing w:before="0"/>
        <w:rPr>
          <w:color w:val="2D3748"/>
        </w:rPr>
      </w:pPr>
      <w:r>
        <w:rPr>
          <w:color w:val="2D3748"/>
        </w:rPr>
        <w:t>Factibilidad de Desarrollo</w:t>
      </w:r>
    </w:p>
    <w:p w14:paraId="7BA33F4F" w14:textId="77777777" w:rsidR="00AA7F85" w:rsidRPr="009769A7" w:rsidRDefault="00000000">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El proyecto es completamente viable y factible de completarse dentro del marco de la asignatura evaluando los siguientes aspectos:</w:t>
      </w:r>
    </w:p>
    <w:p w14:paraId="40C0C43E" w14:textId="77777777" w:rsidR="00AA7F85" w:rsidRPr="009769A7" w:rsidRDefault="00000000" w:rsidP="009769A7">
      <w:pPr>
        <w:numPr>
          <w:ilvl w:val="0"/>
          <w:numId w:val="5"/>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Tiempo:</w:t>
      </w:r>
      <w:r w:rsidRPr="009769A7">
        <w:rPr>
          <w:rFonts w:asciiTheme="majorHAnsi" w:hAnsiTheme="majorHAnsi" w:cstheme="majorHAnsi"/>
          <w:sz w:val="24"/>
          <w:szCs w:val="24"/>
        </w:rPr>
        <w:t xml:space="preserve"> El cronograma está segmentado en seis </w:t>
      </w:r>
      <w:proofErr w:type="spellStart"/>
      <w:r w:rsidRPr="009769A7">
        <w:rPr>
          <w:rFonts w:asciiTheme="majorHAnsi" w:hAnsiTheme="majorHAnsi" w:cstheme="majorHAnsi"/>
          <w:sz w:val="24"/>
          <w:szCs w:val="24"/>
        </w:rPr>
        <w:t>sprints</w:t>
      </w:r>
      <w:proofErr w:type="spellEnd"/>
      <w:r w:rsidRPr="009769A7">
        <w:rPr>
          <w:rFonts w:asciiTheme="majorHAnsi" w:hAnsiTheme="majorHAnsi" w:cstheme="majorHAnsi"/>
          <w:sz w:val="24"/>
          <w:szCs w:val="24"/>
        </w:rPr>
        <w:t xml:space="preserve"> quincenales, adaptados a la duración del periodo académico y a las horas de trabajo semanal autónomo y de taller.</w:t>
      </w:r>
    </w:p>
    <w:p w14:paraId="3E3552D1" w14:textId="77777777" w:rsidR="00AA7F85" w:rsidRPr="009769A7" w:rsidRDefault="00000000" w:rsidP="009769A7">
      <w:pPr>
        <w:numPr>
          <w:ilvl w:val="0"/>
          <w:numId w:val="5"/>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Recursos Materiales y Tecnológicos:</w:t>
      </w:r>
      <w:r w:rsidRPr="009769A7">
        <w:rPr>
          <w:rFonts w:asciiTheme="majorHAnsi" w:hAnsiTheme="majorHAnsi" w:cstheme="majorHAnsi"/>
          <w:sz w:val="24"/>
          <w:szCs w:val="24"/>
        </w:rPr>
        <w:t xml:space="preserve"> Se dispone de equipos de cómputo personales, herramientas de desarrollo (</w:t>
      </w:r>
      <w:proofErr w:type="spellStart"/>
      <w:r w:rsidRPr="009769A7">
        <w:rPr>
          <w:rFonts w:asciiTheme="majorHAnsi" w:hAnsiTheme="majorHAnsi" w:cstheme="majorHAnsi"/>
          <w:sz w:val="24"/>
          <w:szCs w:val="24"/>
        </w:rPr>
        <w:t>IDEs</w:t>
      </w:r>
      <w:proofErr w:type="spellEnd"/>
      <w:r w:rsidRPr="009769A7">
        <w:rPr>
          <w:rFonts w:asciiTheme="majorHAnsi" w:hAnsiTheme="majorHAnsi" w:cstheme="majorHAnsi"/>
          <w:sz w:val="24"/>
          <w:szCs w:val="24"/>
        </w:rPr>
        <w:t>), control de versiones en GitHub, motores de bases de datos de código abierto y plataformas de despliegue en la nube gratuitas para fines académicos, no requiriendo inversión financiera inicial.</w:t>
      </w:r>
    </w:p>
    <w:p w14:paraId="1EB70308" w14:textId="77777777" w:rsidR="00AA7F85" w:rsidRPr="009769A7" w:rsidRDefault="00000000" w:rsidP="009769A7">
      <w:pPr>
        <w:numPr>
          <w:ilvl w:val="0"/>
          <w:numId w:val="5"/>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Factores Facilitadores:</w:t>
      </w:r>
      <w:r w:rsidRPr="009769A7">
        <w:rPr>
          <w:rFonts w:asciiTheme="majorHAnsi" w:hAnsiTheme="majorHAnsi" w:cstheme="majorHAnsi"/>
          <w:sz w:val="24"/>
          <w:szCs w:val="24"/>
        </w:rPr>
        <w:t xml:space="preserve"> Se cuenta con un cliente real comprometido (Nicolet) para la definición de prioridades y validación de incrementos, un Acta de Constitución aprobada y una distribución clara de funciones en un equipo de tres personas.</w:t>
      </w:r>
    </w:p>
    <w:p w14:paraId="6DFBFAFB" w14:textId="77777777" w:rsidR="00AA7F85" w:rsidRDefault="00000000" w:rsidP="009769A7">
      <w:pPr>
        <w:numPr>
          <w:ilvl w:val="0"/>
          <w:numId w:val="5"/>
        </w:numPr>
        <w:pBdr>
          <w:top w:val="nil"/>
          <w:left w:val="nil"/>
          <w:bottom w:val="nil"/>
          <w:right w:val="nil"/>
          <w:between w:val="nil"/>
        </w:pBdr>
        <w:spacing w:line="300" w:lineRule="auto"/>
      </w:pPr>
      <w:r w:rsidRPr="009769A7">
        <w:rPr>
          <w:rFonts w:asciiTheme="majorHAnsi" w:hAnsiTheme="majorHAnsi" w:cstheme="majorHAnsi"/>
          <w:b/>
          <w:bCs/>
          <w:sz w:val="24"/>
          <w:szCs w:val="24"/>
        </w:rPr>
        <w:t>Mitigación de Obstáculos:</w:t>
      </w:r>
      <w:r w:rsidRPr="009769A7">
        <w:rPr>
          <w:rFonts w:asciiTheme="majorHAnsi" w:hAnsiTheme="majorHAnsi" w:cstheme="majorHAnsi"/>
          <w:color w:val="000000"/>
          <w:sz w:val="24"/>
          <w:szCs w:val="24"/>
        </w:rPr>
        <w:br/>
      </w:r>
      <w:r w:rsidRPr="009769A7">
        <w:rPr>
          <w:rFonts w:asciiTheme="majorHAnsi" w:hAnsiTheme="majorHAnsi" w:cstheme="majorHAnsi"/>
          <w:i/>
          <w:iCs/>
          <w:sz w:val="24"/>
          <w:szCs w:val="24"/>
        </w:rPr>
        <w:t>• Descuadres de stock:</w:t>
      </w:r>
      <w:r w:rsidRPr="009769A7">
        <w:rPr>
          <w:rFonts w:asciiTheme="majorHAnsi" w:hAnsiTheme="majorHAnsi" w:cstheme="majorHAnsi"/>
          <w:sz w:val="24"/>
          <w:szCs w:val="24"/>
        </w:rPr>
        <w:t xml:space="preserve"> Se mitiga mediante el descuento automático de insumos al confirmar un servicio.</w:t>
      </w:r>
      <w:r w:rsidRPr="009769A7">
        <w:rPr>
          <w:rFonts w:asciiTheme="majorHAnsi" w:hAnsiTheme="majorHAnsi" w:cstheme="majorHAnsi"/>
          <w:color w:val="000000"/>
          <w:sz w:val="24"/>
          <w:szCs w:val="24"/>
        </w:rPr>
        <w:br/>
      </w:r>
      <w:r w:rsidRPr="009769A7">
        <w:rPr>
          <w:rFonts w:asciiTheme="majorHAnsi" w:hAnsiTheme="majorHAnsi" w:cstheme="majorHAnsi"/>
          <w:i/>
          <w:iCs/>
          <w:sz w:val="24"/>
          <w:szCs w:val="24"/>
        </w:rPr>
        <w:t>• Costos de pasarelas y mensajería:</w:t>
      </w:r>
      <w:r w:rsidRPr="009769A7">
        <w:rPr>
          <w:rFonts w:asciiTheme="majorHAnsi" w:hAnsiTheme="majorHAnsi" w:cstheme="majorHAnsi"/>
          <w:sz w:val="24"/>
          <w:szCs w:val="24"/>
        </w:rPr>
        <w:t xml:space="preserve"> Se mitiga utilizando </w:t>
      </w:r>
      <w:proofErr w:type="spellStart"/>
      <w:r w:rsidRPr="009769A7">
        <w:rPr>
          <w:rFonts w:asciiTheme="majorHAnsi" w:hAnsiTheme="majorHAnsi" w:cstheme="majorHAnsi"/>
          <w:sz w:val="24"/>
          <w:szCs w:val="24"/>
        </w:rPr>
        <w:t>APIs</w:t>
      </w:r>
      <w:proofErr w:type="spellEnd"/>
      <w:r w:rsidRPr="009769A7">
        <w:rPr>
          <w:rFonts w:asciiTheme="majorHAnsi" w:hAnsiTheme="majorHAnsi" w:cstheme="majorHAnsi"/>
          <w:sz w:val="24"/>
          <w:szCs w:val="24"/>
        </w:rPr>
        <w:t xml:space="preserve"> de mensajería gratuitas/correos en la fase de pruebas, dejando pagos en línea fuera del alcance del MVP.</w:t>
      </w:r>
      <w:r w:rsidRPr="009769A7">
        <w:rPr>
          <w:rFonts w:asciiTheme="majorHAnsi" w:hAnsiTheme="majorHAnsi" w:cstheme="majorHAnsi"/>
          <w:color w:val="000000"/>
          <w:sz w:val="24"/>
          <w:szCs w:val="24"/>
        </w:rPr>
        <w:br/>
      </w:r>
      <w:r w:rsidRPr="009769A7">
        <w:rPr>
          <w:rFonts w:asciiTheme="majorHAnsi" w:hAnsiTheme="majorHAnsi" w:cstheme="majorHAnsi"/>
          <w:i/>
          <w:iCs/>
          <w:sz w:val="24"/>
          <w:szCs w:val="24"/>
        </w:rPr>
        <w:t>• Desviación de alcance:</w:t>
      </w:r>
      <w:r w:rsidRPr="009769A7">
        <w:rPr>
          <w:rFonts w:asciiTheme="majorHAnsi" w:hAnsiTheme="majorHAnsi" w:cstheme="majorHAnsi"/>
          <w:sz w:val="24"/>
          <w:szCs w:val="24"/>
        </w:rPr>
        <w:t xml:space="preserve"> Se controla priorizando el Product Backlog en cada Sprint </w:t>
      </w:r>
      <w:proofErr w:type="spellStart"/>
      <w:r w:rsidRPr="009769A7">
        <w:rPr>
          <w:rFonts w:asciiTheme="majorHAnsi" w:hAnsiTheme="majorHAnsi" w:cstheme="majorHAnsi"/>
          <w:sz w:val="24"/>
          <w:szCs w:val="24"/>
        </w:rPr>
        <w:t>Planning</w:t>
      </w:r>
      <w:proofErr w:type="spellEnd"/>
      <w:r w:rsidRPr="009769A7">
        <w:rPr>
          <w:rFonts w:asciiTheme="majorHAnsi" w:hAnsiTheme="majorHAnsi" w:cstheme="majorHAnsi"/>
          <w:sz w:val="24"/>
          <w:szCs w:val="24"/>
        </w:rPr>
        <w:t xml:space="preserve"> y rechazando solicitudes no acordadas.</w:t>
      </w:r>
      <w:r w:rsidRPr="009769A7">
        <w:rPr>
          <w:rFonts w:asciiTheme="majorHAnsi" w:hAnsiTheme="majorHAnsi" w:cstheme="majorHAnsi"/>
          <w:color w:val="000000"/>
          <w:sz w:val="24"/>
          <w:szCs w:val="24"/>
        </w:rPr>
        <w:br/>
      </w:r>
      <w:r w:rsidRPr="009769A7">
        <w:rPr>
          <w:rFonts w:asciiTheme="majorHAnsi" w:hAnsiTheme="majorHAnsi" w:cstheme="majorHAnsi"/>
          <w:i/>
          <w:iCs/>
          <w:sz w:val="24"/>
          <w:szCs w:val="24"/>
        </w:rPr>
        <w:t>• Coordinación del equipo:</w:t>
      </w:r>
      <w:r w:rsidRPr="009769A7">
        <w:rPr>
          <w:rFonts w:asciiTheme="majorHAnsi" w:hAnsiTheme="majorHAnsi" w:cstheme="majorHAnsi"/>
          <w:sz w:val="24"/>
          <w:szCs w:val="24"/>
        </w:rPr>
        <w:t xml:space="preserve"> Se mitiga con un tablero visual compartido (Kanban) y sincronizaciones regulares para resolver bloqueos oportunamente</w:t>
      </w:r>
      <w:r>
        <w:t>.</w:t>
      </w:r>
    </w:p>
    <w:p w14:paraId="03B0E4E5" w14:textId="77777777" w:rsidR="009769A7" w:rsidRDefault="009769A7">
      <w:pPr>
        <w:pStyle w:val="Ttulo2"/>
        <w:spacing w:before="375" w:after="240"/>
        <w:rPr>
          <w:color w:val="2B6CB0"/>
        </w:rPr>
      </w:pPr>
    </w:p>
    <w:p w14:paraId="0F4C3255" w14:textId="77777777" w:rsidR="009769A7" w:rsidRDefault="009769A7">
      <w:pPr>
        <w:pStyle w:val="Ttulo2"/>
        <w:spacing w:before="375" w:after="240"/>
        <w:rPr>
          <w:color w:val="2B6CB0"/>
        </w:rPr>
      </w:pPr>
    </w:p>
    <w:p w14:paraId="4C28618F" w14:textId="77777777" w:rsidR="009769A7" w:rsidRDefault="009769A7">
      <w:pPr>
        <w:pStyle w:val="Ttulo2"/>
        <w:spacing w:before="375" w:after="240"/>
        <w:rPr>
          <w:color w:val="2B6CB0"/>
        </w:rPr>
      </w:pPr>
    </w:p>
    <w:p w14:paraId="76D86E69" w14:textId="79339D59" w:rsidR="00AA7F85" w:rsidRDefault="00000000">
      <w:pPr>
        <w:pStyle w:val="Ttulo2"/>
        <w:spacing w:before="375" w:after="240"/>
        <w:rPr>
          <w:color w:val="2B6CB0"/>
        </w:rPr>
      </w:pPr>
      <w:r>
        <w:rPr>
          <w:color w:val="2B6CB0"/>
        </w:rPr>
        <w:lastRenderedPageBreak/>
        <w:t>PARTE II</w:t>
      </w:r>
    </w:p>
    <w:p w14:paraId="68109C77" w14:textId="77777777" w:rsidR="00AA7F85" w:rsidRDefault="00000000">
      <w:pPr>
        <w:pStyle w:val="Ttulo3"/>
        <w:spacing w:before="0" w:after="255"/>
        <w:rPr>
          <w:color w:val="2D3748"/>
        </w:rPr>
      </w:pPr>
      <w:r>
        <w:rPr>
          <w:color w:val="2D3748"/>
        </w:rPr>
        <w:t>4. Objetivos del Proyecto</w:t>
      </w:r>
    </w:p>
    <w:p w14:paraId="604F77D7" w14:textId="77777777" w:rsidR="00AA7F85" w:rsidRDefault="00000000">
      <w:pPr>
        <w:pStyle w:val="Ttulo4"/>
        <w:spacing w:before="0"/>
        <w:rPr>
          <w:color w:val="2D3748"/>
        </w:rPr>
      </w:pPr>
      <w:r>
        <w:rPr>
          <w:color w:val="2D3748"/>
        </w:rPr>
        <w:t>Objetivo General</w:t>
      </w:r>
    </w:p>
    <w:p w14:paraId="63B5618C" w14:textId="77777777" w:rsidR="00AA7F85" w:rsidRPr="009769A7" w:rsidRDefault="00000000" w:rsidP="009769A7">
      <w:pPr>
        <w:pBdr>
          <w:top w:val="nil"/>
          <w:left w:val="nil"/>
          <w:bottom w:val="nil"/>
          <w:right w:val="nil"/>
          <w:between w:val="nil"/>
        </w:pBdr>
        <w:spacing w:after="255" w:line="300" w:lineRule="auto"/>
        <w:jc w:val="both"/>
        <w:rPr>
          <w:rFonts w:asciiTheme="majorHAnsi" w:hAnsiTheme="majorHAnsi" w:cstheme="majorHAnsi"/>
          <w:sz w:val="24"/>
          <w:szCs w:val="24"/>
        </w:rPr>
      </w:pPr>
      <w:r w:rsidRPr="009769A7">
        <w:rPr>
          <w:rFonts w:asciiTheme="majorHAnsi" w:hAnsiTheme="majorHAnsi" w:cstheme="majorHAnsi"/>
          <w:sz w:val="24"/>
          <w:szCs w:val="24"/>
        </w:rPr>
        <w:t>Diseñar, desarrollar e implementar una plataforma web de gestión integral para el salón Nicolet Studio Fantasy que permita administrar el agendamiento y anulación de citas, el control de inventario, el registro de usuarias internas con perfiles diferenciados y el historial de servicios de clientas, utilizando la metodología ágil Scrum y estándares profesionales de ingeniería de software.</w:t>
      </w:r>
    </w:p>
    <w:p w14:paraId="406C2E06" w14:textId="77777777" w:rsidR="00AA7F85" w:rsidRDefault="00000000">
      <w:pPr>
        <w:pStyle w:val="Ttulo4"/>
        <w:spacing w:before="0"/>
        <w:rPr>
          <w:color w:val="2D3748"/>
        </w:rPr>
      </w:pPr>
      <w:r>
        <w:rPr>
          <w:color w:val="2D3748"/>
        </w:rPr>
        <w:t>Objetivos Específicos</w:t>
      </w:r>
    </w:p>
    <w:p w14:paraId="112E60D1" w14:textId="77777777" w:rsidR="00AA7F85" w:rsidRPr="009769A7" w:rsidRDefault="00000000">
      <w:pPr>
        <w:numPr>
          <w:ilvl w:val="0"/>
          <w:numId w:val="6"/>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Implementar</w:t>
      </w:r>
      <w:r w:rsidRPr="009769A7">
        <w:rPr>
          <w:rFonts w:asciiTheme="majorHAnsi" w:hAnsiTheme="majorHAnsi" w:cstheme="majorHAnsi"/>
          <w:sz w:val="24"/>
          <w:szCs w:val="24"/>
        </w:rPr>
        <w:t xml:space="preserve"> un módulo web responsivo de agendamiento y anulación de citas que permita seleccionar profesional, servicio, horario y registrar los datos de acompañantes infantiles.</w:t>
      </w:r>
    </w:p>
    <w:p w14:paraId="3B44F417" w14:textId="77777777" w:rsidR="00AA7F85" w:rsidRPr="009769A7" w:rsidRDefault="00000000">
      <w:pPr>
        <w:numPr>
          <w:ilvl w:val="0"/>
          <w:numId w:val="6"/>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Desarrollar</w:t>
      </w:r>
      <w:r w:rsidRPr="009769A7">
        <w:rPr>
          <w:rFonts w:asciiTheme="majorHAnsi" w:hAnsiTheme="majorHAnsi" w:cstheme="majorHAnsi"/>
          <w:sz w:val="24"/>
          <w:szCs w:val="24"/>
        </w:rPr>
        <w:t xml:space="preserve"> un módulo de control de inventario que registre entradas y salidas de insumos cosméticos y descuente automáticamente el stock según los servicios realizados.</w:t>
      </w:r>
    </w:p>
    <w:p w14:paraId="5F54D8BE" w14:textId="77777777" w:rsidR="00AA7F85" w:rsidRPr="009769A7" w:rsidRDefault="00000000">
      <w:pPr>
        <w:numPr>
          <w:ilvl w:val="0"/>
          <w:numId w:val="6"/>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Construir</w:t>
      </w:r>
      <w:r w:rsidRPr="009769A7">
        <w:rPr>
          <w:rFonts w:asciiTheme="majorHAnsi" w:hAnsiTheme="majorHAnsi" w:cstheme="majorHAnsi"/>
          <w:sz w:val="24"/>
          <w:szCs w:val="24"/>
        </w:rPr>
        <w:t xml:space="preserve"> un sistema de autenticación y autorización con roles diferenciados para el personal del salón, asegurando la privacidad y trazabilidad por profesional.</w:t>
      </w:r>
    </w:p>
    <w:p w14:paraId="550BC850" w14:textId="77777777" w:rsidR="00AA7F85" w:rsidRPr="009769A7" w:rsidRDefault="00000000">
      <w:pPr>
        <w:numPr>
          <w:ilvl w:val="0"/>
          <w:numId w:val="6"/>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Diseñar</w:t>
      </w:r>
      <w:r w:rsidRPr="009769A7">
        <w:rPr>
          <w:rFonts w:asciiTheme="majorHAnsi" w:hAnsiTheme="majorHAnsi" w:cstheme="majorHAnsi"/>
          <w:sz w:val="24"/>
          <w:szCs w:val="24"/>
        </w:rPr>
        <w:t xml:space="preserve"> e implementar un modelo de datos relacional escalable y normalizado para almacenar la información de clientas, agendas, productos y servicios.</w:t>
      </w:r>
    </w:p>
    <w:p w14:paraId="4010965B" w14:textId="77777777" w:rsidR="00AA7F85" w:rsidRPr="009769A7" w:rsidRDefault="00000000">
      <w:pPr>
        <w:numPr>
          <w:ilvl w:val="0"/>
          <w:numId w:val="6"/>
        </w:num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b/>
          <w:bCs/>
          <w:sz w:val="24"/>
          <w:szCs w:val="24"/>
        </w:rPr>
        <w:t>Ejecutar</w:t>
      </w:r>
      <w:r w:rsidRPr="009769A7">
        <w:rPr>
          <w:rFonts w:asciiTheme="majorHAnsi" w:hAnsiTheme="majorHAnsi" w:cstheme="majorHAnsi"/>
          <w:sz w:val="24"/>
          <w:szCs w:val="24"/>
        </w:rPr>
        <w:t xml:space="preserve"> pruebas de validación y certificación funcional de software sobre cada módulo desarrollado, asegurando la calidad del sistema antes de su implantación final.</w:t>
      </w:r>
    </w:p>
    <w:p w14:paraId="5764ED1C" w14:textId="77777777" w:rsidR="00AA7F85" w:rsidRDefault="00000000">
      <w:pPr>
        <w:pStyle w:val="Ttulo3"/>
        <w:spacing w:before="375"/>
        <w:rPr>
          <w:color w:val="2D3748"/>
        </w:rPr>
      </w:pPr>
      <w:r>
        <w:rPr>
          <w:color w:val="2D3748"/>
        </w:rPr>
        <w:t>5. Metodología de Trabajo</w:t>
      </w:r>
    </w:p>
    <w:p w14:paraId="55E93305" w14:textId="77777777" w:rsidR="00AA7F85" w:rsidRPr="009769A7" w:rsidRDefault="00000000" w:rsidP="009769A7">
      <w:pPr>
        <w:pBdr>
          <w:top w:val="nil"/>
          <w:left w:val="nil"/>
          <w:bottom w:val="nil"/>
          <w:right w:val="nil"/>
          <w:between w:val="nil"/>
        </w:pBdr>
        <w:spacing w:after="255" w:line="300" w:lineRule="auto"/>
        <w:rPr>
          <w:rFonts w:ascii="Calibri" w:hAnsi="Calibri" w:cs="Calibri"/>
          <w:sz w:val="24"/>
          <w:szCs w:val="24"/>
        </w:rPr>
      </w:pPr>
      <w:r w:rsidRPr="009769A7">
        <w:rPr>
          <w:rFonts w:ascii="Calibri" w:hAnsi="Calibri" w:cs="Calibri"/>
          <w:sz w:val="24"/>
          <w:szCs w:val="24"/>
        </w:rPr>
        <w:t xml:space="preserve">El proyecto se desarrolla bajo el marco de trabajo ágil </w:t>
      </w:r>
      <w:r w:rsidRPr="009769A7">
        <w:rPr>
          <w:rFonts w:ascii="Calibri" w:hAnsi="Calibri" w:cs="Calibri"/>
          <w:b/>
          <w:bCs/>
          <w:sz w:val="24"/>
          <w:szCs w:val="24"/>
        </w:rPr>
        <w:t>Scrum</w:t>
      </w:r>
      <w:r w:rsidRPr="009769A7">
        <w:rPr>
          <w:rFonts w:ascii="Calibri" w:hAnsi="Calibri" w:cs="Calibri"/>
          <w:sz w:val="24"/>
          <w:szCs w:val="24"/>
        </w:rPr>
        <w:t>, el cual promueve la entrega incremental de valor, la adaptabilidad ante requerimientos emergentes y la validación periódica con el cliente.</w:t>
      </w:r>
    </w:p>
    <w:p w14:paraId="6E573D93" w14:textId="77777777" w:rsidR="00AA7F85" w:rsidRPr="009769A7" w:rsidRDefault="00000000" w:rsidP="009769A7">
      <w:pPr>
        <w:pStyle w:val="Ttulo4"/>
        <w:spacing w:before="0"/>
        <w:rPr>
          <w:rFonts w:ascii="Calibri" w:hAnsi="Calibri" w:cs="Calibri"/>
          <w:color w:val="2D3748"/>
        </w:rPr>
      </w:pPr>
      <w:r w:rsidRPr="009769A7">
        <w:rPr>
          <w:rFonts w:ascii="Calibri" w:hAnsi="Calibri" w:cs="Calibri"/>
          <w:color w:val="2D3748"/>
        </w:rPr>
        <w:t>Roles Asignados</w:t>
      </w:r>
    </w:p>
    <w:p w14:paraId="23E22CC9" w14:textId="77777777" w:rsidR="00AA7F85" w:rsidRPr="009769A7" w:rsidRDefault="00000000" w:rsidP="009769A7">
      <w:pPr>
        <w:numPr>
          <w:ilvl w:val="0"/>
          <w:numId w:val="7"/>
        </w:numPr>
        <w:pBdr>
          <w:top w:val="nil"/>
          <w:left w:val="nil"/>
          <w:bottom w:val="nil"/>
          <w:right w:val="nil"/>
          <w:between w:val="nil"/>
        </w:pBdr>
        <w:spacing w:line="300" w:lineRule="auto"/>
        <w:rPr>
          <w:rFonts w:ascii="Calibri" w:hAnsi="Calibri" w:cs="Calibri"/>
          <w:sz w:val="24"/>
          <w:szCs w:val="24"/>
        </w:rPr>
      </w:pPr>
      <w:r w:rsidRPr="009769A7">
        <w:rPr>
          <w:rFonts w:ascii="Calibri" w:hAnsi="Calibri" w:cs="Calibri"/>
          <w:b/>
          <w:bCs/>
          <w:sz w:val="24"/>
          <w:szCs w:val="24"/>
        </w:rPr>
        <w:t>Product Owner (Nicolet - Cliente):</w:t>
      </w:r>
      <w:r w:rsidRPr="009769A7">
        <w:rPr>
          <w:rFonts w:ascii="Calibri" w:hAnsi="Calibri" w:cs="Calibri"/>
          <w:sz w:val="24"/>
          <w:szCs w:val="24"/>
        </w:rPr>
        <w:t xml:space="preserve"> Responsable de priorizar el Product Backlog y validar los entregables al final de cada sprint.</w:t>
      </w:r>
    </w:p>
    <w:p w14:paraId="36DCE294" w14:textId="77777777" w:rsidR="00AA7F85" w:rsidRPr="009769A7" w:rsidRDefault="00000000" w:rsidP="009769A7">
      <w:pPr>
        <w:numPr>
          <w:ilvl w:val="0"/>
          <w:numId w:val="7"/>
        </w:numPr>
        <w:pBdr>
          <w:top w:val="nil"/>
          <w:left w:val="nil"/>
          <w:bottom w:val="nil"/>
          <w:right w:val="nil"/>
          <w:between w:val="nil"/>
        </w:pBdr>
        <w:spacing w:line="300" w:lineRule="auto"/>
        <w:rPr>
          <w:rFonts w:ascii="Calibri" w:hAnsi="Calibri" w:cs="Calibri"/>
          <w:sz w:val="24"/>
          <w:szCs w:val="24"/>
        </w:rPr>
      </w:pPr>
      <w:r w:rsidRPr="009769A7">
        <w:rPr>
          <w:rFonts w:ascii="Calibri" w:hAnsi="Calibri" w:cs="Calibri"/>
          <w:b/>
          <w:bCs/>
          <w:sz w:val="24"/>
          <w:szCs w:val="24"/>
        </w:rPr>
        <w:t>Scrum Master (Carol García):</w:t>
      </w:r>
      <w:r w:rsidRPr="009769A7">
        <w:rPr>
          <w:rFonts w:ascii="Calibri" w:hAnsi="Calibri" w:cs="Calibri"/>
          <w:sz w:val="24"/>
          <w:szCs w:val="24"/>
        </w:rPr>
        <w:t xml:space="preserve"> Responsable de facilitar las reuniones ágiles, monitorear el flujo de trabajo y remover impedimentos técnicos u organizativos.</w:t>
      </w:r>
    </w:p>
    <w:p w14:paraId="52ED0D26" w14:textId="77777777" w:rsidR="00AA7F85" w:rsidRPr="009769A7" w:rsidRDefault="00000000" w:rsidP="009769A7">
      <w:pPr>
        <w:numPr>
          <w:ilvl w:val="0"/>
          <w:numId w:val="7"/>
        </w:numPr>
        <w:pBdr>
          <w:top w:val="nil"/>
          <w:left w:val="nil"/>
          <w:bottom w:val="nil"/>
          <w:right w:val="nil"/>
          <w:between w:val="nil"/>
        </w:pBdr>
        <w:spacing w:line="300" w:lineRule="auto"/>
        <w:rPr>
          <w:rFonts w:ascii="Calibri" w:hAnsi="Calibri" w:cs="Calibri"/>
          <w:sz w:val="24"/>
          <w:szCs w:val="24"/>
        </w:rPr>
      </w:pPr>
      <w:r w:rsidRPr="009769A7">
        <w:rPr>
          <w:rFonts w:ascii="Calibri" w:hAnsi="Calibri" w:cs="Calibri"/>
          <w:b/>
          <w:bCs/>
          <w:sz w:val="24"/>
          <w:szCs w:val="24"/>
        </w:rPr>
        <w:lastRenderedPageBreak/>
        <w:t>Equipo de Desarrollo (Carol García, Daniela Guaiquiní, Alejandra Garrido):</w:t>
      </w:r>
      <w:r w:rsidRPr="009769A7">
        <w:rPr>
          <w:rFonts w:ascii="Calibri" w:hAnsi="Calibri" w:cs="Calibri"/>
          <w:sz w:val="24"/>
          <w:szCs w:val="24"/>
        </w:rPr>
        <w:t xml:space="preserve"> Equipo multidisciplinario a cargo del diseño, programación de </w:t>
      </w:r>
      <w:proofErr w:type="spellStart"/>
      <w:r w:rsidRPr="009769A7">
        <w:rPr>
          <w:rFonts w:ascii="Calibri" w:hAnsi="Calibri" w:cs="Calibri"/>
          <w:sz w:val="24"/>
          <w:szCs w:val="24"/>
        </w:rPr>
        <w:t>backend</w:t>
      </w:r>
      <w:proofErr w:type="spellEnd"/>
      <w:r w:rsidRPr="009769A7">
        <w:rPr>
          <w:rFonts w:ascii="Calibri" w:hAnsi="Calibri" w:cs="Calibri"/>
          <w:sz w:val="24"/>
          <w:szCs w:val="24"/>
        </w:rPr>
        <w:t xml:space="preserve"> y </w:t>
      </w:r>
      <w:proofErr w:type="spellStart"/>
      <w:r w:rsidRPr="009769A7">
        <w:rPr>
          <w:rFonts w:ascii="Calibri" w:hAnsi="Calibri" w:cs="Calibri"/>
          <w:sz w:val="24"/>
          <w:szCs w:val="24"/>
        </w:rPr>
        <w:t>frontend</w:t>
      </w:r>
      <w:proofErr w:type="spellEnd"/>
      <w:r w:rsidRPr="009769A7">
        <w:rPr>
          <w:rFonts w:ascii="Calibri" w:hAnsi="Calibri" w:cs="Calibri"/>
          <w:sz w:val="24"/>
          <w:szCs w:val="24"/>
        </w:rPr>
        <w:t>, modelado de bases de datos y pruebas de aseguramiento de calidad (QA).</w:t>
      </w:r>
    </w:p>
    <w:p w14:paraId="6B1E4C49" w14:textId="77777777" w:rsidR="00AA7F85" w:rsidRDefault="00000000">
      <w:pPr>
        <w:pStyle w:val="Ttulo4"/>
        <w:rPr>
          <w:color w:val="2D3748"/>
        </w:rPr>
      </w:pPr>
      <w:r>
        <w:rPr>
          <w:color w:val="2D3748"/>
        </w:rPr>
        <w:t>Ceremonias del Marco Scrum</w:t>
      </w:r>
    </w:p>
    <w:p w14:paraId="0461726D" w14:textId="77777777" w:rsidR="00AA7F85" w:rsidRPr="009769A7" w:rsidRDefault="00000000" w:rsidP="009769A7">
      <w:pPr>
        <w:numPr>
          <w:ilvl w:val="0"/>
          <w:numId w:val="8"/>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 xml:space="preserve">Planificación del Sprint (Sprint </w:t>
      </w:r>
      <w:proofErr w:type="spellStart"/>
      <w:r w:rsidRPr="009769A7">
        <w:rPr>
          <w:rFonts w:asciiTheme="majorHAnsi" w:hAnsiTheme="majorHAnsi" w:cstheme="majorHAnsi"/>
          <w:b/>
          <w:bCs/>
          <w:sz w:val="24"/>
          <w:szCs w:val="24"/>
        </w:rPr>
        <w:t>Planning</w:t>
      </w:r>
      <w:proofErr w:type="spellEnd"/>
      <w:r w:rsidRPr="009769A7">
        <w:rPr>
          <w:rFonts w:asciiTheme="majorHAnsi" w:hAnsiTheme="majorHAnsi" w:cstheme="majorHAnsi"/>
          <w:b/>
          <w:bCs/>
          <w:sz w:val="24"/>
          <w:szCs w:val="24"/>
        </w:rPr>
        <w:t>):</w:t>
      </w:r>
      <w:r w:rsidRPr="009769A7">
        <w:rPr>
          <w:rFonts w:asciiTheme="majorHAnsi" w:hAnsiTheme="majorHAnsi" w:cstheme="majorHAnsi"/>
          <w:sz w:val="24"/>
          <w:szCs w:val="24"/>
        </w:rPr>
        <w:t xml:space="preserve"> Selección y desglose de las historias de usuario que compondrán el Sprint Backlog.</w:t>
      </w:r>
    </w:p>
    <w:p w14:paraId="296F7446" w14:textId="77777777" w:rsidR="00AA7F85" w:rsidRPr="009769A7" w:rsidRDefault="00000000" w:rsidP="009769A7">
      <w:pPr>
        <w:numPr>
          <w:ilvl w:val="0"/>
          <w:numId w:val="8"/>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Reunión Diaria (Daily Scrum):</w:t>
      </w:r>
      <w:r w:rsidRPr="009769A7">
        <w:rPr>
          <w:rFonts w:asciiTheme="majorHAnsi" w:hAnsiTheme="majorHAnsi" w:cstheme="majorHAnsi"/>
          <w:sz w:val="24"/>
          <w:szCs w:val="24"/>
        </w:rPr>
        <w:t xml:space="preserve"> Sincronización periódica de 15 minutos para verificar avances, tareas diarias y bloqueos.</w:t>
      </w:r>
    </w:p>
    <w:p w14:paraId="33CC6F82" w14:textId="77777777" w:rsidR="00AA7F85" w:rsidRPr="009769A7" w:rsidRDefault="00000000" w:rsidP="009769A7">
      <w:pPr>
        <w:numPr>
          <w:ilvl w:val="0"/>
          <w:numId w:val="8"/>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 xml:space="preserve">Revisión del Sprint (Sprint </w:t>
      </w:r>
      <w:proofErr w:type="spellStart"/>
      <w:r w:rsidRPr="009769A7">
        <w:rPr>
          <w:rFonts w:asciiTheme="majorHAnsi" w:hAnsiTheme="majorHAnsi" w:cstheme="majorHAnsi"/>
          <w:b/>
          <w:bCs/>
          <w:sz w:val="24"/>
          <w:szCs w:val="24"/>
        </w:rPr>
        <w:t>Review</w:t>
      </w:r>
      <w:proofErr w:type="spellEnd"/>
      <w:r w:rsidRPr="009769A7">
        <w:rPr>
          <w:rFonts w:asciiTheme="majorHAnsi" w:hAnsiTheme="majorHAnsi" w:cstheme="majorHAnsi"/>
          <w:b/>
          <w:bCs/>
          <w:sz w:val="24"/>
          <w:szCs w:val="24"/>
        </w:rPr>
        <w:t>):</w:t>
      </w:r>
      <w:r w:rsidRPr="009769A7">
        <w:rPr>
          <w:rFonts w:asciiTheme="majorHAnsi" w:hAnsiTheme="majorHAnsi" w:cstheme="majorHAnsi"/>
          <w:sz w:val="24"/>
          <w:szCs w:val="24"/>
        </w:rPr>
        <w:t xml:space="preserve"> Presentación del incremento de software funcional frente a la clienta y al docente para su aprobación.</w:t>
      </w:r>
    </w:p>
    <w:p w14:paraId="44DE8C0B" w14:textId="77777777" w:rsidR="00AA7F85" w:rsidRPr="009769A7" w:rsidRDefault="00000000" w:rsidP="009769A7">
      <w:pPr>
        <w:numPr>
          <w:ilvl w:val="0"/>
          <w:numId w:val="8"/>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Retrospectiva del Sprint (Sprint Retrospective):</w:t>
      </w:r>
      <w:r w:rsidRPr="009769A7">
        <w:rPr>
          <w:rFonts w:asciiTheme="majorHAnsi" w:hAnsiTheme="majorHAnsi" w:cstheme="majorHAnsi"/>
          <w:sz w:val="24"/>
          <w:szCs w:val="24"/>
        </w:rPr>
        <w:t xml:space="preserve"> Evaluación interna de las prácticas de trabajo del equipo para implementar mejoras en el siguiente ciclo.</w:t>
      </w:r>
    </w:p>
    <w:p w14:paraId="28AF5638" w14:textId="77777777" w:rsidR="00AA7F85" w:rsidRDefault="00000000">
      <w:pPr>
        <w:pStyle w:val="Ttulo4"/>
        <w:rPr>
          <w:color w:val="2D3748"/>
        </w:rPr>
      </w:pPr>
      <w:r>
        <w:rPr>
          <w:color w:val="2D3748"/>
        </w:rPr>
        <w:t xml:space="preserve">Estructura de </w:t>
      </w:r>
      <w:proofErr w:type="spellStart"/>
      <w:r>
        <w:rPr>
          <w:color w:val="2D3748"/>
        </w:rPr>
        <w:t>Sprints</w:t>
      </w:r>
      <w:proofErr w:type="spellEnd"/>
      <w:r>
        <w:rPr>
          <w:color w:val="2D3748"/>
        </w:rPr>
        <w:t xml:space="preserve"> y Épicas Funcionales</w:t>
      </w:r>
    </w:p>
    <w:p w14:paraId="698B5C1C" w14:textId="77777777" w:rsidR="00AA7F85" w:rsidRPr="009769A7" w:rsidRDefault="00000000" w:rsidP="009769A7">
      <w:p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sz w:val="24"/>
          <w:szCs w:val="24"/>
        </w:rPr>
        <w:t>El proyecto organiza su Product Backlog en siete épicas funcionales desarrolladas a lo largo de ciclos de dos semanas:</w:t>
      </w:r>
    </w:p>
    <w:p w14:paraId="2259A01A"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0:</w:t>
      </w:r>
      <w:r w:rsidRPr="009769A7">
        <w:rPr>
          <w:rFonts w:asciiTheme="majorHAnsi" w:hAnsiTheme="majorHAnsi" w:cstheme="majorHAnsi"/>
          <w:sz w:val="24"/>
          <w:szCs w:val="24"/>
        </w:rPr>
        <w:t xml:space="preserve"> Levantamiento detallado, definición del backlog, arquitectura de software y diseño del modelo relacional.</w:t>
      </w:r>
    </w:p>
    <w:p w14:paraId="635FB792"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1 (Épica 1):</w:t>
      </w:r>
      <w:r w:rsidRPr="009769A7">
        <w:rPr>
          <w:rFonts w:asciiTheme="majorHAnsi" w:hAnsiTheme="majorHAnsi" w:cstheme="majorHAnsi"/>
          <w:sz w:val="24"/>
          <w:szCs w:val="24"/>
        </w:rPr>
        <w:t xml:space="preserve"> Configuración de arquitectura base, autenticación y gestión de usuarios por roles.</w:t>
      </w:r>
    </w:p>
    <w:p w14:paraId="6A1249BB"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2 (Épicas 2 y 6):</w:t>
      </w:r>
      <w:r w:rsidRPr="009769A7">
        <w:rPr>
          <w:rFonts w:asciiTheme="majorHAnsi" w:hAnsiTheme="majorHAnsi" w:cstheme="majorHAnsi"/>
          <w:sz w:val="24"/>
          <w:szCs w:val="24"/>
        </w:rPr>
        <w:t xml:space="preserve"> Módulo de agendamiento y anulación de horas, incorporando el campo de acompañante infantil.</w:t>
      </w:r>
    </w:p>
    <w:p w14:paraId="5AA38823"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3 (Épicas 3 y 5):</w:t>
      </w:r>
      <w:r w:rsidRPr="009769A7">
        <w:rPr>
          <w:rFonts w:asciiTheme="majorHAnsi" w:hAnsiTheme="majorHAnsi" w:cstheme="majorHAnsi"/>
          <w:sz w:val="24"/>
          <w:szCs w:val="24"/>
        </w:rPr>
        <w:t xml:space="preserve"> Registro de ficha técnica de clientas, historial de atenciones y módulo de notificaciones de citas.</w:t>
      </w:r>
    </w:p>
    <w:p w14:paraId="4EAA948F"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4 (Épica 4):</w:t>
      </w:r>
      <w:r w:rsidRPr="009769A7">
        <w:rPr>
          <w:rFonts w:asciiTheme="majorHAnsi" w:hAnsiTheme="majorHAnsi" w:cstheme="majorHAnsi"/>
          <w:sz w:val="24"/>
          <w:szCs w:val="24"/>
        </w:rPr>
        <w:t xml:space="preserve"> Módulo de inventario, registro de insumos y alertas de stock crítico.</w:t>
      </w:r>
    </w:p>
    <w:p w14:paraId="011216BB"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5 (Épica 7 y Pruebas):</w:t>
      </w:r>
      <w:r w:rsidRPr="009769A7">
        <w:rPr>
          <w:rFonts w:asciiTheme="majorHAnsi" w:hAnsiTheme="majorHAnsi" w:cstheme="majorHAnsi"/>
          <w:sz w:val="24"/>
          <w:szCs w:val="24"/>
        </w:rPr>
        <w:t xml:space="preserve"> Módulos de reportes administrativos y ejecución de pruebas de certificación funcional e integración.</w:t>
      </w:r>
    </w:p>
    <w:p w14:paraId="2DFEC32D" w14:textId="77777777" w:rsidR="00AA7F85" w:rsidRPr="009769A7" w:rsidRDefault="00000000" w:rsidP="009769A7">
      <w:pPr>
        <w:numPr>
          <w:ilvl w:val="0"/>
          <w:numId w:val="9"/>
        </w:numPr>
        <w:pBdr>
          <w:top w:val="nil"/>
          <w:left w:val="nil"/>
          <w:bottom w:val="nil"/>
          <w:right w:val="nil"/>
          <w:between w:val="nil"/>
        </w:pBdr>
        <w:spacing w:line="300" w:lineRule="auto"/>
        <w:rPr>
          <w:rFonts w:asciiTheme="majorHAnsi" w:hAnsiTheme="majorHAnsi" w:cstheme="majorHAnsi"/>
          <w:sz w:val="24"/>
          <w:szCs w:val="24"/>
        </w:rPr>
      </w:pPr>
      <w:r w:rsidRPr="009769A7">
        <w:rPr>
          <w:rFonts w:asciiTheme="majorHAnsi" w:hAnsiTheme="majorHAnsi" w:cstheme="majorHAnsi"/>
          <w:b/>
          <w:bCs/>
          <w:sz w:val="24"/>
          <w:szCs w:val="24"/>
        </w:rPr>
        <w:t>Sprint 6 (Cierre y Despliegue):</w:t>
      </w:r>
      <w:r w:rsidRPr="009769A7">
        <w:rPr>
          <w:rFonts w:asciiTheme="majorHAnsi" w:hAnsiTheme="majorHAnsi" w:cstheme="majorHAnsi"/>
          <w:sz w:val="24"/>
          <w:szCs w:val="24"/>
        </w:rPr>
        <w:t xml:space="preserve"> Puesta en producción (</w:t>
      </w:r>
      <w:proofErr w:type="spellStart"/>
      <w:r w:rsidRPr="009769A7">
        <w:rPr>
          <w:rFonts w:asciiTheme="majorHAnsi" w:hAnsiTheme="majorHAnsi" w:cstheme="majorHAnsi"/>
          <w:sz w:val="24"/>
          <w:szCs w:val="24"/>
        </w:rPr>
        <w:t>Go</w:t>
      </w:r>
      <w:proofErr w:type="spellEnd"/>
      <w:r w:rsidRPr="009769A7">
        <w:rPr>
          <w:rFonts w:asciiTheme="majorHAnsi" w:hAnsiTheme="majorHAnsi" w:cstheme="majorHAnsi"/>
          <w:sz w:val="24"/>
          <w:szCs w:val="24"/>
        </w:rPr>
        <w:t>-Live), capacitación de usuarias y entrega de manuales técnicos.</w:t>
      </w:r>
    </w:p>
    <w:p w14:paraId="46FCB610" w14:textId="77777777" w:rsidR="009769A7" w:rsidRDefault="009769A7">
      <w:pPr>
        <w:pStyle w:val="Ttulo3"/>
        <w:spacing w:before="375"/>
        <w:rPr>
          <w:color w:val="2D3748"/>
        </w:rPr>
      </w:pPr>
    </w:p>
    <w:p w14:paraId="4C59BB43" w14:textId="77777777" w:rsidR="009769A7" w:rsidRDefault="009769A7">
      <w:pPr>
        <w:pStyle w:val="Ttulo3"/>
        <w:spacing w:before="375"/>
        <w:rPr>
          <w:color w:val="2D3748"/>
        </w:rPr>
      </w:pPr>
    </w:p>
    <w:p w14:paraId="21925484" w14:textId="67E1612C" w:rsidR="00AA7F85" w:rsidRDefault="00000000">
      <w:pPr>
        <w:pStyle w:val="Ttulo3"/>
        <w:spacing w:before="375"/>
        <w:rPr>
          <w:color w:val="2D3748"/>
        </w:rPr>
      </w:pPr>
      <w:r>
        <w:rPr>
          <w:color w:val="2D3748"/>
        </w:rPr>
        <w:lastRenderedPageBreak/>
        <w:t>6. Evidencias del Proyecto APT</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04"/>
        <w:gridCol w:w="2340"/>
        <w:gridCol w:w="3276"/>
        <w:gridCol w:w="2340"/>
      </w:tblGrid>
      <w:tr w:rsidR="00AA7F85" w14:paraId="096ECCF5" w14:textId="77777777">
        <w:trPr>
          <w:tblHeader/>
        </w:trPr>
        <w:tc>
          <w:tcPr>
            <w:tcW w:w="1404" w:type="dxa"/>
            <w:shd w:val="clear" w:color="auto" w:fill="EBF8FF"/>
            <w:tcMar>
              <w:top w:w="120" w:type="dxa"/>
              <w:left w:w="120" w:type="dxa"/>
              <w:bottom w:w="120" w:type="dxa"/>
              <w:right w:w="120" w:type="dxa"/>
            </w:tcMar>
          </w:tcPr>
          <w:p w14:paraId="05C10FA8"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color w:val="2B6CB0"/>
                <w:sz w:val="24"/>
                <w:szCs w:val="24"/>
              </w:rPr>
            </w:pPr>
            <w:r w:rsidRPr="009769A7">
              <w:rPr>
                <w:rFonts w:asciiTheme="majorHAnsi" w:hAnsiTheme="majorHAnsi" w:cstheme="majorHAnsi"/>
                <w:color w:val="2B6CB0"/>
                <w:sz w:val="24"/>
                <w:szCs w:val="24"/>
              </w:rPr>
              <w:t>Tipo</w:t>
            </w:r>
          </w:p>
        </w:tc>
        <w:tc>
          <w:tcPr>
            <w:tcW w:w="2340" w:type="dxa"/>
            <w:shd w:val="clear" w:color="auto" w:fill="EBF8FF"/>
            <w:tcMar>
              <w:top w:w="120" w:type="dxa"/>
              <w:left w:w="120" w:type="dxa"/>
              <w:bottom w:w="120" w:type="dxa"/>
              <w:right w:w="120" w:type="dxa"/>
            </w:tcMar>
          </w:tcPr>
          <w:p w14:paraId="5A8244A2"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color w:val="2B6CB0"/>
                <w:sz w:val="24"/>
                <w:szCs w:val="24"/>
              </w:rPr>
            </w:pPr>
            <w:r w:rsidRPr="009769A7">
              <w:rPr>
                <w:rFonts w:asciiTheme="majorHAnsi" w:hAnsiTheme="majorHAnsi" w:cstheme="majorHAnsi"/>
                <w:color w:val="2B6CB0"/>
                <w:sz w:val="24"/>
                <w:szCs w:val="24"/>
              </w:rPr>
              <w:t>Nombre de Evidencia</w:t>
            </w:r>
          </w:p>
        </w:tc>
        <w:tc>
          <w:tcPr>
            <w:tcW w:w="3276" w:type="dxa"/>
            <w:shd w:val="clear" w:color="auto" w:fill="EBF8FF"/>
            <w:tcMar>
              <w:top w:w="120" w:type="dxa"/>
              <w:left w:w="120" w:type="dxa"/>
              <w:bottom w:w="120" w:type="dxa"/>
              <w:right w:w="120" w:type="dxa"/>
            </w:tcMar>
          </w:tcPr>
          <w:p w14:paraId="528FDD92"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color w:val="2B6CB0"/>
                <w:sz w:val="24"/>
                <w:szCs w:val="24"/>
              </w:rPr>
            </w:pPr>
            <w:r w:rsidRPr="009769A7">
              <w:rPr>
                <w:rFonts w:asciiTheme="majorHAnsi" w:hAnsiTheme="majorHAnsi" w:cstheme="majorHAnsi"/>
                <w:color w:val="2B6CB0"/>
                <w:sz w:val="24"/>
                <w:szCs w:val="24"/>
              </w:rPr>
              <w:t>Descripción</w:t>
            </w:r>
          </w:p>
        </w:tc>
        <w:tc>
          <w:tcPr>
            <w:tcW w:w="2340" w:type="dxa"/>
            <w:shd w:val="clear" w:color="auto" w:fill="EBF8FF"/>
            <w:tcMar>
              <w:top w:w="120" w:type="dxa"/>
              <w:left w:w="120" w:type="dxa"/>
              <w:bottom w:w="120" w:type="dxa"/>
              <w:right w:w="120" w:type="dxa"/>
            </w:tcMar>
          </w:tcPr>
          <w:p w14:paraId="7433FC9B"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color w:val="2B6CB0"/>
                <w:sz w:val="24"/>
                <w:szCs w:val="24"/>
              </w:rPr>
            </w:pPr>
            <w:r w:rsidRPr="009769A7">
              <w:rPr>
                <w:rFonts w:asciiTheme="majorHAnsi" w:hAnsiTheme="majorHAnsi" w:cstheme="majorHAnsi"/>
                <w:color w:val="2B6CB0"/>
                <w:sz w:val="24"/>
                <w:szCs w:val="24"/>
              </w:rPr>
              <w:t>Justificación del Logro</w:t>
            </w:r>
          </w:p>
        </w:tc>
      </w:tr>
      <w:tr w:rsidR="00AA7F85" w14:paraId="7BB7419A" w14:textId="77777777">
        <w:tc>
          <w:tcPr>
            <w:tcW w:w="1404" w:type="dxa"/>
            <w:tcMar>
              <w:top w:w="120" w:type="dxa"/>
              <w:left w:w="120" w:type="dxa"/>
              <w:bottom w:w="120" w:type="dxa"/>
              <w:right w:w="120" w:type="dxa"/>
            </w:tcMar>
          </w:tcPr>
          <w:p w14:paraId="7AB99636"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b/>
                <w:bCs/>
                <w:sz w:val="24"/>
                <w:szCs w:val="24"/>
              </w:rPr>
            </w:pPr>
            <w:r w:rsidRPr="009769A7">
              <w:rPr>
                <w:rFonts w:asciiTheme="majorHAnsi" w:hAnsiTheme="majorHAnsi" w:cstheme="majorHAnsi"/>
                <w:b/>
                <w:bCs/>
                <w:sz w:val="24"/>
                <w:szCs w:val="24"/>
              </w:rPr>
              <w:t>Avance</w:t>
            </w:r>
          </w:p>
        </w:tc>
        <w:tc>
          <w:tcPr>
            <w:tcW w:w="2340" w:type="dxa"/>
            <w:tcMar>
              <w:top w:w="120" w:type="dxa"/>
              <w:left w:w="120" w:type="dxa"/>
              <w:bottom w:w="120" w:type="dxa"/>
              <w:right w:w="120" w:type="dxa"/>
            </w:tcMar>
          </w:tcPr>
          <w:p w14:paraId="3CC49333"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Product Backlog y Modelo de Datos</w:t>
            </w:r>
          </w:p>
        </w:tc>
        <w:tc>
          <w:tcPr>
            <w:tcW w:w="3276" w:type="dxa"/>
            <w:tcMar>
              <w:top w:w="120" w:type="dxa"/>
              <w:left w:w="120" w:type="dxa"/>
              <w:bottom w:w="120" w:type="dxa"/>
              <w:right w:w="120" w:type="dxa"/>
            </w:tcMar>
          </w:tcPr>
          <w:p w14:paraId="5C4FCF7C"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Documento formal con historias de usuario priorizadas, criterios de aceptación y diagrama relacional normalizado.</w:t>
            </w:r>
          </w:p>
        </w:tc>
        <w:tc>
          <w:tcPr>
            <w:tcW w:w="2340" w:type="dxa"/>
            <w:tcMar>
              <w:top w:w="120" w:type="dxa"/>
              <w:left w:w="120" w:type="dxa"/>
              <w:bottom w:w="120" w:type="dxa"/>
              <w:right w:w="120" w:type="dxa"/>
            </w:tcMar>
          </w:tcPr>
          <w:p w14:paraId="7CD7BE94"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Demuestra la planificación ágil inicial y la arquitectura de datos definida.</w:t>
            </w:r>
          </w:p>
        </w:tc>
      </w:tr>
      <w:tr w:rsidR="00AA7F85" w14:paraId="3D51EA25" w14:textId="77777777">
        <w:tc>
          <w:tcPr>
            <w:tcW w:w="1404" w:type="dxa"/>
            <w:shd w:val="clear" w:color="auto" w:fill="F7FAFC"/>
            <w:tcMar>
              <w:top w:w="120" w:type="dxa"/>
              <w:left w:w="120" w:type="dxa"/>
              <w:bottom w:w="120" w:type="dxa"/>
              <w:right w:w="120" w:type="dxa"/>
            </w:tcMar>
          </w:tcPr>
          <w:p w14:paraId="405CAB4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b/>
                <w:bCs/>
                <w:sz w:val="24"/>
                <w:szCs w:val="24"/>
              </w:rPr>
            </w:pPr>
            <w:r w:rsidRPr="009769A7">
              <w:rPr>
                <w:rFonts w:asciiTheme="majorHAnsi" w:hAnsiTheme="majorHAnsi" w:cstheme="majorHAnsi"/>
                <w:b/>
                <w:bCs/>
                <w:sz w:val="24"/>
                <w:szCs w:val="24"/>
              </w:rPr>
              <w:t>Avance</w:t>
            </w:r>
          </w:p>
        </w:tc>
        <w:tc>
          <w:tcPr>
            <w:tcW w:w="2340" w:type="dxa"/>
            <w:shd w:val="clear" w:color="auto" w:fill="F7FAFC"/>
            <w:tcMar>
              <w:top w:w="120" w:type="dxa"/>
              <w:left w:w="120" w:type="dxa"/>
              <w:bottom w:w="120" w:type="dxa"/>
              <w:right w:w="120" w:type="dxa"/>
            </w:tcMar>
          </w:tcPr>
          <w:p w14:paraId="3E249AA4"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Repositorio Git y Código Fuente</w:t>
            </w:r>
          </w:p>
        </w:tc>
        <w:tc>
          <w:tcPr>
            <w:tcW w:w="3276" w:type="dxa"/>
            <w:shd w:val="clear" w:color="auto" w:fill="F7FAFC"/>
            <w:tcMar>
              <w:top w:w="120" w:type="dxa"/>
              <w:left w:w="120" w:type="dxa"/>
              <w:bottom w:w="120" w:type="dxa"/>
              <w:right w:w="120" w:type="dxa"/>
            </w:tcMar>
          </w:tcPr>
          <w:p w14:paraId="1D4D4E1C"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 xml:space="preserve">Repositorio en línea con historial de </w:t>
            </w:r>
            <w:proofErr w:type="spellStart"/>
            <w:r w:rsidRPr="009769A7">
              <w:rPr>
                <w:rFonts w:asciiTheme="majorHAnsi" w:hAnsiTheme="majorHAnsi" w:cstheme="majorHAnsi"/>
                <w:sz w:val="24"/>
                <w:szCs w:val="24"/>
              </w:rPr>
              <w:t>commits</w:t>
            </w:r>
            <w:proofErr w:type="spellEnd"/>
            <w:r w:rsidRPr="009769A7">
              <w:rPr>
                <w:rFonts w:asciiTheme="majorHAnsi" w:hAnsiTheme="majorHAnsi" w:cstheme="majorHAnsi"/>
                <w:sz w:val="24"/>
                <w:szCs w:val="24"/>
              </w:rPr>
              <w:t xml:space="preserve"> y ramas que evidencian los módulos desarrollados en </w:t>
            </w:r>
            <w:proofErr w:type="spellStart"/>
            <w:r w:rsidRPr="009769A7">
              <w:rPr>
                <w:rFonts w:asciiTheme="majorHAnsi" w:hAnsiTheme="majorHAnsi" w:cstheme="majorHAnsi"/>
                <w:sz w:val="24"/>
                <w:szCs w:val="24"/>
              </w:rPr>
              <w:t>Sprints</w:t>
            </w:r>
            <w:proofErr w:type="spellEnd"/>
            <w:r w:rsidRPr="009769A7">
              <w:rPr>
                <w:rFonts w:asciiTheme="majorHAnsi" w:hAnsiTheme="majorHAnsi" w:cstheme="majorHAnsi"/>
                <w:sz w:val="24"/>
                <w:szCs w:val="24"/>
              </w:rPr>
              <w:t xml:space="preserve"> 1 y 2.</w:t>
            </w:r>
          </w:p>
        </w:tc>
        <w:tc>
          <w:tcPr>
            <w:tcW w:w="2340" w:type="dxa"/>
            <w:shd w:val="clear" w:color="auto" w:fill="F7FAFC"/>
            <w:tcMar>
              <w:top w:w="120" w:type="dxa"/>
              <w:left w:w="120" w:type="dxa"/>
              <w:bottom w:w="120" w:type="dxa"/>
              <w:right w:w="120" w:type="dxa"/>
            </w:tcMar>
          </w:tcPr>
          <w:p w14:paraId="39BA5B6B"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Comprueba el avance real y colaborativo en la construcción del software.</w:t>
            </w:r>
          </w:p>
        </w:tc>
      </w:tr>
      <w:tr w:rsidR="00AA7F85" w14:paraId="3F15FCF3" w14:textId="77777777">
        <w:tc>
          <w:tcPr>
            <w:tcW w:w="1404" w:type="dxa"/>
            <w:tcMar>
              <w:top w:w="120" w:type="dxa"/>
              <w:left w:w="120" w:type="dxa"/>
              <w:bottom w:w="120" w:type="dxa"/>
              <w:right w:w="120" w:type="dxa"/>
            </w:tcMar>
          </w:tcPr>
          <w:p w14:paraId="0A9051DB"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b/>
                <w:bCs/>
                <w:sz w:val="24"/>
                <w:szCs w:val="24"/>
              </w:rPr>
            </w:pPr>
            <w:r w:rsidRPr="009769A7">
              <w:rPr>
                <w:rFonts w:asciiTheme="majorHAnsi" w:hAnsiTheme="majorHAnsi" w:cstheme="majorHAnsi"/>
                <w:b/>
                <w:bCs/>
                <w:sz w:val="24"/>
                <w:szCs w:val="24"/>
              </w:rPr>
              <w:t>Avance</w:t>
            </w:r>
          </w:p>
        </w:tc>
        <w:tc>
          <w:tcPr>
            <w:tcW w:w="2340" w:type="dxa"/>
            <w:tcMar>
              <w:top w:w="120" w:type="dxa"/>
              <w:left w:w="120" w:type="dxa"/>
              <w:bottom w:w="120" w:type="dxa"/>
              <w:right w:w="120" w:type="dxa"/>
            </w:tcMar>
          </w:tcPr>
          <w:p w14:paraId="5DA0EBD0"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Pauta de Pruebas Iniciales</w:t>
            </w:r>
          </w:p>
        </w:tc>
        <w:tc>
          <w:tcPr>
            <w:tcW w:w="3276" w:type="dxa"/>
            <w:tcMar>
              <w:top w:w="120" w:type="dxa"/>
              <w:left w:w="120" w:type="dxa"/>
              <w:bottom w:w="120" w:type="dxa"/>
              <w:right w:w="120" w:type="dxa"/>
            </w:tcMar>
          </w:tcPr>
          <w:p w14:paraId="01837FA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 xml:space="preserve">Diseño y registro de pruebas unitarias y funcionales aplicadas a las </w:t>
            </w:r>
            <w:proofErr w:type="spellStart"/>
            <w:r w:rsidRPr="009769A7">
              <w:rPr>
                <w:rFonts w:asciiTheme="majorHAnsi" w:hAnsiTheme="majorHAnsi" w:cstheme="majorHAnsi"/>
                <w:sz w:val="24"/>
                <w:szCs w:val="24"/>
              </w:rPr>
              <w:t>APIs</w:t>
            </w:r>
            <w:proofErr w:type="spellEnd"/>
            <w:r w:rsidRPr="009769A7">
              <w:rPr>
                <w:rFonts w:asciiTheme="majorHAnsi" w:hAnsiTheme="majorHAnsi" w:cstheme="majorHAnsi"/>
                <w:sz w:val="24"/>
                <w:szCs w:val="24"/>
              </w:rPr>
              <w:t xml:space="preserve"> de usuario y reserva de horas.</w:t>
            </w:r>
          </w:p>
        </w:tc>
        <w:tc>
          <w:tcPr>
            <w:tcW w:w="2340" w:type="dxa"/>
            <w:tcMar>
              <w:top w:w="120" w:type="dxa"/>
              <w:left w:w="120" w:type="dxa"/>
              <w:bottom w:w="120" w:type="dxa"/>
              <w:right w:w="120" w:type="dxa"/>
            </w:tcMar>
          </w:tcPr>
          <w:p w14:paraId="2CC5E604"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Acredita la aplicación de buenas prácticas de aseguramiento de calidad temprana.</w:t>
            </w:r>
          </w:p>
        </w:tc>
      </w:tr>
      <w:tr w:rsidR="00AA7F85" w14:paraId="2A480DE8" w14:textId="77777777">
        <w:tc>
          <w:tcPr>
            <w:tcW w:w="1404" w:type="dxa"/>
            <w:shd w:val="clear" w:color="auto" w:fill="F7FAFC"/>
            <w:tcMar>
              <w:top w:w="120" w:type="dxa"/>
              <w:left w:w="120" w:type="dxa"/>
              <w:bottom w:w="120" w:type="dxa"/>
              <w:right w:w="120" w:type="dxa"/>
            </w:tcMar>
          </w:tcPr>
          <w:p w14:paraId="4995BEEC"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b/>
                <w:bCs/>
                <w:sz w:val="24"/>
                <w:szCs w:val="24"/>
              </w:rPr>
            </w:pPr>
            <w:r w:rsidRPr="009769A7">
              <w:rPr>
                <w:rFonts w:asciiTheme="majorHAnsi" w:hAnsiTheme="majorHAnsi" w:cstheme="majorHAnsi"/>
                <w:b/>
                <w:bCs/>
                <w:sz w:val="24"/>
                <w:szCs w:val="24"/>
              </w:rPr>
              <w:t>Final</w:t>
            </w:r>
          </w:p>
        </w:tc>
        <w:tc>
          <w:tcPr>
            <w:tcW w:w="2340" w:type="dxa"/>
            <w:shd w:val="clear" w:color="auto" w:fill="F7FAFC"/>
            <w:tcMar>
              <w:top w:w="120" w:type="dxa"/>
              <w:left w:w="120" w:type="dxa"/>
              <w:bottom w:w="120" w:type="dxa"/>
              <w:right w:w="120" w:type="dxa"/>
            </w:tcMar>
          </w:tcPr>
          <w:p w14:paraId="10CA2E37"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Plataforma Web Desplegada</w:t>
            </w:r>
          </w:p>
        </w:tc>
        <w:tc>
          <w:tcPr>
            <w:tcW w:w="3276" w:type="dxa"/>
            <w:shd w:val="clear" w:color="auto" w:fill="F7FAFC"/>
            <w:tcMar>
              <w:top w:w="120" w:type="dxa"/>
              <w:left w:w="120" w:type="dxa"/>
              <w:bottom w:w="120" w:type="dxa"/>
              <w:right w:w="120" w:type="dxa"/>
            </w:tcMar>
          </w:tcPr>
          <w:p w14:paraId="375BBC96"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 xml:space="preserve">Sistema web funcional en ambiente productivo o </w:t>
            </w:r>
            <w:proofErr w:type="spellStart"/>
            <w:r w:rsidRPr="009769A7">
              <w:rPr>
                <w:rFonts w:asciiTheme="majorHAnsi" w:hAnsiTheme="majorHAnsi" w:cstheme="majorHAnsi"/>
                <w:sz w:val="24"/>
                <w:szCs w:val="24"/>
              </w:rPr>
              <w:t>cloud</w:t>
            </w:r>
            <w:proofErr w:type="spellEnd"/>
            <w:r w:rsidRPr="009769A7">
              <w:rPr>
                <w:rFonts w:asciiTheme="majorHAnsi" w:hAnsiTheme="majorHAnsi" w:cstheme="majorHAnsi"/>
                <w:sz w:val="24"/>
                <w:szCs w:val="24"/>
              </w:rPr>
              <w:t xml:space="preserve"> hosting con los módulos E1 a E7 operativos.</w:t>
            </w:r>
          </w:p>
        </w:tc>
        <w:tc>
          <w:tcPr>
            <w:tcW w:w="2340" w:type="dxa"/>
            <w:shd w:val="clear" w:color="auto" w:fill="F7FAFC"/>
            <w:tcMar>
              <w:top w:w="120" w:type="dxa"/>
              <w:left w:w="120" w:type="dxa"/>
              <w:bottom w:w="120" w:type="dxa"/>
              <w:right w:w="120" w:type="dxa"/>
            </w:tcMar>
          </w:tcPr>
          <w:p w14:paraId="555EA0B4"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Constituye el entregable central que evidencia el cumplimiento del objetivo general.</w:t>
            </w:r>
          </w:p>
        </w:tc>
      </w:tr>
      <w:tr w:rsidR="00AA7F85" w14:paraId="53E68151" w14:textId="77777777">
        <w:tc>
          <w:tcPr>
            <w:tcW w:w="1404" w:type="dxa"/>
            <w:tcMar>
              <w:top w:w="120" w:type="dxa"/>
              <w:left w:w="120" w:type="dxa"/>
              <w:bottom w:w="120" w:type="dxa"/>
              <w:right w:w="120" w:type="dxa"/>
            </w:tcMar>
          </w:tcPr>
          <w:p w14:paraId="294A4211"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b/>
                <w:bCs/>
                <w:sz w:val="24"/>
                <w:szCs w:val="24"/>
              </w:rPr>
            </w:pPr>
            <w:r w:rsidRPr="009769A7">
              <w:rPr>
                <w:rFonts w:asciiTheme="majorHAnsi" w:hAnsiTheme="majorHAnsi" w:cstheme="majorHAnsi"/>
                <w:b/>
                <w:bCs/>
                <w:sz w:val="24"/>
                <w:szCs w:val="24"/>
              </w:rPr>
              <w:t>Final</w:t>
            </w:r>
          </w:p>
        </w:tc>
        <w:tc>
          <w:tcPr>
            <w:tcW w:w="2340" w:type="dxa"/>
            <w:tcMar>
              <w:top w:w="120" w:type="dxa"/>
              <w:left w:w="120" w:type="dxa"/>
              <w:bottom w:w="120" w:type="dxa"/>
              <w:right w:w="120" w:type="dxa"/>
            </w:tcMar>
          </w:tcPr>
          <w:p w14:paraId="20D55647"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Manuales de Usuario y Operación</w:t>
            </w:r>
          </w:p>
        </w:tc>
        <w:tc>
          <w:tcPr>
            <w:tcW w:w="3276" w:type="dxa"/>
            <w:tcMar>
              <w:top w:w="120" w:type="dxa"/>
              <w:left w:w="120" w:type="dxa"/>
              <w:bottom w:w="120" w:type="dxa"/>
              <w:right w:w="120" w:type="dxa"/>
            </w:tcMar>
          </w:tcPr>
          <w:p w14:paraId="335B9BF0"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Guías ilustradas de uso para las clientas del portal y para el personal administrativo y técnico del salón.</w:t>
            </w:r>
          </w:p>
        </w:tc>
        <w:tc>
          <w:tcPr>
            <w:tcW w:w="2340" w:type="dxa"/>
            <w:tcMar>
              <w:top w:w="120" w:type="dxa"/>
              <w:left w:w="120" w:type="dxa"/>
              <w:bottom w:w="120" w:type="dxa"/>
              <w:right w:w="120" w:type="dxa"/>
            </w:tcMar>
          </w:tcPr>
          <w:p w14:paraId="5C7A1E3A"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Garantiza la transferibilidad operativa y la usabilidad de la solución.</w:t>
            </w:r>
          </w:p>
        </w:tc>
      </w:tr>
      <w:tr w:rsidR="00AA7F85" w14:paraId="1B79B518" w14:textId="77777777">
        <w:tc>
          <w:tcPr>
            <w:tcW w:w="1404" w:type="dxa"/>
            <w:shd w:val="clear" w:color="auto" w:fill="F7FAFC"/>
            <w:tcMar>
              <w:top w:w="120" w:type="dxa"/>
              <w:left w:w="120" w:type="dxa"/>
              <w:bottom w:w="120" w:type="dxa"/>
              <w:right w:w="120" w:type="dxa"/>
            </w:tcMar>
          </w:tcPr>
          <w:p w14:paraId="4CFBEFF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b/>
                <w:bCs/>
                <w:sz w:val="24"/>
                <w:szCs w:val="24"/>
              </w:rPr>
            </w:pPr>
            <w:r w:rsidRPr="009769A7">
              <w:rPr>
                <w:rFonts w:asciiTheme="majorHAnsi" w:hAnsiTheme="majorHAnsi" w:cstheme="majorHAnsi"/>
                <w:b/>
                <w:bCs/>
                <w:sz w:val="24"/>
                <w:szCs w:val="24"/>
              </w:rPr>
              <w:t>Final</w:t>
            </w:r>
          </w:p>
        </w:tc>
        <w:tc>
          <w:tcPr>
            <w:tcW w:w="2340" w:type="dxa"/>
            <w:shd w:val="clear" w:color="auto" w:fill="F7FAFC"/>
            <w:tcMar>
              <w:top w:w="120" w:type="dxa"/>
              <w:left w:w="120" w:type="dxa"/>
              <w:bottom w:w="120" w:type="dxa"/>
              <w:right w:w="120" w:type="dxa"/>
            </w:tcMar>
          </w:tcPr>
          <w:p w14:paraId="7832CED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Informe de Pruebas de Certificación y Cierre</w:t>
            </w:r>
          </w:p>
        </w:tc>
        <w:tc>
          <w:tcPr>
            <w:tcW w:w="3276" w:type="dxa"/>
            <w:shd w:val="clear" w:color="auto" w:fill="F7FAFC"/>
            <w:tcMar>
              <w:top w:w="120" w:type="dxa"/>
              <w:left w:w="120" w:type="dxa"/>
              <w:bottom w:w="120" w:type="dxa"/>
              <w:right w:w="120" w:type="dxa"/>
            </w:tcMar>
          </w:tcPr>
          <w:p w14:paraId="5037148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 xml:space="preserve">Documento consolidado con resultados de pruebas de certificación, aceptación del </w:t>
            </w:r>
            <w:r w:rsidRPr="009769A7">
              <w:rPr>
                <w:rFonts w:asciiTheme="majorHAnsi" w:hAnsiTheme="majorHAnsi" w:cstheme="majorHAnsi"/>
                <w:sz w:val="24"/>
                <w:szCs w:val="24"/>
              </w:rPr>
              <w:lastRenderedPageBreak/>
              <w:t>cliente y retrospectiva final.</w:t>
            </w:r>
          </w:p>
        </w:tc>
        <w:tc>
          <w:tcPr>
            <w:tcW w:w="2340" w:type="dxa"/>
            <w:shd w:val="clear" w:color="auto" w:fill="F7FAFC"/>
            <w:tcMar>
              <w:top w:w="120" w:type="dxa"/>
              <w:left w:w="120" w:type="dxa"/>
              <w:bottom w:w="120" w:type="dxa"/>
              <w:right w:w="120" w:type="dxa"/>
            </w:tcMar>
          </w:tcPr>
          <w:p w14:paraId="6C1C79C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lastRenderedPageBreak/>
              <w:t xml:space="preserve">Evidencia el cierre formal del proyecto y el cumplimiento de </w:t>
            </w:r>
            <w:r w:rsidRPr="009769A7">
              <w:rPr>
                <w:rFonts w:asciiTheme="majorHAnsi" w:hAnsiTheme="majorHAnsi" w:cstheme="majorHAnsi"/>
                <w:sz w:val="24"/>
                <w:szCs w:val="24"/>
              </w:rPr>
              <w:lastRenderedPageBreak/>
              <w:t>los estándares de calidad disciplinarios.</w:t>
            </w:r>
          </w:p>
        </w:tc>
      </w:tr>
    </w:tbl>
    <w:p w14:paraId="4AD6EB67" w14:textId="77777777" w:rsidR="008236AB" w:rsidRDefault="008236AB">
      <w:pPr>
        <w:pStyle w:val="Ttulo3"/>
        <w:spacing w:before="375"/>
        <w:rPr>
          <w:color w:val="2D3748"/>
        </w:rPr>
      </w:pPr>
    </w:p>
    <w:p w14:paraId="27252ADE" w14:textId="72306B30" w:rsidR="00AA7F85" w:rsidRDefault="00000000">
      <w:pPr>
        <w:pStyle w:val="Ttulo3"/>
        <w:spacing w:before="375"/>
        <w:rPr>
          <w:color w:val="2D3748"/>
        </w:rPr>
      </w:pPr>
      <w:r>
        <w:rPr>
          <w:color w:val="2D3748"/>
        </w:rPr>
        <w:t>7. Plan de Trabajo</w:t>
      </w:r>
    </w:p>
    <w:tbl>
      <w:tblPr>
        <w:tblStyle w:val="a2"/>
        <w:tblW w:w="10916" w:type="dxa"/>
        <w:tblInd w:w="-8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7"/>
        <w:gridCol w:w="1337"/>
        <w:gridCol w:w="1570"/>
        <w:gridCol w:w="1417"/>
        <w:gridCol w:w="1276"/>
        <w:gridCol w:w="1276"/>
        <w:gridCol w:w="1843"/>
      </w:tblGrid>
      <w:tr w:rsidR="00AA7F85" w14:paraId="239298AF" w14:textId="77777777" w:rsidTr="00464FC3">
        <w:trPr>
          <w:tblHeader/>
        </w:trPr>
        <w:tc>
          <w:tcPr>
            <w:tcW w:w="2197" w:type="dxa"/>
            <w:shd w:val="clear" w:color="auto" w:fill="EBF8FF"/>
            <w:tcMar>
              <w:top w:w="90" w:type="dxa"/>
              <w:left w:w="90" w:type="dxa"/>
              <w:bottom w:w="90" w:type="dxa"/>
              <w:right w:w="90" w:type="dxa"/>
            </w:tcMar>
          </w:tcPr>
          <w:p w14:paraId="57EA559F"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Competencia del Perfil</w:t>
            </w:r>
          </w:p>
        </w:tc>
        <w:tc>
          <w:tcPr>
            <w:tcW w:w="1337" w:type="dxa"/>
            <w:shd w:val="clear" w:color="auto" w:fill="EBF8FF"/>
            <w:tcMar>
              <w:top w:w="90" w:type="dxa"/>
              <w:left w:w="90" w:type="dxa"/>
              <w:bottom w:w="90" w:type="dxa"/>
              <w:right w:w="90" w:type="dxa"/>
            </w:tcMar>
          </w:tcPr>
          <w:p w14:paraId="53E39FD5"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Actividad / Tarea</w:t>
            </w:r>
          </w:p>
        </w:tc>
        <w:tc>
          <w:tcPr>
            <w:tcW w:w="1570" w:type="dxa"/>
            <w:shd w:val="clear" w:color="auto" w:fill="EBF8FF"/>
            <w:tcMar>
              <w:top w:w="90" w:type="dxa"/>
              <w:left w:w="90" w:type="dxa"/>
              <w:bottom w:w="90" w:type="dxa"/>
              <w:right w:w="90" w:type="dxa"/>
            </w:tcMar>
          </w:tcPr>
          <w:p w14:paraId="5E779DDF"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Descripción</w:t>
            </w:r>
          </w:p>
        </w:tc>
        <w:tc>
          <w:tcPr>
            <w:tcW w:w="1417" w:type="dxa"/>
            <w:shd w:val="clear" w:color="auto" w:fill="EBF8FF"/>
            <w:tcMar>
              <w:top w:w="90" w:type="dxa"/>
              <w:left w:w="90" w:type="dxa"/>
              <w:bottom w:w="90" w:type="dxa"/>
              <w:right w:w="90" w:type="dxa"/>
            </w:tcMar>
          </w:tcPr>
          <w:p w14:paraId="2DF058A4"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Recursos</w:t>
            </w:r>
          </w:p>
        </w:tc>
        <w:tc>
          <w:tcPr>
            <w:tcW w:w="1276" w:type="dxa"/>
            <w:shd w:val="clear" w:color="auto" w:fill="EBF8FF"/>
            <w:tcMar>
              <w:top w:w="90" w:type="dxa"/>
              <w:left w:w="90" w:type="dxa"/>
              <w:bottom w:w="90" w:type="dxa"/>
              <w:right w:w="90" w:type="dxa"/>
            </w:tcMar>
          </w:tcPr>
          <w:p w14:paraId="7885633E"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Duración</w:t>
            </w:r>
          </w:p>
        </w:tc>
        <w:tc>
          <w:tcPr>
            <w:tcW w:w="1276" w:type="dxa"/>
            <w:shd w:val="clear" w:color="auto" w:fill="EBF8FF"/>
            <w:tcMar>
              <w:top w:w="90" w:type="dxa"/>
              <w:left w:w="90" w:type="dxa"/>
              <w:bottom w:w="90" w:type="dxa"/>
              <w:right w:w="90" w:type="dxa"/>
            </w:tcMar>
          </w:tcPr>
          <w:p w14:paraId="303D2F4B"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Responsable</w:t>
            </w:r>
          </w:p>
        </w:tc>
        <w:tc>
          <w:tcPr>
            <w:tcW w:w="1843" w:type="dxa"/>
            <w:shd w:val="clear" w:color="auto" w:fill="EBF8FF"/>
            <w:tcMar>
              <w:top w:w="90" w:type="dxa"/>
              <w:left w:w="90" w:type="dxa"/>
              <w:bottom w:w="90" w:type="dxa"/>
              <w:right w:w="90" w:type="dxa"/>
            </w:tcMar>
          </w:tcPr>
          <w:p w14:paraId="364C2E22" w14:textId="77777777" w:rsidR="00AA7F85" w:rsidRPr="009769A7" w:rsidRDefault="00000000" w:rsidP="009769A7">
            <w:pPr>
              <w:pBdr>
                <w:top w:val="nil"/>
                <w:left w:val="nil"/>
                <w:bottom w:val="nil"/>
                <w:right w:val="nil"/>
                <w:between w:val="nil"/>
              </w:pBdr>
              <w:spacing w:line="300" w:lineRule="auto"/>
              <w:rPr>
                <w:color w:val="2B6CB0"/>
                <w:sz w:val="24"/>
                <w:szCs w:val="24"/>
              </w:rPr>
            </w:pPr>
            <w:r w:rsidRPr="009769A7">
              <w:rPr>
                <w:color w:val="2B6CB0"/>
                <w:sz w:val="24"/>
                <w:szCs w:val="24"/>
              </w:rPr>
              <w:t>Observaciones</w:t>
            </w:r>
          </w:p>
        </w:tc>
      </w:tr>
      <w:tr w:rsidR="00AA7F85" w14:paraId="401B1317" w14:textId="77777777" w:rsidTr="00464FC3">
        <w:tc>
          <w:tcPr>
            <w:tcW w:w="2197" w:type="dxa"/>
            <w:tcMar>
              <w:top w:w="90" w:type="dxa"/>
              <w:left w:w="90" w:type="dxa"/>
              <w:bottom w:w="90" w:type="dxa"/>
              <w:right w:w="90" w:type="dxa"/>
            </w:tcMar>
          </w:tcPr>
          <w:p w14:paraId="49F82C3E" w14:textId="77777777"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Gestionar proyectos informáticos...</w:t>
            </w:r>
          </w:p>
        </w:tc>
        <w:tc>
          <w:tcPr>
            <w:tcW w:w="1337" w:type="dxa"/>
            <w:tcMar>
              <w:top w:w="90" w:type="dxa"/>
              <w:left w:w="90" w:type="dxa"/>
              <w:bottom w:w="90" w:type="dxa"/>
              <w:right w:w="90" w:type="dxa"/>
            </w:tcMar>
          </w:tcPr>
          <w:p w14:paraId="50C628FA"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Planificación inicial y Product Backlog</w:t>
            </w:r>
          </w:p>
        </w:tc>
        <w:tc>
          <w:tcPr>
            <w:tcW w:w="1570" w:type="dxa"/>
            <w:tcMar>
              <w:top w:w="90" w:type="dxa"/>
              <w:left w:w="90" w:type="dxa"/>
              <w:bottom w:w="90" w:type="dxa"/>
              <w:right w:w="90" w:type="dxa"/>
            </w:tcMar>
          </w:tcPr>
          <w:p w14:paraId="5D1EF295"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Formalización de historias de usuario, estimación de esfuerzo y cronograma de </w:t>
            </w:r>
            <w:proofErr w:type="spellStart"/>
            <w:r w:rsidRPr="009769A7">
              <w:rPr>
                <w:sz w:val="24"/>
                <w:szCs w:val="24"/>
              </w:rPr>
              <w:t>sprints</w:t>
            </w:r>
            <w:proofErr w:type="spellEnd"/>
            <w:r w:rsidRPr="009769A7">
              <w:rPr>
                <w:sz w:val="24"/>
                <w:szCs w:val="24"/>
              </w:rPr>
              <w:t>.</w:t>
            </w:r>
          </w:p>
        </w:tc>
        <w:tc>
          <w:tcPr>
            <w:tcW w:w="1417" w:type="dxa"/>
            <w:tcMar>
              <w:top w:w="90" w:type="dxa"/>
              <w:left w:w="90" w:type="dxa"/>
              <w:bottom w:w="90" w:type="dxa"/>
              <w:right w:w="90" w:type="dxa"/>
            </w:tcMar>
          </w:tcPr>
          <w:p w14:paraId="074D3053" w14:textId="0BD29860"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Herramienta ágil</w:t>
            </w:r>
            <w:r w:rsidR="008236AB" w:rsidRPr="009769A7">
              <w:rPr>
                <w:sz w:val="24"/>
                <w:szCs w:val="24"/>
              </w:rPr>
              <w:t xml:space="preserve"> </w:t>
            </w:r>
            <w:r w:rsidRPr="009769A7">
              <w:rPr>
                <w:sz w:val="24"/>
                <w:szCs w:val="24"/>
              </w:rPr>
              <w:t>, Acta de Constitución.</w:t>
            </w:r>
          </w:p>
        </w:tc>
        <w:tc>
          <w:tcPr>
            <w:tcW w:w="1276" w:type="dxa"/>
            <w:tcMar>
              <w:top w:w="90" w:type="dxa"/>
              <w:left w:w="90" w:type="dxa"/>
              <w:bottom w:w="90" w:type="dxa"/>
              <w:right w:w="90" w:type="dxa"/>
            </w:tcMar>
          </w:tcPr>
          <w:p w14:paraId="37438CBC"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2 semanas (Sprint 0)</w:t>
            </w:r>
          </w:p>
        </w:tc>
        <w:tc>
          <w:tcPr>
            <w:tcW w:w="1276" w:type="dxa"/>
            <w:tcMar>
              <w:top w:w="90" w:type="dxa"/>
              <w:left w:w="90" w:type="dxa"/>
              <w:bottom w:w="90" w:type="dxa"/>
              <w:right w:w="90" w:type="dxa"/>
            </w:tcMar>
          </w:tcPr>
          <w:p w14:paraId="357AE50F"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Carol García</w:t>
            </w:r>
          </w:p>
        </w:tc>
        <w:tc>
          <w:tcPr>
            <w:tcW w:w="1843" w:type="dxa"/>
            <w:tcMar>
              <w:top w:w="90" w:type="dxa"/>
              <w:left w:w="90" w:type="dxa"/>
              <w:bottom w:w="90" w:type="dxa"/>
              <w:right w:w="90" w:type="dxa"/>
            </w:tcMar>
          </w:tcPr>
          <w:p w14:paraId="46B24558"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Validación directa con la clienta Nicolet.</w:t>
            </w:r>
          </w:p>
        </w:tc>
      </w:tr>
      <w:tr w:rsidR="00AA7F85" w14:paraId="334BD36F" w14:textId="77777777" w:rsidTr="00464FC3">
        <w:tc>
          <w:tcPr>
            <w:tcW w:w="2197" w:type="dxa"/>
            <w:shd w:val="clear" w:color="auto" w:fill="F7FAFC"/>
            <w:tcMar>
              <w:top w:w="90" w:type="dxa"/>
              <w:left w:w="90" w:type="dxa"/>
              <w:bottom w:w="90" w:type="dxa"/>
              <w:right w:w="90" w:type="dxa"/>
            </w:tcMar>
          </w:tcPr>
          <w:p w14:paraId="69B83630" w14:textId="77777777"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Construir modelos de datos...</w:t>
            </w:r>
          </w:p>
        </w:tc>
        <w:tc>
          <w:tcPr>
            <w:tcW w:w="1337" w:type="dxa"/>
            <w:shd w:val="clear" w:color="auto" w:fill="F7FAFC"/>
            <w:tcMar>
              <w:top w:w="90" w:type="dxa"/>
              <w:left w:w="90" w:type="dxa"/>
              <w:bottom w:w="90" w:type="dxa"/>
              <w:right w:w="90" w:type="dxa"/>
            </w:tcMar>
          </w:tcPr>
          <w:p w14:paraId="5B03D1A9"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Diseño e implementación de base de datos</w:t>
            </w:r>
          </w:p>
        </w:tc>
        <w:tc>
          <w:tcPr>
            <w:tcW w:w="1570" w:type="dxa"/>
            <w:shd w:val="clear" w:color="auto" w:fill="F7FAFC"/>
            <w:tcMar>
              <w:top w:w="90" w:type="dxa"/>
              <w:left w:w="90" w:type="dxa"/>
              <w:bottom w:w="90" w:type="dxa"/>
              <w:right w:w="90" w:type="dxa"/>
            </w:tcMar>
          </w:tcPr>
          <w:p w14:paraId="3C8F34C2"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Modelado lógico/físico relacional y scripts DDL para usuarios, agendas e inventario.</w:t>
            </w:r>
          </w:p>
        </w:tc>
        <w:tc>
          <w:tcPr>
            <w:tcW w:w="1417" w:type="dxa"/>
            <w:shd w:val="clear" w:color="auto" w:fill="F7FAFC"/>
            <w:tcMar>
              <w:top w:w="90" w:type="dxa"/>
              <w:left w:w="90" w:type="dxa"/>
              <w:bottom w:w="90" w:type="dxa"/>
              <w:right w:w="90" w:type="dxa"/>
            </w:tcMar>
          </w:tcPr>
          <w:p w14:paraId="5CE7D3B0"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Motor relacional (PostgreSQL/MySQL), herramienta CASE.</w:t>
            </w:r>
          </w:p>
        </w:tc>
        <w:tc>
          <w:tcPr>
            <w:tcW w:w="1276" w:type="dxa"/>
            <w:shd w:val="clear" w:color="auto" w:fill="F7FAFC"/>
            <w:tcMar>
              <w:top w:w="90" w:type="dxa"/>
              <w:left w:w="90" w:type="dxa"/>
              <w:bottom w:w="90" w:type="dxa"/>
              <w:right w:w="90" w:type="dxa"/>
            </w:tcMar>
          </w:tcPr>
          <w:p w14:paraId="44B0DF47"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2 semanas (Sprint 0)</w:t>
            </w:r>
          </w:p>
        </w:tc>
        <w:tc>
          <w:tcPr>
            <w:tcW w:w="1276" w:type="dxa"/>
            <w:shd w:val="clear" w:color="auto" w:fill="F7FAFC"/>
            <w:tcMar>
              <w:top w:w="90" w:type="dxa"/>
              <w:left w:w="90" w:type="dxa"/>
              <w:bottom w:w="90" w:type="dxa"/>
              <w:right w:w="90" w:type="dxa"/>
            </w:tcMar>
          </w:tcPr>
          <w:p w14:paraId="5072868D" w14:textId="681B28D4"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Daniela </w:t>
            </w:r>
            <w:r w:rsidR="008236AB" w:rsidRPr="009769A7">
              <w:rPr>
                <w:sz w:val="24"/>
                <w:szCs w:val="24"/>
              </w:rPr>
              <w:t>H</w:t>
            </w:r>
            <w:r w:rsidRPr="009769A7">
              <w:rPr>
                <w:sz w:val="24"/>
                <w:szCs w:val="24"/>
              </w:rPr>
              <w:t>uaiqui</w:t>
            </w:r>
            <w:r w:rsidR="008236AB" w:rsidRPr="009769A7">
              <w:rPr>
                <w:sz w:val="24"/>
                <w:szCs w:val="24"/>
              </w:rPr>
              <w:t>ñ</w:t>
            </w:r>
            <w:r w:rsidRPr="009769A7">
              <w:rPr>
                <w:sz w:val="24"/>
                <w:szCs w:val="24"/>
              </w:rPr>
              <w:t>í</w:t>
            </w:r>
            <w:r w:rsidR="008236AB" w:rsidRPr="009769A7">
              <w:rPr>
                <w:sz w:val="24"/>
                <w:szCs w:val="24"/>
              </w:rPr>
              <w:t>r</w:t>
            </w:r>
          </w:p>
        </w:tc>
        <w:tc>
          <w:tcPr>
            <w:tcW w:w="1843" w:type="dxa"/>
            <w:shd w:val="clear" w:color="auto" w:fill="F7FAFC"/>
            <w:tcMar>
              <w:top w:w="90" w:type="dxa"/>
              <w:left w:w="90" w:type="dxa"/>
              <w:bottom w:w="90" w:type="dxa"/>
              <w:right w:w="90" w:type="dxa"/>
            </w:tcMar>
          </w:tcPr>
          <w:p w14:paraId="54A0AE4E"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Esquema optimizado para consultas concurrentes.</w:t>
            </w:r>
          </w:p>
        </w:tc>
      </w:tr>
      <w:tr w:rsidR="00AA7F85" w14:paraId="38B19363" w14:textId="77777777" w:rsidTr="00464FC3">
        <w:tc>
          <w:tcPr>
            <w:tcW w:w="2197" w:type="dxa"/>
            <w:tcMar>
              <w:top w:w="90" w:type="dxa"/>
              <w:left w:w="90" w:type="dxa"/>
              <w:bottom w:w="90" w:type="dxa"/>
              <w:right w:w="90" w:type="dxa"/>
            </w:tcMar>
          </w:tcPr>
          <w:p w14:paraId="7EFB0EC7" w14:textId="44F76D26"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De</w:t>
            </w:r>
            <w:r w:rsidR="009769A7">
              <w:rPr>
                <w:b/>
                <w:bCs/>
                <w:sz w:val="24"/>
                <w:szCs w:val="24"/>
              </w:rPr>
              <w:t xml:space="preserve">sarrollar </w:t>
            </w:r>
            <w:r w:rsidRPr="009769A7">
              <w:rPr>
                <w:b/>
                <w:bCs/>
                <w:sz w:val="24"/>
                <w:szCs w:val="24"/>
              </w:rPr>
              <w:t>una solución de software...</w:t>
            </w:r>
          </w:p>
        </w:tc>
        <w:tc>
          <w:tcPr>
            <w:tcW w:w="1337" w:type="dxa"/>
            <w:tcMar>
              <w:top w:w="90" w:type="dxa"/>
              <w:left w:w="90" w:type="dxa"/>
              <w:bottom w:w="90" w:type="dxa"/>
              <w:right w:w="90" w:type="dxa"/>
            </w:tcMar>
          </w:tcPr>
          <w:p w14:paraId="0072F71C"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Desarrollo de usuarios y login interno</w:t>
            </w:r>
          </w:p>
        </w:tc>
        <w:tc>
          <w:tcPr>
            <w:tcW w:w="1570" w:type="dxa"/>
            <w:tcMar>
              <w:top w:w="90" w:type="dxa"/>
              <w:left w:w="90" w:type="dxa"/>
              <w:bottom w:w="90" w:type="dxa"/>
              <w:right w:w="90" w:type="dxa"/>
            </w:tcMar>
          </w:tcPr>
          <w:p w14:paraId="557EA8BD"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Programación de control de acceso, sesiones, encriptación </w:t>
            </w:r>
            <w:r w:rsidRPr="009769A7">
              <w:rPr>
                <w:sz w:val="24"/>
                <w:szCs w:val="24"/>
              </w:rPr>
              <w:lastRenderedPageBreak/>
              <w:t>y perfiles para estilistas.</w:t>
            </w:r>
          </w:p>
        </w:tc>
        <w:tc>
          <w:tcPr>
            <w:tcW w:w="1417" w:type="dxa"/>
            <w:tcMar>
              <w:top w:w="90" w:type="dxa"/>
              <w:left w:w="90" w:type="dxa"/>
              <w:bottom w:w="90" w:type="dxa"/>
              <w:right w:w="90" w:type="dxa"/>
            </w:tcMar>
          </w:tcPr>
          <w:p w14:paraId="771C4402"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lastRenderedPageBreak/>
              <w:t xml:space="preserve">IDE, </w:t>
            </w:r>
            <w:proofErr w:type="spellStart"/>
            <w:r w:rsidRPr="009769A7">
              <w:rPr>
                <w:sz w:val="24"/>
                <w:szCs w:val="24"/>
              </w:rPr>
              <w:t>framework</w:t>
            </w:r>
            <w:proofErr w:type="spellEnd"/>
            <w:r w:rsidRPr="009769A7">
              <w:rPr>
                <w:sz w:val="24"/>
                <w:szCs w:val="24"/>
              </w:rPr>
              <w:t xml:space="preserve"> de </w:t>
            </w:r>
            <w:proofErr w:type="spellStart"/>
            <w:r w:rsidRPr="009769A7">
              <w:rPr>
                <w:sz w:val="24"/>
                <w:szCs w:val="24"/>
              </w:rPr>
              <w:t>backend</w:t>
            </w:r>
            <w:proofErr w:type="spellEnd"/>
            <w:r w:rsidRPr="009769A7">
              <w:rPr>
                <w:sz w:val="24"/>
                <w:szCs w:val="24"/>
              </w:rPr>
              <w:t xml:space="preserve">, repositorio </w:t>
            </w:r>
            <w:r w:rsidRPr="009769A7">
              <w:rPr>
                <w:sz w:val="24"/>
                <w:szCs w:val="24"/>
              </w:rPr>
              <w:lastRenderedPageBreak/>
              <w:t>Git.</w:t>
            </w:r>
          </w:p>
        </w:tc>
        <w:tc>
          <w:tcPr>
            <w:tcW w:w="1276" w:type="dxa"/>
            <w:tcMar>
              <w:top w:w="90" w:type="dxa"/>
              <w:left w:w="90" w:type="dxa"/>
              <w:bottom w:w="90" w:type="dxa"/>
              <w:right w:w="90" w:type="dxa"/>
            </w:tcMar>
          </w:tcPr>
          <w:p w14:paraId="1269F4DE"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lastRenderedPageBreak/>
              <w:t>2 semanas (Sprint 1)</w:t>
            </w:r>
          </w:p>
        </w:tc>
        <w:tc>
          <w:tcPr>
            <w:tcW w:w="1276" w:type="dxa"/>
            <w:tcMar>
              <w:top w:w="90" w:type="dxa"/>
              <w:left w:w="90" w:type="dxa"/>
              <w:bottom w:w="90" w:type="dxa"/>
              <w:right w:w="90" w:type="dxa"/>
            </w:tcMar>
          </w:tcPr>
          <w:p w14:paraId="05E3B11C"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Alejandra Garrido, Carol García</w:t>
            </w:r>
          </w:p>
        </w:tc>
        <w:tc>
          <w:tcPr>
            <w:tcW w:w="1843" w:type="dxa"/>
            <w:tcMar>
              <w:top w:w="90" w:type="dxa"/>
              <w:left w:w="90" w:type="dxa"/>
              <w:bottom w:w="90" w:type="dxa"/>
              <w:right w:w="90" w:type="dxa"/>
            </w:tcMar>
          </w:tcPr>
          <w:p w14:paraId="0B0E2517"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Soporte para un mínimo de 5 usuarias activas.</w:t>
            </w:r>
          </w:p>
        </w:tc>
      </w:tr>
      <w:tr w:rsidR="00AA7F85" w14:paraId="475A0DD5" w14:textId="77777777" w:rsidTr="00464FC3">
        <w:tc>
          <w:tcPr>
            <w:tcW w:w="2197" w:type="dxa"/>
            <w:shd w:val="clear" w:color="auto" w:fill="F7FAFC"/>
            <w:tcMar>
              <w:top w:w="90" w:type="dxa"/>
              <w:left w:w="90" w:type="dxa"/>
              <w:bottom w:w="90" w:type="dxa"/>
              <w:right w:w="90" w:type="dxa"/>
            </w:tcMar>
          </w:tcPr>
          <w:p w14:paraId="0F700101" w14:textId="77777777"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Desarrollar una solución de software...</w:t>
            </w:r>
          </w:p>
        </w:tc>
        <w:tc>
          <w:tcPr>
            <w:tcW w:w="1337" w:type="dxa"/>
            <w:shd w:val="clear" w:color="auto" w:fill="F7FAFC"/>
            <w:tcMar>
              <w:top w:w="90" w:type="dxa"/>
              <w:left w:w="90" w:type="dxa"/>
              <w:bottom w:w="90" w:type="dxa"/>
              <w:right w:w="90" w:type="dxa"/>
            </w:tcMar>
          </w:tcPr>
          <w:p w14:paraId="56E33424"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Desarrollo de agendamiento y zona infantil</w:t>
            </w:r>
          </w:p>
        </w:tc>
        <w:tc>
          <w:tcPr>
            <w:tcW w:w="1570" w:type="dxa"/>
            <w:shd w:val="clear" w:color="auto" w:fill="F7FAFC"/>
            <w:tcMar>
              <w:top w:w="90" w:type="dxa"/>
              <w:left w:w="90" w:type="dxa"/>
              <w:bottom w:w="90" w:type="dxa"/>
              <w:right w:w="90" w:type="dxa"/>
            </w:tcMar>
          </w:tcPr>
          <w:p w14:paraId="65542C6E"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Codificación del formulario de reservas en línea y captura de datos de niños/as acompañantes.</w:t>
            </w:r>
          </w:p>
        </w:tc>
        <w:tc>
          <w:tcPr>
            <w:tcW w:w="1417" w:type="dxa"/>
            <w:shd w:val="clear" w:color="auto" w:fill="F7FAFC"/>
            <w:tcMar>
              <w:top w:w="90" w:type="dxa"/>
              <w:left w:w="90" w:type="dxa"/>
              <w:bottom w:w="90" w:type="dxa"/>
              <w:right w:w="90" w:type="dxa"/>
            </w:tcMar>
          </w:tcPr>
          <w:p w14:paraId="6939729E"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Framework </w:t>
            </w:r>
            <w:proofErr w:type="spellStart"/>
            <w:r w:rsidRPr="009769A7">
              <w:rPr>
                <w:sz w:val="24"/>
                <w:szCs w:val="24"/>
              </w:rPr>
              <w:t>frontend</w:t>
            </w:r>
            <w:proofErr w:type="spellEnd"/>
            <w:r w:rsidRPr="009769A7">
              <w:rPr>
                <w:sz w:val="24"/>
                <w:szCs w:val="24"/>
              </w:rPr>
              <w:t>/</w:t>
            </w:r>
            <w:proofErr w:type="spellStart"/>
            <w:r w:rsidRPr="009769A7">
              <w:rPr>
                <w:sz w:val="24"/>
                <w:szCs w:val="24"/>
              </w:rPr>
              <w:t>backend</w:t>
            </w:r>
            <w:proofErr w:type="spellEnd"/>
            <w:r w:rsidRPr="009769A7">
              <w:rPr>
                <w:sz w:val="24"/>
                <w:szCs w:val="24"/>
              </w:rPr>
              <w:t>, librerías UI.</w:t>
            </w:r>
          </w:p>
        </w:tc>
        <w:tc>
          <w:tcPr>
            <w:tcW w:w="1276" w:type="dxa"/>
            <w:shd w:val="clear" w:color="auto" w:fill="F7FAFC"/>
            <w:tcMar>
              <w:top w:w="90" w:type="dxa"/>
              <w:left w:w="90" w:type="dxa"/>
              <w:bottom w:w="90" w:type="dxa"/>
              <w:right w:w="90" w:type="dxa"/>
            </w:tcMar>
          </w:tcPr>
          <w:p w14:paraId="5BEEFE80"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2 semanas (Sprint 2)</w:t>
            </w:r>
          </w:p>
        </w:tc>
        <w:tc>
          <w:tcPr>
            <w:tcW w:w="1276" w:type="dxa"/>
            <w:shd w:val="clear" w:color="auto" w:fill="F7FAFC"/>
            <w:tcMar>
              <w:top w:w="90" w:type="dxa"/>
              <w:left w:w="90" w:type="dxa"/>
              <w:bottom w:w="90" w:type="dxa"/>
              <w:right w:w="90" w:type="dxa"/>
            </w:tcMar>
          </w:tcPr>
          <w:p w14:paraId="7AA64BF0" w14:textId="2B55E49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Daniela </w:t>
            </w:r>
            <w:r w:rsidR="008236AB" w:rsidRPr="009769A7">
              <w:rPr>
                <w:sz w:val="24"/>
                <w:szCs w:val="24"/>
              </w:rPr>
              <w:t>Huaiquiñir</w:t>
            </w:r>
            <w:r w:rsidRPr="009769A7">
              <w:rPr>
                <w:sz w:val="24"/>
                <w:szCs w:val="24"/>
              </w:rPr>
              <w:t>, Carol García</w:t>
            </w:r>
          </w:p>
        </w:tc>
        <w:tc>
          <w:tcPr>
            <w:tcW w:w="1843" w:type="dxa"/>
            <w:shd w:val="clear" w:color="auto" w:fill="F7FAFC"/>
            <w:tcMar>
              <w:top w:w="90" w:type="dxa"/>
              <w:left w:w="90" w:type="dxa"/>
              <w:bottom w:w="90" w:type="dxa"/>
              <w:right w:w="90" w:type="dxa"/>
            </w:tcMar>
          </w:tcPr>
          <w:p w14:paraId="58BC356A"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Validación de disponibilidad en tiempo real.</w:t>
            </w:r>
          </w:p>
        </w:tc>
      </w:tr>
      <w:tr w:rsidR="00AA7F85" w14:paraId="62B980B3" w14:textId="77777777" w:rsidTr="00464FC3">
        <w:tc>
          <w:tcPr>
            <w:tcW w:w="2197" w:type="dxa"/>
            <w:tcMar>
              <w:top w:w="90" w:type="dxa"/>
              <w:left w:w="90" w:type="dxa"/>
              <w:bottom w:w="90" w:type="dxa"/>
              <w:right w:w="90" w:type="dxa"/>
            </w:tcMar>
          </w:tcPr>
          <w:p w14:paraId="64D1748D" w14:textId="77777777"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Desarrollar una solución de software...</w:t>
            </w:r>
          </w:p>
        </w:tc>
        <w:tc>
          <w:tcPr>
            <w:tcW w:w="1337" w:type="dxa"/>
            <w:tcMar>
              <w:top w:w="90" w:type="dxa"/>
              <w:left w:w="90" w:type="dxa"/>
              <w:bottom w:w="90" w:type="dxa"/>
              <w:right w:w="90" w:type="dxa"/>
            </w:tcMar>
          </w:tcPr>
          <w:p w14:paraId="52712CB3"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Desarrollo de inventario y fichas de clientas</w:t>
            </w:r>
          </w:p>
        </w:tc>
        <w:tc>
          <w:tcPr>
            <w:tcW w:w="1570" w:type="dxa"/>
            <w:tcMar>
              <w:top w:w="90" w:type="dxa"/>
              <w:left w:w="90" w:type="dxa"/>
              <w:bottom w:w="90" w:type="dxa"/>
              <w:right w:w="90" w:type="dxa"/>
            </w:tcMar>
          </w:tcPr>
          <w:p w14:paraId="5ACCA2F2"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Implementación de stock transaccional con descuento por servicio e historial de clientas.</w:t>
            </w:r>
          </w:p>
        </w:tc>
        <w:tc>
          <w:tcPr>
            <w:tcW w:w="1417" w:type="dxa"/>
            <w:tcMar>
              <w:top w:w="90" w:type="dxa"/>
              <w:left w:w="90" w:type="dxa"/>
              <w:bottom w:w="90" w:type="dxa"/>
              <w:right w:w="90" w:type="dxa"/>
            </w:tcMar>
          </w:tcPr>
          <w:p w14:paraId="77940889"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IDE, base de datos integrada, repositorio Git.</w:t>
            </w:r>
          </w:p>
        </w:tc>
        <w:tc>
          <w:tcPr>
            <w:tcW w:w="1276" w:type="dxa"/>
            <w:tcMar>
              <w:top w:w="90" w:type="dxa"/>
              <w:left w:w="90" w:type="dxa"/>
              <w:bottom w:w="90" w:type="dxa"/>
              <w:right w:w="90" w:type="dxa"/>
            </w:tcMar>
          </w:tcPr>
          <w:p w14:paraId="05185BD2"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4 semanas (</w:t>
            </w:r>
            <w:proofErr w:type="spellStart"/>
            <w:r w:rsidRPr="009769A7">
              <w:rPr>
                <w:sz w:val="24"/>
                <w:szCs w:val="24"/>
              </w:rPr>
              <w:t>Sprints</w:t>
            </w:r>
            <w:proofErr w:type="spellEnd"/>
            <w:r w:rsidRPr="009769A7">
              <w:rPr>
                <w:sz w:val="24"/>
                <w:szCs w:val="24"/>
              </w:rPr>
              <w:t xml:space="preserve"> 3 y 4)</w:t>
            </w:r>
          </w:p>
        </w:tc>
        <w:tc>
          <w:tcPr>
            <w:tcW w:w="1276" w:type="dxa"/>
            <w:tcMar>
              <w:top w:w="90" w:type="dxa"/>
              <w:left w:w="90" w:type="dxa"/>
              <w:bottom w:w="90" w:type="dxa"/>
              <w:right w:w="90" w:type="dxa"/>
            </w:tcMar>
          </w:tcPr>
          <w:p w14:paraId="12873812" w14:textId="7DA6A4EC"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Alejandra Garrido, Daniela </w:t>
            </w:r>
            <w:r w:rsidR="008236AB" w:rsidRPr="009769A7">
              <w:rPr>
                <w:sz w:val="24"/>
                <w:szCs w:val="24"/>
              </w:rPr>
              <w:t>Huaiquiñir</w:t>
            </w:r>
          </w:p>
        </w:tc>
        <w:tc>
          <w:tcPr>
            <w:tcW w:w="1843" w:type="dxa"/>
            <w:tcMar>
              <w:top w:w="90" w:type="dxa"/>
              <w:left w:w="90" w:type="dxa"/>
              <w:bottom w:w="90" w:type="dxa"/>
              <w:right w:w="90" w:type="dxa"/>
            </w:tcMar>
          </w:tcPr>
          <w:p w14:paraId="687EC787"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Automatización de alertas de insumos críticos.</w:t>
            </w:r>
          </w:p>
        </w:tc>
      </w:tr>
      <w:tr w:rsidR="00AA7F85" w14:paraId="462AA476" w14:textId="77777777" w:rsidTr="00464FC3">
        <w:tc>
          <w:tcPr>
            <w:tcW w:w="2197" w:type="dxa"/>
            <w:shd w:val="clear" w:color="auto" w:fill="F7FAFC"/>
            <w:tcMar>
              <w:top w:w="90" w:type="dxa"/>
              <w:left w:w="90" w:type="dxa"/>
              <w:bottom w:w="90" w:type="dxa"/>
              <w:right w:w="90" w:type="dxa"/>
            </w:tcMar>
          </w:tcPr>
          <w:p w14:paraId="018B3A22" w14:textId="77777777"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Realizar pruebas de certificación...</w:t>
            </w:r>
          </w:p>
        </w:tc>
        <w:tc>
          <w:tcPr>
            <w:tcW w:w="1337" w:type="dxa"/>
            <w:shd w:val="clear" w:color="auto" w:fill="F7FAFC"/>
            <w:tcMar>
              <w:top w:w="90" w:type="dxa"/>
              <w:left w:w="90" w:type="dxa"/>
              <w:bottom w:w="90" w:type="dxa"/>
              <w:right w:w="90" w:type="dxa"/>
            </w:tcMar>
          </w:tcPr>
          <w:p w14:paraId="5541DB6E"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Pruebas de validación y certificación de calidad</w:t>
            </w:r>
          </w:p>
        </w:tc>
        <w:tc>
          <w:tcPr>
            <w:tcW w:w="1570" w:type="dxa"/>
            <w:shd w:val="clear" w:color="auto" w:fill="F7FAFC"/>
            <w:tcMar>
              <w:top w:w="90" w:type="dxa"/>
              <w:left w:w="90" w:type="dxa"/>
              <w:bottom w:w="90" w:type="dxa"/>
              <w:right w:w="90" w:type="dxa"/>
            </w:tcMar>
          </w:tcPr>
          <w:p w14:paraId="5A8BE3D3"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Ejecución de pruebas funcionales, pruebas de integración y corrección de defectos.</w:t>
            </w:r>
          </w:p>
        </w:tc>
        <w:tc>
          <w:tcPr>
            <w:tcW w:w="1417" w:type="dxa"/>
            <w:shd w:val="clear" w:color="auto" w:fill="F7FAFC"/>
            <w:tcMar>
              <w:top w:w="90" w:type="dxa"/>
              <w:left w:w="90" w:type="dxa"/>
              <w:bottom w:w="90" w:type="dxa"/>
              <w:right w:w="90" w:type="dxa"/>
            </w:tcMar>
          </w:tcPr>
          <w:p w14:paraId="43B00B4A"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Postman, plan de pruebas, registros de incidencias.</w:t>
            </w:r>
          </w:p>
        </w:tc>
        <w:tc>
          <w:tcPr>
            <w:tcW w:w="1276" w:type="dxa"/>
            <w:shd w:val="clear" w:color="auto" w:fill="F7FAFC"/>
            <w:tcMar>
              <w:top w:w="90" w:type="dxa"/>
              <w:left w:w="90" w:type="dxa"/>
              <w:bottom w:w="90" w:type="dxa"/>
              <w:right w:w="90" w:type="dxa"/>
            </w:tcMar>
          </w:tcPr>
          <w:p w14:paraId="53ADF677"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2 semanas (Sprint 5)</w:t>
            </w:r>
          </w:p>
        </w:tc>
        <w:tc>
          <w:tcPr>
            <w:tcW w:w="1276" w:type="dxa"/>
            <w:shd w:val="clear" w:color="auto" w:fill="F7FAFC"/>
            <w:tcMar>
              <w:top w:w="90" w:type="dxa"/>
              <w:left w:w="90" w:type="dxa"/>
              <w:bottom w:w="90" w:type="dxa"/>
              <w:right w:w="90" w:type="dxa"/>
            </w:tcMar>
          </w:tcPr>
          <w:p w14:paraId="53D5123D"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Alejandra Garrido (QA)</w:t>
            </w:r>
          </w:p>
        </w:tc>
        <w:tc>
          <w:tcPr>
            <w:tcW w:w="1843" w:type="dxa"/>
            <w:shd w:val="clear" w:color="auto" w:fill="F7FAFC"/>
            <w:tcMar>
              <w:top w:w="90" w:type="dxa"/>
              <w:left w:w="90" w:type="dxa"/>
              <w:bottom w:w="90" w:type="dxa"/>
              <w:right w:w="90" w:type="dxa"/>
            </w:tcMar>
          </w:tcPr>
          <w:p w14:paraId="3029944A" w14:textId="7777777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Comprobación de la Definición de Terminado.</w:t>
            </w:r>
          </w:p>
        </w:tc>
      </w:tr>
      <w:tr w:rsidR="00AA7F85" w14:paraId="32959203" w14:textId="77777777" w:rsidTr="00464FC3">
        <w:tc>
          <w:tcPr>
            <w:tcW w:w="2197" w:type="dxa"/>
            <w:tcMar>
              <w:top w:w="90" w:type="dxa"/>
              <w:left w:w="90" w:type="dxa"/>
              <w:bottom w:w="90" w:type="dxa"/>
              <w:right w:w="90" w:type="dxa"/>
            </w:tcMar>
          </w:tcPr>
          <w:p w14:paraId="51ED26C5" w14:textId="77777777" w:rsidR="00464FC3" w:rsidRDefault="00464FC3" w:rsidP="009769A7">
            <w:pPr>
              <w:pBdr>
                <w:top w:val="nil"/>
                <w:left w:val="nil"/>
                <w:bottom w:val="nil"/>
                <w:right w:val="nil"/>
                <w:between w:val="nil"/>
              </w:pBdr>
              <w:spacing w:line="300" w:lineRule="auto"/>
              <w:rPr>
                <w:b/>
                <w:bCs/>
                <w:sz w:val="24"/>
                <w:szCs w:val="24"/>
              </w:rPr>
            </w:pPr>
          </w:p>
          <w:p w14:paraId="6CF42AF1" w14:textId="3E6F611B" w:rsidR="00AA7F85" w:rsidRPr="009769A7" w:rsidRDefault="00000000" w:rsidP="009769A7">
            <w:pPr>
              <w:pBdr>
                <w:top w:val="nil"/>
                <w:left w:val="nil"/>
                <w:bottom w:val="nil"/>
                <w:right w:val="nil"/>
                <w:between w:val="nil"/>
              </w:pBdr>
              <w:spacing w:line="300" w:lineRule="auto"/>
              <w:rPr>
                <w:b/>
                <w:bCs/>
                <w:sz w:val="24"/>
                <w:szCs w:val="24"/>
              </w:rPr>
            </w:pPr>
            <w:r w:rsidRPr="009769A7">
              <w:rPr>
                <w:b/>
                <w:bCs/>
                <w:sz w:val="24"/>
                <w:szCs w:val="24"/>
              </w:rPr>
              <w:t>Desarrollar una solución de software...</w:t>
            </w:r>
          </w:p>
        </w:tc>
        <w:tc>
          <w:tcPr>
            <w:tcW w:w="1337" w:type="dxa"/>
            <w:tcMar>
              <w:top w:w="90" w:type="dxa"/>
              <w:left w:w="90" w:type="dxa"/>
              <w:bottom w:w="90" w:type="dxa"/>
              <w:right w:w="90" w:type="dxa"/>
            </w:tcMar>
          </w:tcPr>
          <w:p w14:paraId="61B3812C" w14:textId="77777777" w:rsidR="00464FC3" w:rsidRDefault="00464FC3" w:rsidP="009769A7">
            <w:pPr>
              <w:pBdr>
                <w:top w:val="nil"/>
                <w:left w:val="nil"/>
                <w:bottom w:val="nil"/>
                <w:right w:val="nil"/>
                <w:between w:val="nil"/>
              </w:pBdr>
              <w:spacing w:line="300" w:lineRule="auto"/>
              <w:rPr>
                <w:sz w:val="24"/>
                <w:szCs w:val="24"/>
              </w:rPr>
            </w:pPr>
          </w:p>
          <w:p w14:paraId="6E2044DA" w14:textId="197CBEE1"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Implantación, manuales </w:t>
            </w:r>
            <w:r w:rsidRPr="009769A7">
              <w:rPr>
                <w:sz w:val="24"/>
                <w:szCs w:val="24"/>
              </w:rPr>
              <w:lastRenderedPageBreak/>
              <w:t>y entrega</w:t>
            </w:r>
          </w:p>
        </w:tc>
        <w:tc>
          <w:tcPr>
            <w:tcW w:w="1570" w:type="dxa"/>
            <w:tcMar>
              <w:top w:w="90" w:type="dxa"/>
              <w:left w:w="90" w:type="dxa"/>
              <w:bottom w:w="90" w:type="dxa"/>
              <w:right w:w="90" w:type="dxa"/>
            </w:tcMar>
          </w:tcPr>
          <w:p w14:paraId="0C790335" w14:textId="77777777" w:rsidR="00464FC3" w:rsidRDefault="00464FC3" w:rsidP="009769A7">
            <w:pPr>
              <w:pBdr>
                <w:top w:val="nil"/>
                <w:left w:val="nil"/>
                <w:bottom w:val="nil"/>
                <w:right w:val="nil"/>
                <w:between w:val="nil"/>
              </w:pBdr>
              <w:spacing w:line="300" w:lineRule="auto"/>
              <w:rPr>
                <w:sz w:val="24"/>
                <w:szCs w:val="24"/>
              </w:rPr>
            </w:pPr>
          </w:p>
          <w:p w14:paraId="66FE4F36" w14:textId="2BB2FBF7"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Despliegue de la solución en </w:t>
            </w:r>
            <w:r w:rsidRPr="009769A7">
              <w:rPr>
                <w:sz w:val="24"/>
                <w:szCs w:val="24"/>
              </w:rPr>
              <w:lastRenderedPageBreak/>
              <w:t>servidor productivo, manuales y capacitación al personal.</w:t>
            </w:r>
          </w:p>
        </w:tc>
        <w:tc>
          <w:tcPr>
            <w:tcW w:w="1417" w:type="dxa"/>
            <w:tcMar>
              <w:top w:w="90" w:type="dxa"/>
              <w:left w:w="90" w:type="dxa"/>
              <w:bottom w:w="90" w:type="dxa"/>
              <w:right w:w="90" w:type="dxa"/>
            </w:tcMar>
          </w:tcPr>
          <w:p w14:paraId="04940F33" w14:textId="77777777" w:rsidR="00464FC3" w:rsidRDefault="00464FC3" w:rsidP="009769A7">
            <w:pPr>
              <w:pBdr>
                <w:top w:val="nil"/>
                <w:left w:val="nil"/>
                <w:bottom w:val="nil"/>
                <w:right w:val="nil"/>
                <w:between w:val="nil"/>
              </w:pBdr>
              <w:spacing w:line="300" w:lineRule="auto"/>
              <w:rPr>
                <w:sz w:val="24"/>
                <w:szCs w:val="24"/>
              </w:rPr>
            </w:pPr>
          </w:p>
          <w:p w14:paraId="4531B9BC" w14:textId="11F524DE"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Servidor </w:t>
            </w:r>
            <w:proofErr w:type="spellStart"/>
            <w:r w:rsidRPr="009769A7">
              <w:rPr>
                <w:sz w:val="24"/>
                <w:szCs w:val="24"/>
              </w:rPr>
              <w:t>cloud</w:t>
            </w:r>
            <w:proofErr w:type="spellEnd"/>
            <w:r w:rsidRPr="009769A7">
              <w:rPr>
                <w:sz w:val="24"/>
                <w:szCs w:val="24"/>
              </w:rPr>
              <w:t xml:space="preserve">, manuales </w:t>
            </w:r>
            <w:r w:rsidRPr="009769A7">
              <w:rPr>
                <w:sz w:val="24"/>
                <w:szCs w:val="24"/>
              </w:rPr>
              <w:lastRenderedPageBreak/>
              <w:t>de usuario, equipo de cómputo.</w:t>
            </w:r>
          </w:p>
        </w:tc>
        <w:tc>
          <w:tcPr>
            <w:tcW w:w="1276" w:type="dxa"/>
            <w:tcMar>
              <w:top w:w="90" w:type="dxa"/>
              <w:left w:w="90" w:type="dxa"/>
              <w:bottom w:w="90" w:type="dxa"/>
              <w:right w:w="90" w:type="dxa"/>
            </w:tcMar>
          </w:tcPr>
          <w:p w14:paraId="102CA785" w14:textId="77777777" w:rsidR="00464FC3" w:rsidRDefault="00464FC3" w:rsidP="009769A7">
            <w:pPr>
              <w:pBdr>
                <w:top w:val="nil"/>
                <w:left w:val="nil"/>
                <w:bottom w:val="nil"/>
                <w:right w:val="nil"/>
                <w:between w:val="nil"/>
              </w:pBdr>
              <w:spacing w:line="300" w:lineRule="auto"/>
              <w:rPr>
                <w:sz w:val="24"/>
                <w:szCs w:val="24"/>
              </w:rPr>
            </w:pPr>
          </w:p>
          <w:p w14:paraId="1FAF4973" w14:textId="3F17D3FF"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2 semanas (Sprint 6)</w:t>
            </w:r>
          </w:p>
        </w:tc>
        <w:tc>
          <w:tcPr>
            <w:tcW w:w="1276" w:type="dxa"/>
            <w:tcMar>
              <w:top w:w="90" w:type="dxa"/>
              <w:left w:w="90" w:type="dxa"/>
              <w:bottom w:w="90" w:type="dxa"/>
              <w:right w:w="90" w:type="dxa"/>
            </w:tcMar>
          </w:tcPr>
          <w:p w14:paraId="11D592F4" w14:textId="77777777" w:rsidR="00464FC3" w:rsidRDefault="00464FC3" w:rsidP="009769A7">
            <w:pPr>
              <w:pBdr>
                <w:top w:val="nil"/>
                <w:left w:val="nil"/>
                <w:bottom w:val="nil"/>
                <w:right w:val="nil"/>
                <w:between w:val="nil"/>
              </w:pBdr>
              <w:spacing w:line="300" w:lineRule="auto"/>
              <w:rPr>
                <w:sz w:val="24"/>
                <w:szCs w:val="24"/>
              </w:rPr>
            </w:pPr>
          </w:p>
          <w:p w14:paraId="22A186B0" w14:textId="1C23508B"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Equipo completo</w:t>
            </w:r>
          </w:p>
        </w:tc>
        <w:tc>
          <w:tcPr>
            <w:tcW w:w="1843" w:type="dxa"/>
            <w:tcMar>
              <w:top w:w="90" w:type="dxa"/>
              <w:left w:w="90" w:type="dxa"/>
              <w:bottom w:w="90" w:type="dxa"/>
              <w:right w:w="90" w:type="dxa"/>
            </w:tcMar>
          </w:tcPr>
          <w:p w14:paraId="6B14FDB3" w14:textId="77777777" w:rsidR="00464FC3" w:rsidRDefault="00464FC3" w:rsidP="009769A7">
            <w:pPr>
              <w:pBdr>
                <w:top w:val="nil"/>
                <w:left w:val="nil"/>
                <w:bottom w:val="nil"/>
                <w:right w:val="nil"/>
                <w:between w:val="nil"/>
              </w:pBdr>
              <w:spacing w:line="300" w:lineRule="auto"/>
              <w:rPr>
                <w:sz w:val="24"/>
                <w:szCs w:val="24"/>
              </w:rPr>
            </w:pPr>
          </w:p>
          <w:p w14:paraId="29B8D379" w14:textId="497365CB" w:rsidR="00AA7F85" w:rsidRPr="009769A7" w:rsidRDefault="00000000" w:rsidP="009769A7">
            <w:pPr>
              <w:pBdr>
                <w:top w:val="nil"/>
                <w:left w:val="nil"/>
                <w:bottom w:val="nil"/>
                <w:right w:val="nil"/>
                <w:between w:val="nil"/>
              </w:pBdr>
              <w:spacing w:line="300" w:lineRule="auto"/>
              <w:rPr>
                <w:sz w:val="24"/>
                <w:szCs w:val="24"/>
              </w:rPr>
            </w:pPr>
            <w:r w:rsidRPr="009769A7">
              <w:rPr>
                <w:sz w:val="24"/>
                <w:szCs w:val="24"/>
              </w:rPr>
              <w:t xml:space="preserve">Aprobación y recepción formal de la </w:t>
            </w:r>
            <w:r w:rsidRPr="009769A7">
              <w:rPr>
                <w:sz w:val="24"/>
                <w:szCs w:val="24"/>
              </w:rPr>
              <w:lastRenderedPageBreak/>
              <w:t>clienta.</w:t>
            </w:r>
          </w:p>
        </w:tc>
      </w:tr>
    </w:tbl>
    <w:p w14:paraId="3230F051" w14:textId="77777777" w:rsidR="008236AB" w:rsidRDefault="008236AB">
      <w:pPr>
        <w:pStyle w:val="Ttulo3"/>
        <w:spacing w:before="375"/>
        <w:rPr>
          <w:color w:val="2D3748"/>
        </w:rPr>
      </w:pPr>
    </w:p>
    <w:p w14:paraId="564D1F18" w14:textId="77777777" w:rsidR="009769A7" w:rsidRDefault="009769A7">
      <w:pPr>
        <w:pStyle w:val="Ttulo3"/>
        <w:spacing w:before="375"/>
        <w:rPr>
          <w:color w:val="2D3748"/>
        </w:rPr>
      </w:pPr>
    </w:p>
    <w:p w14:paraId="37AE1BA2" w14:textId="77777777" w:rsidR="009769A7" w:rsidRDefault="009769A7">
      <w:pPr>
        <w:pStyle w:val="Ttulo3"/>
        <w:spacing w:before="375"/>
        <w:rPr>
          <w:color w:val="2D3748"/>
        </w:rPr>
      </w:pPr>
    </w:p>
    <w:p w14:paraId="628D1962" w14:textId="77777777" w:rsidR="009769A7" w:rsidRDefault="009769A7">
      <w:pPr>
        <w:pStyle w:val="Ttulo3"/>
        <w:spacing w:before="375"/>
        <w:rPr>
          <w:color w:val="2D3748"/>
        </w:rPr>
      </w:pPr>
    </w:p>
    <w:p w14:paraId="3FDFCDA2" w14:textId="77777777" w:rsidR="009769A7" w:rsidRDefault="009769A7">
      <w:pPr>
        <w:pStyle w:val="Ttulo3"/>
        <w:spacing w:before="375"/>
        <w:rPr>
          <w:color w:val="2D3748"/>
        </w:rPr>
      </w:pPr>
    </w:p>
    <w:p w14:paraId="4F4F6325" w14:textId="77777777" w:rsidR="009769A7" w:rsidRDefault="009769A7">
      <w:pPr>
        <w:pStyle w:val="Ttulo3"/>
        <w:spacing w:before="375"/>
        <w:rPr>
          <w:color w:val="2D3748"/>
        </w:rPr>
      </w:pPr>
    </w:p>
    <w:p w14:paraId="4A5DDC51" w14:textId="77777777" w:rsidR="00464FC3" w:rsidRDefault="00464FC3">
      <w:pPr>
        <w:pStyle w:val="Ttulo3"/>
        <w:spacing w:before="375"/>
        <w:rPr>
          <w:color w:val="2D3748"/>
        </w:rPr>
      </w:pPr>
    </w:p>
    <w:p w14:paraId="7C2A039F" w14:textId="77777777" w:rsidR="00464FC3" w:rsidRDefault="00464FC3">
      <w:pPr>
        <w:pStyle w:val="Ttulo3"/>
        <w:spacing w:before="375"/>
        <w:rPr>
          <w:color w:val="2D3748"/>
        </w:rPr>
      </w:pPr>
    </w:p>
    <w:p w14:paraId="2C5CFFF6" w14:textId="77777777" w:rsidR="00464FC3" w:rsidRDefault="00464FC3">
      <w:pPr>
        <w:pStyle w:val="Ttulo3"/>
        <w:spacing w:before="375"/>
        <w:rPr>
          <w:color w:val="2D3748"/>
        </w:rPr>
      </w:pPr>
    </w:p>
    <w:p w14:paraId="17C420E6" w14:textId="77777777" w:rsidR="00464FC3" w:rsidRDefault="00464FC3">
      <w:pPr>
        <w:pStyle w:val="Ttulo3"/>
        <w:spacing w:before="375"/>
        <w:rPr>
          <w:color w:val="2D3748"/>
        </w:rPr>
      </w:pPr>
    </w:p>
    <w:p w14:paraId="5320E1B2" w14:textId="77777777" w:rsidR="00464FC3" w:rsidRDefault="00464FC3">
      <w:pPr>
        <w:pStyle w:val="Ttulo3"/>
        <w:spacing w:before="375"/>
        <w:rPr>
          <w:color w:val="2D3748"/>
        </w:rPr>
      </w:pPr>
    </w:p>
    <w:p w14:paraId="3F6787E2" w14:textId="77777777" w:rsidR="00464FC3" w:rsidRDefault="00464FC3">
      <w:pPr>
        <w:pStyle w:val="Ttulo3"/>
        <w:spacing w:before="375"/>
        <w:rPr>
          <w:color w:val="2D3748"/>
        </w:rPr>
      </w:pPr>
    </w:p>
    <w:p w14:paraId="57E044E6" w14:textId="77777777" w:rsidR="00464FC3" w:rsidRDefault="00464FC3">
      <w:pPr>
        <w:pStyle w:val="Ttulo3"/>
        <w:spacing w:before="375"/>
        <w:rPr>
          <w:color w:val="2D3748"/>
        </w:rPr>
      </w:pPr>
    </w:p>
    <w:p w14:paraId="4E795DEB" w14:textId="77777777" w:rsidR="00464FC3" w:rsidRDefault="00464FC3">
      <w:pPr>
        <w:pStyle w:val="Ttulo3"/>
        <w:spacing w:before="375"/>
        <w:rPr>
          <w:color w:val="2D3748"/>
        </w:rPr>
      </w:pPr>
    </w:p>
    <w:p w14:paraId="2F0F5AC0" w14:textId="51C0047F" w:rsidR="00AA7F85" w:rsidRDefault="00000000">
      <w:pPr>
        <w:pStyle w:val="Ttulo3"/>
        <w:spacing w:before="375"/>
        <w:rPr>
          <w:color w:val="2D3748"/>
        </w:rPr>
      </w:pPr>
      <w:r>
        <w:rPr>
          <w:color w:val="2D3748"/>
        </w:rPr>
        <w:lastRenderedPageBreak/>
        <w:t xml:space="preserve">8. Carta Gantt de </w:t>
      </w:r>
      <w:proofErr w:type="spellStart"/>
      <w:r>
        <w:rPr>
          <w:color w:val="2D3748"/>
        </w:rPr>
        <w:t>Sprints</w:t>
      </w:r>
      <w:proofErr w:type="spellEnd"/>
      <w:r>
        <w:rPr>
          <w:color w:val="2D3748"/>
        </w:rPr>
        <w:t xml:space="preserve"> y Fases</w:t>
      </w:r>
    </w:p>
    <w:p w14:paraId="408D1FA1" w14:textId="77777777" w:rsidR="00464FC3" w:rsidRDefault="00464FC3" w:rsidP="00464FC3"/>
    <w:p w14:paraId="74714FE4" w14:textId="268B909F" w:rsidR="00464FC3" w:rsidRPr="00464FC3" w:rsidRDefault="00464FC3" w:rsidP="00464FC3">
      <w:r>
        <w:rPr>
          <w:noProof/>
        </w:rPr>
        <w:drawing>
          <wp:inline distT="0" distB="0" distL="0" distR="0" wp14:anchorId="3A2C21EC" wp14:editId="2114DBC9">
            <wp:extent cx="5943600" cy="7169150"/>
            <wp:effectExtent l="0" t="0" r="0" b="0"/>
            <wp:docPr id="196984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169150"/>
                    </a:xfrm>
                    <a:prstGeom prst="rect">
                      <a:avLst/>
                    </a:prstGeom>
                    <a:noFill/>
                    <a:ln>
                      <a:noFill/>
                    </a:ln>
                  </pic:spPr>
                </pic:pic>
              </a:graphicData>
            </a:graphic>
          </wp:inline>
        </w:drawing>
      </w:r>
    </w:p>
    <w:p w14:paraId="7B195389" w14:textId="7A7373A6" w:rsidR="00AA7F85" w:rsidRDefault="00000000">
      <w:pPr>
        <w:pBdr>
          <w:top w:val="nil"/>
          <w:left w:val="nil"/>
          <w:bottom w:val="nil"/>
          <w:right w:val="nil"/>
          <w:between w:val="nil"/>
        </w:pBdr>
        <w:spacing w:before="180" w:after="555" w:line="288" w:lineRule="auto"/>
        <w:ind w:left="180" w:right="180"/>
        <w:rPr>
          <w:sz w:val="28"/>
          <w:szCs w:val="28"/>
          <w:shd w:val="clear" w:color="auto" w:fill="F7FAFC"/>
        </w:rPr>
      </w:pPr>
      <w:r>
        <w:rPr>
          <w:sz w:val="28"/>
          <w:szCs w:val="28"/>
          <w:shd w:val="clear" w:color="auto" w:fill="F7FAFC"/>
        </w:rPr>
        <w:br/>
      </w:r>
    </w:p>
    <w:p w14:paraId="15A69C2B" w14:textId="77777777" w:rsidR="00AA7F85" w:rsidRDefault="00000000">
      <w:pPr>
        <w:pStyle w:val="Ttulo3"/>
        <w:spacing w:before="0"/>
        <w:rPr>
          <w:color w:val="2D3748"/>
        </w:rPr>
      </w:pPr>
      <w:r>
        <w:rPr>
          <w:color w:val="2D3748"/>
        </w:rPr>
        <w:t>9. Conclusiones Individuales</w:t>
      </w:r>
    </w:p>
    <w:p w14:paraId="33C1D897"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La definición y diseño del Proyecto de Título para el salón Nicolet Studio Fantasy representa un paso determinante para articular las competencias adquiridas a lo largo de la carrera de Ingeniería en Informática con un entorno productivo real. El proyecto aborda de manera equilibrada las cuatro competencias clave del perfil de egreso: la construcción de soluciones de software escalables, la estructuración de modelos de datos normalizados, la gestión ágil de proyectos mediante Scrum y el aseguramiento de la calidad mediante pruebas rigurosas de certificación.</w:t>
      </w:r>
    </w:p>
    <w:p w14:paraId="2E9EF0D3" w14:textId="77777777" w:rsidR="00AA7F85" w:rsidRPr="009769A7" w:rsidRDefault="00000000" w:rsidP="009769A7">
      <w:pPr>
        <w:pBdr>
          <w:top w:val="nil"/>
          <w:left w:val="nil"/>
          <w:bottom w:val="nil"/>
          <w:right w:val="nil"/>
          <w:between w:val="nil"/>
        </w:pBdr>
        <w:spacing w:after="375" w:line="300" w:lineRule="auto"/>
        <w:jc w:val="both"/>
        <w:rPr>
          <w:rFonts w:asciiTheme="majorHAnsi" w:hAnsiTheme="majorHAnsi" w:cstheme="majorHAnsi"/>
          <w:sz w:val="24"/>
          <w:szCs w:val="24"/>
        </w:rPr>
      </w:pPr>
      <w:r w:rsidRPr="009769A7">
        <w:rPr>
          <w:rFonts w:asciiTheme="majorHAnsi" w:hAnsiTheme="majorHAnsi" w:cstheme="majorHAnsi"/>
          <w:sz w:val="24"/>
          <w:szCs w:val="24"/>
        </w:rPr>
        <w:t>Trabajar directamente con un cliente formal permite constatar la relevancia de traducir problemas reales de negocio —como la pérdida de horas de atención, los descuadres manuales de productos cosméticos y la falta de seguimiento a clientas— en módulos tecnológicos funcionales, robustos y amigables. Asimismo, la incorporación del registro de acompañantes infantiles introduce una innovación que genera valor agregado tangible, demostrando que la disciplina informática debe responder a las dinámicas humanas y organizativas de cada empresa.</w:t>
      </w:r>
    </w:p>
    <w:p w14:paraId="22898B92" w14:textId="77777777" w:rsidR="00AA7F85" w:rsidRDefault="00000000">
      <w:pPr>
        <w:pStyle w:val="Ttulo3"/>
        <w:spacing w:before="0"/>
        <w:rPr>
          <w:color w:val="2D3748"/>
        </w:rPr>
      </w:pPr>
      <w:r>
        <w:rPr>
          <w:color w:val="2D3748"/>
        </w:rPr>
        <w:t>10. Reflexión Individual</w:t>
      </w:r>
    </w:p>
    <w:p w14:paraId="11BC2D5E"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 xml:space="preserve">Asumir el rol de Scrum Master y desarrolladora técnica en este proyecto constituye un hito fundamental en mi evolución formativa y profesional. A nivel técnico, este trabajo me demanda consolidar habilidades en la programación integral de </w:t>
      </w:r>
      <w:proofErr w:type="spellStart"/>
      <w:r w:rsidRPr="009769A7">
        <w:rPr>
          <w:rFonts w:asciiTheme="majorHAnsi" w:hAnsiTheme="majorHAnsi" w:cstheme="majorHAnsi"/>
          <w:sz w:val="24"/>
          <w:szCs w:val="24"/>
        </w:rPr>
        <w:t>frontend</w:t>
      </w:r>
      <w:proofErr w:type="spellEnd"/>
      <w:r w:rsidRPr="009769A7">
        <w:rPr>
          <w:rFonts w:asciiTheme="majorHAnsi" w:hAnsiTheme="majorHAnsi" w:cstheme="majorHAnsi"/>
          <w:sz w:val="24"/>
          <w:szCs w:val="24"/>
        </w:rPr>
        <w:t xml:space="preserve"> y </w:t>
      </w:r>
      <w:proofErr w:type="spellStart"/>
      <w:r w:rsidRPr="009769A7">
        <w:rPr>
          <w:rFonts w:asciiTheme="majorHAnsi" w:hAnsiTheme="majorHAnsi" w:cstheme="majorHAnsi"/>
          <w:sz w:val="24"/>
          <w:szCs w:val="24"/>
        </w:rPr>
        <w:t>backend</w:t>
      </w:r>
      <w:proofErr w:type="spellEnd"/>
      <w:r w:rsidRPr="009769A7">
        <w:rPr>
          <w:rFonts w:asciiTheme="majorHAnsi" w:hAnsiTheme="majorHAnsi" w:cstheme="majorHAnsi"/>
          <w:sz w:val="24"/>
          <w:szCs w:val="24"/>
        </w:rPr>
        <w:t>, así como en la administración de esquemas de bases de datos relacionales, enfrentando problemas reales de concurrencia y validación de datos con un alto nivel de autonomía y rigor metódico.</w:t>
      </w:r>
    </w:p>
    <w:p w14:paraId="7B253401" w14:textId="77777777" w:rsidR="00AA7F85" w:rsidRPr="009769A7" w:rsidRDefault="00000000" w:rsidP="009769A7">
      <w:pPr>
        <w:pBdr>
          <w:top w:val="nil"/>
          <w:left w:val="nil"/>
          <w:bottom w:val="nil"/>
          <w:right w:val="nil"/>
          <w:between w:val="nil"/>
        </w:pBdr>
        <w:spacing w:line="300" w:lineRule="auto"/>
        <w:jc w:val="both"/>
        <w:rPr>
          <w:rFonts w:asciiTheme="majorHAnsi" w:hAnsiTheme="majorHAnsi" w:cstheme="majorHAnsi"/>
          <w:sz w:val="24"/>
          <w:szCs w:val="24"/>
        </w:rPr>
      </w:pPr>
      <w:r w:rsidRPr="009769A7">
        <w:rPr>
          <w:rFonts w:asciiTheme="majorHAnsi" w:hAnsiTheme="majorHAnsi" w:cstheme="majorHAnsi"/>
          <w:sz w:val="24"/>
          <w:szCs w:val="24"/>
        </w:rPr>
        <w:t>A nivel de gestión, facilitar las ceremonias del marco Scrum y coordinar los compromisos de sprint dentro de un equipo de trabajo colaborativo potencia el desarrollo de habilidades blandas críticas para la industria, tales como la negociación técnica, la resolución oportuna de impedimentos, el liderazgo constructivo y el cumplimiento de acuerdos formales. Esta experiencia me proporciona la solidez y la confianza necesarias para integrarme con éxito al medio laboral como ingeniera en informática competente, responsable y orientada a la excelencia técnica.</w:t>
      </w:r>
    </w:p>
    <w:sectPr w:rsidR="00AA7F85" w:rsidRPr="009769A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F9E8DE-B515-48D9-8067-DA4052E9303B}"/>
  </w:font>
  <w:font w:name="Calibri">
    <w:panose1 w:val="020F0502020204030204"/>
    <w:charset w:val="00"/>
    <w:family w:val="swiss"/>
    <w:pitch w:val="variable"/>
    <w:sig w:usb0="E4002EFF" w:usb1="C200247B" w:usb2="00000009" w:usb3="00000000" w:csb0="000001FF" w:csb1="00000000"/>
    <w:embedRegular r:id="rId2" w:fontKey="{C2F884F9-227C-475D-BBB9-B7D55DFF354D}"/>
    <w:embedBold r:id="rId3" w:fontKey="{B2BBBA97-10EB-444E-AFBC-292F60638567}"/>
    <w:embedItalic r:id="rId4" w:fontKey="{C4CDED85-9353-4677-95D0-2A0194C5C770}"/>
  </w:font>
  <w:font w:name="Cambria">
    <w:panose1 w:val="02040503050406030204"/>
    <w:charset w:val="00"/>
    <w:family w:val="roman"/>
    <w:pitch w:val="variable"/>
    <w:sig w:usb0="E00006FF" w:usb1="420024FF" w:usb2="02000000" w:usb3="00000000" w:csb0="0000019F" w:csb1="00000000"/>
    <w:embedRegular r:id="rId5" w:fontKey="{32782D1D-6573-43B5-8E78-C259FE7D84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738A"/>
    <w:multiLevelType w:val="multilevel"/>
    <w:tmpl w:val="927871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2D5433"/>
    <w:multiLevelType w:val="multilevel"/>
    <w:tmpl w:val="F2925EA4"/>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697D89"/>
    <w:multiLevelType w:val="multilevel"/>
    <w:tmpl w:val="9D9C03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01E2EC7"/>
    <w:multiLevelType w:val="multilevel"/>
    <w:tmpl w:val="82765B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EA75D4F"/>
    <w:multiLevelType w:val="multilevel"/>
    <w:tmpl w:val="EF88D8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3C363EE"/>
    <w:multiLevelType w:val="multilevel"/>
    <w:tmpl w:val="EBC6CAF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2FD697B"/>
    <w:multiLevelType w:val="multilevel"/>
    <w:tmpl w:val="B532DD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EFF04A6"/>
    <w:multiLevelType w:val="multilevel"/>
    <w:tmpl w:val="F85C8C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B7F076E"/>
    <w:multiLevelType w:val="multilevel"/>
    <w:tmpl w:val="6EFAD9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7269679">
    <w:abstractNumId w:val="1"/>
  </w:num>
  <w:num w:numId="2" w16cid:durableId="1370568172">
    <w:abstractNumId w:val="7"/>
  </w:num>
  <w:num w:numId="3" w16cid:durableId="1147550335">
    <w:abstractNumId w:val="8"/>
  </w:num>
  <w:num w:numId="4" w16cid:durableId="1143697417">
    <w:abstractNumId w:val="0"/>
  </w:num>
  <w:num w:numId="5" w16cid:durableId="1076707143">
    <w:abstractNumId w:val="6"/>
  </w:num>
  <w:num w:numId="6" w16cid:durableId="1415585074">
    <w:abstractNumId w:val="5"/>
  </w:num>
  <w:num w:numId="7" w16cid:durableId="1705521183">
    <w:abstractNumId w:val="2"/>
  </w:num>
  <w:num w:numId="8" w16cid:durableId="455024710">
    <w:abstractNumId w:val="3"/>
  </w:num>
  <w:num w:numId="9" w16cid:durableId="436751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F85"/>
    <w:rsid w:val="00464FC3"/>
    <w:rsid w:val="008236AB"/>
    <w:rsid w:val="009769A7"/>
    <w:rsid w:val="009B26BF"/>
    <w:rsid w:val="00AA7F85"/>
    <w:rsid w:val="00CD5F20"/>
    <w:rsid w:val="00E179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3C71"/>
  <w15:docId w15:val="{186F151C-1568-449C-B70A-2F704E56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13</Pages>
  <Words>2779</Words>
  <Characters>15289</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Carole Andrws</dc:creator>
  <cp:lastModifiedBy>CAROL</cp:lastModifiedBy>
  <cp:revision>4</cp:revision>
  <dcterms:created xsi:type="dcterms:W3CDTF">2026-09-03T03:44:00Z</dcterms:created>
  <dcterms:modified xsi:type="dcterms:W3CDTF">2026-09-03T05:20:00Z</dcterms:modified>
</cp:coreProperties>
</file>