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F0095" w14:textId="6C67D278" w:rsidR="00E139F9" w:rsidRPr="00E139F9" w:rsidRDefault="00E139F9" w:rsidP="002324B4">
      <w:pPr>
        <w:spacing w:line="360" w:lineRule="auto"/>
        <w:jc w:val="both"/>
        <w:rPr>
          <w:rStyle w:val="fontstyle01"/>
          <w:rFonts w:ascii="Times New Roman" w:hAnsi="Times New Roman" w:cs="Times New Roman"/>
          <w:sz w:val="40"/>
          <w:szCs w:val="40"/>
        </w:rPr>
      </w:pPr>
      <w:r w:rsidRPr="00E139F9">
        <w:rPr>
          <w:rStyle w:val="fontstyle01"/>
          <w:rFonts w:ascii="Times New Roman" w:hAnsi="Times New Roman" w:cs="Times New Roman"/>
          <w:sz w:val="40"/>
          <w:szCs w:val="40"/>
        </w:rPr>
        <w:t>Optical images of fabricated temperature sensors</w:t>
      </w:r>
    </w:p>
    <w:p w14:paraId="3BF370D9" w14:textId="6760C0BD" w:rsidR="008C332B" w:rsidRDefault="002D2A9D" w:rsidP="002324B4">
      <w:pPr>
        <w:spacing w:line="360" w:lineRule="auto"/>
        <w:jc w:val="both"/>
      </w:pPr>
      <w:r w:rsidRPr="002D2A9D">
        <w:rPr>
          <w:noProof/>
        </w:rPr>
        <w:drawing>
          <wp:inline distT="0" distB="0" distL="0" distR="0" wp14:anchorId="7A0C6EDF" wp14:editId="013E0557">
            <wp:extent cx="5943600" cy="2404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04110"/>
                    </a:xfrm>
                    <a:prstGeom prst="rect">
                      <a:avLst/>
                    </a:prstGeom>
                  </pic:spPr>
                </pic:pic>
              </a:graphicData>
            </a:graphic>
          </wp:inline>
        </w:drawing>
      </w:r>
    </w:p>
    <w:p w14:paraId="3AE70539" w14:textId="2F5423B2" w:rsidR="00A73181" w:rsidRDefault="00A73181" w:rsidP="002324B4">
      <w:pPr>
        <w:spacing w:line="360" w:lineRule="auto"/>
        <w:jc w:val="both"/>
      </w:pPr>
      <w:r w:rsidRPr="00A73181">
        <w:rPr>
          <w:noProof/>
        </w:rPr>
        <w:drawing>
          <wp:inline distT="0" distB="0" distL="0" distR="0" wp14:anchorId="49EA3BA1" wp14:editId="4CA316F3">
            <wp:extent cx="2400300" cy="2400300"/>
            <wp:effectExtent l="0" t="0" r="0" b="0"/>
            <wp:docPr id="6" name="Picture 6" descr="A close-up of a gold 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old square&#10;&#10;Description automatically generated with low confidence"/>
                    <pic:cNvPicPr/>
                  </pic:nvPicPr>
                  <pic:blipFill>
                    <a:blip r:embed="rId8"/>
                    <a:stretch>
                      <a:fillRect/>
                    </a:stretch>
                  </pic:blipFill>
                  <pic:spPr>
                    <a:xfrm>
                      <a:off x="0" y="0"/>
                      <a:ext cx="2400509" cy="2400509"/>
                    </a:xfrm>
                    <a:prstGeom prst="rect">
                      <a:avLst/>
                    </a:prstGeom>
                  </pic:spPr>
                </pic:pic>
              </a:graphicData>
            </a:graphic>
          </wp:inline>
        </w:drawing>
      </w:r>
    </w:p>
    <w:p w14:paraId="2A6FD810" w14:textId="77777777" w:rsidR="00653BDE" w:rsidRDefault="00653BDE" w:rsidP="002324B4">
      <w:pPr>
        <w:spacing w:line="360" w:lineRule="auto"/>
        <w:jc w:val="both"/>
      </w:pPr>
    </w:p>
    <w:p w14:paraId="3F3E343F" w14:textId="77777777" w:rsidR="00653BDE" w:rsidRDefault="00653BDE" w:rsidP="002324B4">
      <w:pPr>
        <w:spacing w:line="360" w:lineRule="auto"/>
        <w:jc w:val="both"/>
      </w:pPr>
    </w:p>
    <w:p w14:paraId="1FFA1872" w14:textId="77777777" w:rsidR="00653BDE" w:rsidRDefault="00653BDE" w:rsidP="002324B4">
      <w:pPr>
        <w:spacing w:line="360" w:lineRule="auto"/>
        <w:jc w:val="both"/>
      </w:pPr>
    </w:p>
    <w:p w14:paraId="095ACA45" w14:textId="77777777" w:rsidR="00653BDE" w:rsidRDefault="00653BDE" w:rsidP="002324B4">
      <w:pPr>
        <w:spacing w:line="360" w:lineRule="auto"/>
        <w:jc w:val="both"/>
      </w:pPr>
    </w:p>
    <w:p w14:paraId="727E0CA4" w14:textId="77777777" w:rsidR="00653BDE" w:rsidRDefault="00653BDE" w:rsidP="002324B4">
      <w:pPr>
        <w:spacing w:line="360" w:lineRule="auto"/>
        <w:jc w:val="both"/>
      </w:pPr>
    </w:p>
    <w:p w14:paraId="71B071D5" w14:textId="77777777" w:rsidR="00653BDE" w:rsidRDefault="00653BDE" w:rsidP="002324B4">
      <w:pPr>
        <w:spacing w:line="360" w:lineRule="auto"/>
        <w:jc w:val="both"/>
      </w:pPr>
    </w:p>
    <w:p w14:paraId="7C1E145B" w14:textId="77777777" w:rsidR="00653BDE" w:rsidRDefault="00653BDE" w:rsidP="002324B4">
      <w:pPr>
        <w:spacing w:line="360" w:lineRule="auto"/>
        <w:jc w:val="both"/>
      </w:pPr>
    </w:p>
    <w:p w14:paraId="1C1EA3BA" w14:textId="77777777" w:rsidR="00E37F3F" w:rsidRPr="00E139F9" w:rsidRDefault="008474F8" w:rsidP="002324B4">
      <w:pPr>
        <w:spacing w:line="360" w:lineRule="auto"/>
        <w:jc w:val="both"/>
        <w:rPr>
          <w:rFonts w:ascii="Times New Roman" w:hAnsi="Times New Roman" w:cs="Times New Roman"/>
          <w:color w:val="000000"/>
          <w:sz w:val="52"/>
          <w:szCs w:val="52"/>
        </w:rPr>
      </w:pPr>
      <w:r w:rsidRPr="00E139F9">
        <w:rPr>
          <w:rStyle w:val="fontstyle01"/>
          <w:rFonts w:ascii="Times New Roman" w:hAnsi="Times New Roman" w:cs="Times New Roman"/>
          <w:sz w:val="40"/>
          <w:szCs w:val="40"/>
        </w:rPr>
        <w:t>NEST 5 – Temperature sensor Fabrication Protocol</w:t>
      </w:r>
    </w:p>
    <w:p w14:paraId="50D6465F" w14:textId="5CE6C4F4" w:rsidR="00E37F3F" w:rsidRPr="008F24A5" w:rsidRDefault="008474F8" w:rsidP="002324B4">
      <w:pPr>
        <w:spacing w:line="360" w:lineRule="auto"/>
        <w:jc w:val="both"/>
        <w:rPr>
          <w:rStyle w:val="fontstyle21"/>
          <w:rFonts w:ascii="Times New Roman" w:hAnsi="Times New Roman" w:cs="Times New Roman"/>
        </w:rPr>
      </w:pPr>
      <w:r w:rsidRPr="008F24A5">
        <w:rPr>
          <w:rStyle w:val="fontstyle21"/>
          <w:rFonts w:ascii="Times New Roman" w:hAnsi="Times New Roman" w:cs="Times New Roman"/>
        </w:rPr>
        <w:t>Revision 1 (17 June 2023)</w:t>
      </w:r>
    </w:p>
    <w:p w14:paraId="4E0215E3" w14:textId="734CFB94" w:rsidR="008474F8" w:rsidRPr="00DC266D" w:rsidRDefault="008474F8" w:rsidP="002324B4">
      <w:pPr>
        <w:pStyle w:val="a7"/>
        <w:numPr>
          <w:ilvl w:val="0"/>
          <w:numId w:val="2"/>
        </w:numPr>
        <w:spacing w:line="360" w:lineRule="auto"/>
        <w:ind w:firstLineChars="0"/>
        <w:jc w:val="both"/>
        <w:rPr>
          <w:rStyle w:val="fontstyle21"/>
          <w:rFonts w:ascii="Times New Roman" w:hAnsi="Times New Roman" w:cs="Times New Roman"/>
          <w:sz w:val="28"/>
          <w:szCs w:val="28"/>
        </w:rPr>
      </w:pPr>
      <w:bookmarkStart w:id="0" w:name="_Hlk137933625"/>
      <w:r w:rsidRPr="00DC266D">
        <w:rPr>
          <w:rStyle w:val="fontstyle21"/>
          <w:rFonts w:ascii="Times New Roman" w:hAnsi="Times New Roman" w:cs="Times New Roman"/>
          <w:sz w:val="28"/>
          <w:szCs w:val="28"/>
        </w:rPr>
        <w:lastRenderedPageBreak/>
        <w:t xml:space="preserve">DEPOSIT BASE </w:t>
      </w:r>
      <w:r w:rsidR="00A878FA">
        <w:rPr>
          <w:rStyle w:val="fontstyle21"/>
          <w:rFonts w:ascii="Times New Roman" w:hAnsi="Times New Roman" w:cs="Times New Roman"/>
          <w:sz w:val="28"/>
          <w:szCs w:val="28"/>
        </w:rPr>
        <w:t>POLYIMIDE</w:t>
      </w:r>
    </w:p>
    <w:p w14:paraId="10A6CF1F" w14:textId="0D3F92F2" w:rsidR="00DC266D" w:rsidRPr="00DC266D" w:rsidRDefault="00DC266D" w:rsidP="002324B4">
      <w:pPr>
        <w:pStyle w:val="a7"/>
        <w:spacing w:line="360" w:lineRule="auto"/>
        <w:ind w:firstLineChars="0" w:firstLine="0"/>
        <w:jc w:val="both"/>
        <w:rPr>
          <w:rStyle w:val="fontstyle21"/>
          <w:rFonts w:ascii="Times New Roman" w:hAnsi="Times New Roman" w:cs="Times New Roman"/>
          <w:i/>
          <w:iCs/>
        </w:rPr>
      </w:pPr>
      <w:bookmarkStart w:id="1" w:name="_Hlk137927200"/>
      <w:bookmarkEnd w:id="0"/>
      <w:proofErr w:type="gramStart"/>
      <w:r>
        <w:rPr>
          <w:rStyle w:val="fontstyle21"/>
          <w:rFonts w:ascii="Times New Roman" w:hAnsi="Times New Roman" w:cs="Times New Roman"/>
          <w:sz w:val="28"/>
          <w:szCs w:val="28"/>
        </w:rPr>
        <w:t xml:space="preserve">1.1  </w:t>
      </w:r>
      <w:r w:rsidRPr="00DC266D">
        <w:rPr>
          <w:rStyle w:val="fontstyle21"/>
          <w:rFonts w:ascii="Times New Roman" w:hAnsi="Times New Roman" w:cs="Times New Roman" w:hint="eastAsia"/>
          <w:sz w:val="28"/>
          <w:szCs w:val="28"/>
        </w:rPr>
        <w:t>S</w:t>
      </w:r>
      <w:r w:rsidRPr="00DC266D">
        <w:rPr>
          <w:rStyle w:val="fontstyle21"/>
          <w:rFonts w:ascii="Times New Roman" w:hAnsi="Times New Roman" w:cs="Times New Roman"/>
          <w:sz w:val="28"/>
          <w:szCs w:val="28"/>
        </w:rPr>
        <w:t>puttering</w:t>
      </w:r>
      <w:proofErr w:type="gramEnd"/>
      <w:r w:rsidR="008F24A5" w:rsidRPr="00DC266D">
        <w:rPr>
          <w:rStyle w:val="fontstyle21"/>
          <w:rFonts w:ascii="Times New Roman" w:hAnsi="Times New Roman" w:cs="Times New Roman"/>
          <w:sz w:val="28"/>
          <w:szCs w:val="28"/>
        </w:rPr>
        <w:t xml:space="preserve"> C</w:t>
      </w:r>
      <w:r w:rsidR="007D060B">
        <w:rPr>
          <w:rStyle w:val="fontstyle21"/>
          <w:rFonts w:ascii="Times New Roman" w:hAnsi="Times New Roman" w:cs="Times New Roman" w:hint="eastAsia"/>
          <w:sz w:val="28"/>
          <w:szCs w:val="28"/>
        </w:rPr>
        <w:t>o</w:t>
      </w:r>
      <w:r w:rsidRPr="00DC266D">
        <w:rPr>
          <w:rStyle w:val="fontstyle21"/>
          <w:rFonts w:ascii="Times New Roman" w:hAnsi="Times New Roman" w:cs="Times New Roman"/>
          <w:sz w:val="28"/>
          <w:szCs w:val="28"/>
        </w:rPr>
        <w:t>pper as sacrificial layer</w:t>
      </w:r>
      <w:bookmarkEnd w:id="1"/>
    </w:p>
    <w:p w14:paraId="4FA7E563" w14:textId="563D7642" w:rsidR="008F24A5" w:rsidRPr="008F24A5" w:rsidRDefault="008F24A5" w:rsidP="002324B4">
      <w:pPr>
        <w:spacing w:line="360" w:lineRule="auto"/>
        <w:jc w:val="both"/>
        <w:rPr>
          <w:rFonts w:ascii="Times New Roman" w:hAnsi="Times New Roman" w:cs="Times New Roman"/>
          <w:i/>
          <w:iCs/>
          <w:color w:val="000000"/>
        </w:rPr>
      </w:pPr>
      <w:r w:rsidRPr="008F24A5">
        <w:rPr>
          <w:rFonts w:ascii="Times New Roman" w:hAnsi="Times New Roman" w:cs="Times New Roman"/>
          <w:i/>
          <w:iCs/>
          <w:color w:val="000000"/>
        </w:rPr>
        <w:t>Materials:</w:t>
      </w:r>
      <w:r>
        <w:rPr>
          <w:rFonts w:ascii="Times New Roman" w:hAnsi="Times New Roman" w:cs="Times New Roman"/>
          <w:i/>
          <w:iCs/>
          <w:color w:val="000000"/>
        </w:rPr>
        <w:t xml:space="preserve">   </w:t>
      </w:r>
      <w:r w:rsidRPr="008F24A5">
        <w:rPr>
          <w:rFonts w:ascii="Times New Roman" w:hAnsi="Times New Roman" w:cs="Times New Roman"/>
          <w:i/>
          <w:iCs/>
          <w:color w:val="000000"/>
        </w:rPr>
        <w:t xml:space="preserve"> 4” prime silicon wafer(s)</w:t>
      </w:r>
    </w:p>
    <w:p w14:paraId="0253809A" w14:textId="73AF9CD3" w:rsidR="008F24A5" w:rsidRPr="003E31B5" w:rsidRDefault="008F24A5" w:rsidP="003E31B5">
      <w:pPr>
        <w:spacing w:line="360" w:lineRule="auto"/>
        <w:jc w:val="both"/>
        <w:rPr>
          <w:rFonts w:ascii="Times New Roman" w:hAnsi="Times New Roman" w:cs="Times New Roman"/>
          <w:i/>
          <w:iCs/>
          <w:color w:val="000000"/>
        </w:rPr>
      </w:pPr>
      <w:r w:rsidRPr="003E31B5">
        <w:rPr>
          <w:rFonts w:ascii="Times New Roman" w:hAnsi="Times New Roman" w:cs="Times New Roman"/>
          <w:i/>
          <w:iCs/>
          <w:color w:val="000000"/>
        </w:rPr>
        <w:t xml:space="preserve">Note: </w:t>
      </w:r>
      <w:r w:rsidR="00DC266D" w:rsidRPr="003E31B5">
        <w:rPr>
          <w:rFonts w:ascii="Times New Roman" w:hAnsi="Times New Roman" w:cs="Times New Roman"/>
          <w:i/>
          <w:iCs/>
          <w:color w:val="000000"/>
        </w:rPr>
        <w:t>Before sputtering, silicon wafers must be cleaned with acetone and IPA.</w:t>
      </w:r>
    </w:p>
    <w:p w14:paraId="037D0FFD" w14:textId="7089A14A" w:rsidR="008F24A5" w:rsidRPr="008F24A5" w:rsidRDefault="008F24A5" w:rsidP="002324B4">
      <w:pPr>
        <w:spacing w:line="360" w:lineRule="auto"/>
        <w:jc w:val="both"/>
        <w:rPr>
          <w:rFonts w:ascii="Times New Roman" w:hAnsi="Times New Roman" w:cs="Times New Roman"/>
          <w:i/>
          <w:iCs/>
          <w:color w:val="000000"/>
        </w:rPr>
      </w:pPr>
      <w:r w:rsidRPr="008F24A5">
        <w:rPr>
          <w:rFonts w:ascii="Times New Roman" w:hAnsi="Times New Roman" w:cs="Times New Roman"/>
          <w:i/>
          <w:iCs/>
          <w:color w:val="000000"/>
        </w:rPr>
        <w:t xml:space="preserve">Equipment: </w:t>
      </w:r>
      <w:r w:rsidR="00997686">
        <w:rPr>
          <w:rFonts w:ascii="Times New Roman" w:hAnsi="Times New Roman" w:cs="Times New Roman"/>
          <w:i/>
          <w:iCs/>
          <w:color w:val="000000"/>
        </w:rPr>
        <w:t xml:space="preserve"> </w:t>
      </w:r>
      <w:r w:rsidRPr="008F24A5">
        <w:rPr>
          <w:rFonts w:ascii="Times New Roman" w:hAnsi="Times New Roman" w:cs="Times New Roman"/>
          <w:i/>
          <w:iCs/>
          <w:color w:val="000000"/>
        </w:rPr>
        <w:t>KJL Sputter</w:t>
      </w:r>
    </w:p>
    <w:p w14:paraId="6E035873" w14:textId="556C97A7" w:rsidR="008F24A5" w:rsidRDefault="008F24A5" w:rsidP="002324B4">
      <w:pPr>
        <w:spacing w:line="360" w:lineRule="auto"/>
        <w:jc w:val="both"/>
        <w:rPr>
          <w:rFonts w:ascii="Times New Roman" w:hAnsi="Times New Roman" w:cs="Times New Roman"/>
          <w:i/>
          <w:iCs/>
          <w:color w:val="000000"/>
        </w:rPr>
      </w:pPr>
      <w:r w:rsidRPr="008F24A5">
        <w:rPr>
          <w:rFonts w:ascii="Times New Roman" w:hAnsi="Times New Roman" w:cs="Times New Roman"/>
          <w:i/>
          <w:iCs/>
          <w:color w:val="000000"/>
        </w:rPr>
        <w:t>The sputtering time is</w:t>
      </w:r>
      <w:r w:rsidR="002D5021">
        <w:rPr>
          <w:rFonts w:ascii="Times New Roman" w:hAnsi="Times New Roman" w:cs="Times New Roman"/>
          <w:i/>
          <w:iCs/>
          <w:color w:val="000000"/>
        </w:rPr>
        <w:t xml:space="preserve"> </w:t>
      </w:r>
      <w:r w:rsidRPr="008F24A5">
        <w:rPr>
          <w:rFonts w:ascii="Times New Roman" w:hAnsi="Times New Roman" w:cs="Times New Roman" w:hint="eastAsia"/>
          <w:i/>
          <w:iCs/>
          <w:color w:val="000000"/>
        </w:rPr>
        <w:t>1800s</w:t>
      </w:r>
      <w:r w:rsidRPr="008F24A5">
        <w:rPr>
          <w:rFonts w:ascii="Times New Roman" w:hAnsi="Times New Roman" w:cs="Times New Roman" w:hint="eastAsia"/>
          <w:i/>
          <w:iCs/>
          <w:color w:val="000000"/>
        </w:rPr>
        <w:t>，</w:t>
      </w:r>
      <w:r w:rsidRPr="008F24A5">
        <w:rPr>
          <w:rFonts w:ascii="Times New Roman" w:hAnsi="Times New Roman" w:cs="Times New Roman"/>
          <w:i/>
          <w:iCs/>
          <w:color w:val="000000"/>
        </w:rPr>
        <w:t>Sputter Deposition Rates</w:t>
      </w:r>
      <w:r>
        <w:rPr>
          <w:rFonts w:ascii="Times New Roman" w:hAnsi="Times New Roman" w:cs="Times New Roman" w:hint="eastAsia"/>
          <w:i/>
          <w:iCs/>
          <w:color w:val="000000"/>
        </w:rPr>
        <w:t xml:space="preserve"> is</w:t>
      </w:r>
      <w:r>
        <w:rPr>
          <w:rFonts w:ascii="Times New Roman" w:hAnsi="Times New Roman" w:cs="Times New Roman"/>
          <w:i/>
          <w:iCs/>
          <w:color w:val="000000"/>
        </w:rPr>
        <w:t xml:space="preserve"> 150</w:t>
      </w:r>
      <w:r w:rsidR="00021CB3">
        <w:rPr>
          <w:rFonts w:ascii="Times New Roman" w:hAnsi="Times New Roman" w:cs="Times New Roman"/>
          <w:i/>
          <w:iCs/>
          <w:color w:val="000000"/>
        </w:rPr>
        <w:t xml:space="preserve"> </w:t>
      </w:r>
      <w:r w:rsidR="00021CB3" w:rsidRPr="00021CB3">
        <w:rPr>
          <w:rFonts w:ascii="Times New Roman" w:hAnsi="Times New Roman" w:cs="Times New Roman" w:hint="eastAsia"/>
          <w:i/>
          <w:iCs/>
          <w:color w:val="000000"/>
        </w:rPr>
        <w:t>Å</w:t>
      </w:r>
      <w:r w:rsidR="00021CB3">
        <w:rPr>
          <w:rFonts w:ascii="Times New Roman" w:hAnsi="Times New Roman" w:cs="Times New Roman" w:hint="eastAsia"/>
          <w:i/>
          <w:iCs/>
          <w:color w:val="000000"/>
        </w:rPr>
        <w:t>/min.</w:t>
      </w:r>
      <w:r w:rsidR="00DC266D" w:rsidRPr="00DC266D">
        <w:t xml:space="preserve"> </w:t>
      </w:r>
      <w:r w:rsidR="00DC266D" w:rsidRPr="00DC266D">
        <w:rPr>
          <w:rFonts w:ascii="Times New Roman" w:hAnsi="Times New Roman" w:cs="Times New Roman"/>
          <w:i/>
          <w:iCs/>
          <w:color w:val="000000"/>
        </w:rPr>
        <w:t>The thickness of copper is about 150</w:t>
      </w:r>
      <w:r w:rsidR="002324B4">
        <w:rPr>
          <w:rFonts w:ascii="Times New Roman" w:hAnsi="Times New Roman" w:cs="Times New Roman"/>
          <w:i/>
          <w:iCs/>
          <w:color w:val="000000"/>
        </w:rPr>
        <w:t xml:space="preserve"> </w:t>
      </w:r>
      <w:r w:rsidR="00DC266D" w:rsidRPr="00DC266D">
        <w:rPr>
          <w:rFonts w:ascii="Times New Roman" w:hAnsi="Times New Roman" w:cs="Times New Roman"/>
          <w:i/>
          <w:iCs/>
          <w:color w:val="000000"/>
        </w:rPr>
        <w:t>nm</w:t>
      </w:r>
      <w:r w:rsidR="00DC266D">
        <w:rPr>
          <w:rFonts w:ascii="Times New Roman" w:hAnsi="Times New Roman" w:cs="Times New Roman"/>
          <w:i/>
          <w:iCs/>
          <w:color w:val="000000"/>
        </w:rPr>
        <w:t>.</w:t>
      </w:r>
    </w:p>
    <w:p w14:paraId="1099263A" w14:textId="77777777" w:rsidR="00CB0D63" w:rsidRDefault="00CB0D63" w:rsidP="002324B4">
      <w:pPr>
        <w:spacing w:line="360" w:lineRule="auto"/>
        <w:jc w:val="both"/>
        <w:rPr>
          <w:rFonts w:ascii="Times New Roman" w:hAnsi="Times New Roman" w:cs="Times New Roman"/>
          <w:i/>
          <w:iCs/>
          <w:color w:val="000000"/>
        </w:rPr>
      </w:pPr>
    </w:p>
    <w:p w14:paraId="7754F734" w14:textId="537E8A32" w:rsidR="00DC266D" w:rsidRPr="00DC266D" w:rsidRDefault="00DC266D" w:rsidP="002324B4">
      <w:pPr>
        <w:pStyle w:val="a7"/>
        <w:numPr>
          <w:ilvl w:val="1"/>
          <w:numId w:val="2"/>
        </w:numPr>
        <w:spacing w:line="360" w:lineRule="auto"/>
        <w:ind w:firstLineChars="0"/>
        <w:jc w:val="both"/>
        <w:rPr>
          <w:rStyle w:val="fontstyle21"/>
          <w:rFonts w:ascii="Times New Roman" w:hAnsi="Times New Roman" w:cs="Times New Roman"/>
          <w:sz w:val="28"/>
          <w:szCs w:val="28"/>
        </w:rPr>
      </w:pPr>
      <w:bookmarkStart w:id="2" w:name="_Hlk137929343"/>
      <w:r w:rsidRPr="00DC266D">
        <w:rPr>
          <w:rStyle w:val="fontstyle21"/>
          <w:rFonts w:ascii="Times New Roman" w:hAnsi="Times New Roman" w:cs="Times New Roman"/>
          <w:sz w:val="28"/>
          <w:szCs w:val="28"/>
        </w:rPr>
        <w:t xml:space="preserve">Polyimide deposition of the </w:t>
      </w:r>
      <w:r w:rsidR="00D73DE9">
        <w:rPr>
          <w:rStyle w:val="fontstyle21"/>
          <w:rFonts w:ascii="Times New Roman" w:hAnsi="Times New Roman" w:cs="Times New Roman"/>
          <w:sz w:val="28"/>
          <w:szCs w:val="28"/>
        </w:rPr>
        <w:t>base</w:t>
      </w:r>
      <w:r w:rsidRPr="00DC266D">
        <w:rPr>
          <w:rStyle w:val="fontstyle21"/>
          <w:rFonts w:ascii="Times New Roman" w:hAnsi="Times New Roman" w:cs="Times New Roman"/>
          <w:sz w:val="28"/>
          <w:szCs w:val="28"/>
        </w:rPr>
        <w:t xml:space="preserve"> layer</w:t>
      </w:r>
    </w:p>
    <w:p w14:paraId="0524CDCF" w14:textId="5A84E29A" w:rsidR="00997686" w:rsidRPr="00997686" w:rsidRDefault="00997686" w:rsidP="002324B4">
      <w:pPr>
        <w:spacing w:line="360" w:lineRule="auto"/>
        <w:jc w:val="both"/>
        <w:rPr>
          <w:rFonts w:ascii="Times New Roman" w:hAnsi="Times New Roman" w:cs="Times New Roman"/>
          <w:i/>
          <w:iCs/>
          <w:color w:val="000000"/>
        </w:rPr>
      </w:pPr>
      <w:bookmarkStart w:id="3" w:name="_Hlk137929817"/>
      <w:bookmarkStart w:id="4" w:name="_Hlk137933660"/>
      <w:bookmarkEnd w:id="2"/>
      <w:r w:rsidRPr="00997686">
        <w:rPr>
          <w:rFonts w:ascii="Times New Roman" w:hAnsi="Times New Roman" w:cs="Times New Roman"/>
          <w:i/>
          <w:iCs/>
          <w:color w:val="000000"/>
        </w:rPr>
        <w:t>Materials: Polyimide</w:t>
      </w:r>
      <w:r w:rsidR="001029B2">
        <w:rPr>
          <w:rFonts w:ascii="Times New Roman" w:hAnsi="Times New Roman" w:cs="Times New Roman"/>
          <w:i/>
          <w:iCs/>
          <w:color w:val="000000"/>
        </w:rPr>
        <w:t xml:space="preserve">: </w:t>
      </w:r>
      <w:r w:rsidR="001029B2" w:rsidRPr="001029B2">
        <w:rPr>
          <w:rFonts w:ascii="Times New Roman" w:hAnsi="Times New Roman" w:cs="Times New Roman"/>
          <w:i/>
          <w:iCs/>
          <w:color w:val="000000"/>
        </w:rPr>
        <w:t>PI2545 Monomer</w:t>
      </w:r>
    </w:p>
    <w:p w14:paraId="0D4B1531" w14:textId="1CB53907" w:rsidR="00DC266D" w:rsidRDefault="00997686" w:rsidP="002324B4">
      <w:pPr>
        <w:spacing w:line="360" w:lineRule="auto"/>
        <w:jc w:val="both"/>
        <w:rPr>
          <w:rFonts w:ascii="Times New Roman" w:hAnsi="Times New Roman" w:cs="Times New Roman"/>
          <w:i/>
          <w:iCs/>
          <w:color w:val="000000"/>
        </w:rPr>
      </w:pPr>
      <w:r w:rsidRPr="00997686">
        <w:rPr>
          <w:rFonts w:ascii="Times New Roman" w:hAnsi="Times New Roman" w:cs="Times New Roman"/>
          <w:i/>
          <w:iCs/>
          <w:color w:val="000000"/>
        </w:rPr>
        <w:t>Equipment:</w:t>
      </w:r>
      <w:r w:rsidR="001029B2">
        <w:rPr>
          <w:rFonts w:ascii="Times New Roman" w:hAnsi="Times New Roman" w:cs="Times New Roman"/>
          <w:i/>
          <w:iCs/>
          <w:color w:val="000000"/>
        </w:rPr>
        <w:t xml:space="preserve"> H</w:t>
      </w:r>
      <w:r w:rsidR="001029B2" w:rsidRPr="001029B2">
        <w:rPr>
          <w:rFonts w:ascii="Times New Roman" w:hAnsi="Times New Roman" w:cs="Times New Roman"/>
          <w:i/>
          <w:iCs/>
          <w:color w:val="000000"/>
        </w:rPr>
        <w:t>ot plate</w:t>
      </w:r>
      <w:r w:rsidR="001029B2">
        <w:rPr>
          <w:rFonts w:ascii="Times New Roman" w:hAnsi="Times New Roman" w:cs="Times New Roman"/>
          <w:i/>
          <w:iCs/>
          <w:color w:val="000000"/>
        </w:rPr>
        <w:t xml:space="preserve"> </w:t>
      </w:r>
      <w:r w:rsidR="001029B2">
        <w:rPr>
          <w:rFonts w:ascii="Times New Roman" w:hAnsi="Times New Roman" w:cs="Times New Roman" w:hint="eastAsia"/>
          <w:i/>
          <w:iCs/>
          <w:color w:val="000000"/>
        </w:rPr>
        <w:t>and</w:t>
      </w:r>
      <w:r w:rsidR="001029B2">
        <w:rPr>
          <w:rFonts w:ascii="Times New Roman" w:hAnsi="Times New Roman" w:cs="Times New Roman"/>
          <w:i/>
          <w:iCs/>
          <w:color w:val="000000"/>
        </w:rPr>
        <w:t xml:space="preserve"> </w:t>
      </w:r>
      <w:r w:rsidR="001029B2" w:rsidRPr="001029B2">
        <w:rPr>
          <w:rFonts w:ascii="Times New Roman" w:hAnsi="Times New Roman" w:cs="Times New Roman"/>
          <w:i/>
          <w:iCs/>
          <w:color w:val="000000"/>
        </w:rPr>
        <w:t>Vacuum Heating Chamber</w:t>
      </w:r>
    </w:p>
    <w:bookmarkEnd w:id="3"/>
    <w:p w14:paraId="59DC0518" w14:textId="05C7F733" w:rsidR="001029B2" w:rsidRDefault="00653BDE" w:rsidP="002324B4">
      <w:pPr>
        <w:pStyle w:val="a7"/>
        <w:numPr>
          <w:ilvl w:val="0"/>
          <w:numId w:val="3"/>
        </w:numPr>
        <w:spacing w:line="360" w:lineRule="auto"/>
        <w:ind w:firstLineChars="0"/>
        <w:jc w:val="both"/>
        <w:rPr>
          <w:rFonts w:ascii="Times New Roman" w:hAnsi="Times New Roman" w:cs="Times New Roman"/>
          <w:color w:val="000000"/>
        </w:rPr>
      </w:pPr>
      <w:r w:rsidRPr="00653BDE">
        <w:rPr>
          <w:rFonts w:ascii="Times New Roman" w:hAnsi="Times New Roman" w:cs="Times New Roman"/>
          <w:color w:val="000000"/>
        </w:rPr>
        <w:t>First, PI2545 monomer is removed from the refrigerator and placed at room temperature for half an hour to ambient temperature, and the whole process is operated in a clean room.</w:t>
      </w:r>
    </w:p>
    <w:bookmarkEnd w:id="4"/>
    <w:p w14:paraId="0EF5F438" w14:textId="64B6CB18" w:rsidR="00D73DE9" w:rsidRPr="00744CA0" w:rsidRDefault="00744CA0" w:rsidP="00744CA0">
      <w:pPr>
        <w:pStyle w:val="a7"/>
        <w:numPr>
          <w:ilvl w:val="0"/>
          <w:numId w:val="3"/>
        </w:numPr>
        <w:spacing w:line="360" w:lineRule="auto"/>
        <w:ind w:firstLineChars="0"/>
        <w:jc w:val="both"/>
        <w:rPr>
          <w:rFonts w:ascii="Times New Roman" w:hAnsi="Times New Roman" w:cs="Times New Roman"/>
          <w:color w:val="000000"/>
        </w:rPr>
      </w:pPr>
      <w:r w:rsidRPr="00744CA0">
        <w:rPr>
          <w:rFonts w:ascii="Times New Roman" w:hAnsi="Times New Roman" w:cs="Times New Roman"/>
          <w:color w:val="000000"/>
        </w:rPr>
        <w:t xml:space="preserve">A 10 </w:t>
      </w:r>
      <w:proofErr w:type="spellStart"/>
      <w:r w:rsidRPr="00744CA0">
        <w:rPr>
          <w:rFonts w:ascii="Times New Roman" w:hAnsi="Times New Roman" w:cs="Times New Roman"/>
          <w:color w:val="000000"/>
        </w:rPr>
        <w:t>μm</w:t>
      </w:r>
      <w:proofErr w:type="spellEnd"/>
      <w:r w:rsidRPr="00744CA0">
        <w:rPr>
          <w:rFonts w:ascii="Times New Roman" w:hAnsi="Times New Roman" w:cs="Times New Roman"/>
          <w:color w:val="000000"/>
        </w:rPr>
        <w:t xml:space="preserve"> PI layer was prepared using a spin coating operation. In detail, about 10 ml of PI monomer was poured onto the center of the silicon wafer, and spin coating was controlled at 1100 rpm with an acceleration of 500 for 30 s. Subsequently, it was treated at 110 °C for 2 min and at 150 °C for 3 min. After allowing it to cool, a second spin coating of approximately 10 ml of PI monomer was performed at 900 rpm with an acceleration of 500 for 30 s. It was then treated at 110 °C for 2 min and at 150 °C for 3 min. Finally, it was transferred to a vacuum-heated chamber at 260°C for 1 hour.</w:t>
      </w:r>
    </w:p>
    <w:p w14:paraId="3DFD253F" w14:textId="36D65143" w:rsidR="00D73DE9" w:rsidRPr="00271044" w:rsidRDefault="00D73DE9" w:rsidP="002324B4">
      <w:pPr>
        <w:spacing w:line="360" w:lineRule="auto"/>
        <w:jc w:val="both"/>
        <w:rPr>
          <w:rFonts w:ascii="Times New Roman" w:hAnsi="Times New Roman" w:cs="Times New Roman"/>
          <w:color w:val="000000"/>
          <w:sz w:val="28"/>
          <w:szCs w:val="28"/>
        </w:rPr>
      </w:pPr>
      <w:r w:rsidRPr="00D73DE9">
        <w:rPr>
          <w:rStyle w:val="fontstyle21"/>
          <w:rFonts w:ascii="Times New Roman" w:hAnsi="Times New Roman" w:cs="Times New Roman"/>
          <w:sz w:val="28"/>
          <w:szCs w:val="28"/>
        </w:rPr>
        <w:t>2 DEPOSIT AND PATTERN METAL</w:t>
      </w:r>
    </w:p>
    <w:p w14:paraId="6EA0ACB8" w14:textId="77777777" w:rsidR="00A878FA" w:rsidRDefault="00D73DE9" w:rsidP="002324B4">
      <w:pPr>
        <w:spacing w:line="360" w:lineRule="auto"/>
        <w:jc w:val="both"/>
        <w:rPr>
          <w:rStyle w:val="fontstyle21"/>
          <w:rFonts w:ascii="Times New Roman" w:hAnsi="Times New Roman" w:cs="Times New Roman"/>
          <w:sz w:val="28"/>
          <w:szCs w:val="28"/>
        </w:rPr>
      </w:pPr>
      <w:r>
        <w:rPr>
          <w:rStyle w:val="fontstyle21"/>
          <w:rFonts w:ascii="Times New Roman" w:hAnsi="Times New Roman" w:cs="Times New Roman"/>
          <w:sz w:val="28"/>
          <w:szCs w:val="28"/>
        </w:rPr>
        <w:t>2</w:t>
      </w:r>
      <w:r w:rsidR="0098220F">
        <w:rPr>
          <w:rStyle w:val="fontstyle21"/>
          <w:rFonts w:ascii="Times New Roman" w:hAnsi="Times New Roman" w:cs="Times New Roman"/>
          <w:sz w:val="28"/>
          <w:szCs w:val="28"/>
        </w:rPr>
        <w:t>.</w:t>
      </w:r>
      <w:r>
        <w:rPr>
          <w:rStyle w:val="fontstyle21"/>
          <w:rFonts w:ascii="Times New Roman" w:hAnsi="Times New Roman" w:cs="Times New Roman"/>
          <w:sz w:val="28"/>
          <w:szCs w:val="28"/>
        </w:rPr>
        <w:t>1</w:t>
      </w:r>
      <w:r w:rsidR="0098220F">
        <w:rPr>
          <w:rStyle w:val="fontstyle21"/>
          <w:rFonts w:ascii="Times New Roman" w:hAnsi="Times New Roman" w:cs="Times New Roman"/>
          <w:sz w:val="28"/>
          <w:szCs w:val="28"/>
        </w:rPr>
        <w:t xml:space="preserve"> </w:t>
      </w:r>
      <w:r w:rsidR="00A878FA" w:rsidRPr="00A878FA">
        <w:rPr>
          <w:rStyle w:val="fontstyle21"/>
          <w:rFonts w:ascii="Times New Roman" w:hAnsi="Times New Roman" w:cs="Times New Roman"/>
          <w:sz w:val="28"/>
          <w:szCs w:val="28"/>
        </w:rPr>
        <w:t>Deposition exposure and development of photoresist</w:t>
      </w:r>
    </w:p>
    <w:p w14:paraId="552A0030" w14:textId="6CDFCA18" w:rsidR="009B148A" w:rsidRDefault="009B148A" w:rsidP="002324B4">
      <w:pPr>
        <w:spacing w:line="360" w:lineRule="auto"/>
        <w:jc w:val="both"/>
        <w:rPr>
          <w:rFonts w:ascii="Times New Roman" w:hAnsi="Times New Roman" w:cs="Times New Roman"/>
          <w:i/>
          <w:iCs/>
          <w:color w:val="000000"/>
        </w:rPr>
      </w:pPr>
      <w:r w:rsidRPr="009B148A">
        <w:rPr>
          <w:rFonts w:ascii="Times New Roman" w:hAnsi="Times New Roman" w:cs="Times New Roman"/>
          <w:i/>
          <w:iCs/>
          <w:color w:val="000000"/>
        </w:rPr>
        <w:t xml:space="preserve">Note: </w:t>
      </w:r>
      <w:r w:rsidR="007D060B">
        <w:rPr>
          <w:rFonts w:ascii="Times New Roman" w:hAnsi="Times New Roman" w:cs="Times New Roman"/>
          <w:i/>
          <w:iCs/>
          <w:color w:val="000000"/>
        </w:rPr>
        <w:t>T</w:t>
      </w:r>
      <w:r w:rsidR="007D060B">
        <w:rPr>
          <w:rFonts w:ascii="Times New Roman" w:hAnsi="Times New Roman" w:cs="Times New Roman" w:hint="eastAsia"/>
          <w:i/>
          <w:iCs/>
          <w:color w:val="000000"/>
        </w:rPr>
        <w:t>he</w:t>
      </w:r>
      <w:r w:rsidR="007D060B">
        <w:rPr>
          <w:rFonts w:ascii="Times New Roman" w:hAnsi="Times New Roman" w:cs="Times New Roman"/>
          <w:i/>
          <w:iCs/>
          <w:color w:val="000000"/>
        </w:rPr>
        <w:t xml:space="preserve"> </w:t>
      </w:r>
      <w:r w:rsidR="007D060B" w:rsidRPr="00997686">
        <w:rPr>
          <w:rFonts w:ascii="Times New Roman" w:hAnsi="Times New Roman" w:cs="Times New Roman"/>
          <w:i/>
          <w:iCs/>
          <w:color w:val="000000"/>
        </w:rPr>
        <w:t>Polyimide</w:t>
      </w:r>
      <w:r w:rsidRPr="009B148A">
        <w:rPr>
          <w:rFonts w:ascii="Times New Roman" w:hAnsi="Times New Roman" w:cs="Times New Roman"/>
          <w:i/>
          <w:iCs/>
          <w:color w:val="000000"/>
        </w:rPr>
        <w:t xml:space="preserve"> surface needs to be cleaned with acetone and IPA</w:t>
      </w:r>
      <w:r>
        <w:rPr>
          <w:rFonts w:ascii="Times New Roman" w:hAnsi="Times New Roman" w:cs="Times New Roman"/>
          <w:i/>
          <w:iCs/>
          <w:color w:val="000000"/>
        </w:rPr>
        <w:t>.</w:t>
      </w:r>
    </w:p>
    <w:p w14:paraId="162B0F08" w14:textId="7913BBA5" w:rsidR="00D61EDE" w:rsidRPr="00997686" w:rsidRDefault="00D61EDE" w:rsidP="002324B4">
      <w:pPr>
        <w:spacing w:line="360" w:lineRule="auto"/>
        <w:jc w:val="both"/>
        <w:rPr>
          <w:rFonts w:ascii="Times New Roman" w:hAnsi="Times New Roman" w:cs="Times New Roman"/>
          <w:i/>
          <w:iCs/>
          <w:color w:val="000000"/>
        </w:rPr>
      </w:pPr>
      <w:r w:rsidRPr="00997686">
        <w:rPr>
          <w:rFonts w:ascii="Times New Roman" w:hAnsi="Times New Roman" w:cs="Times New Roman"/>
          <w:i/>
          <w:iCs/>
          <w:color w:val="000000"/>
        </w:rPr>
        <w:t xml:space="preserve">Materials: </w:t>
      </w:r>
      <w:r w:rsidRPr="00D61EDE">
        <w:rPr>
          <w:rFonts w:ascii="Times New Roman" w:hAnsi="Times New Roman" w:cs="Times New Roman"/>
          <w:i/>
          <w:iCs/>
          <w:color w:val="000000"/>
        </w:rPr>
        <w:t xml:space="preserve">AZ </w:t>
      </w:r>
      <w:proofErr w:type="spellStart"/>
      <w:r w:rsidRPr="00D61EDE">
        <w:rPr>
          <w:rFonts w:ascii="Times New Roman" w:hAnsi="Times New Roman" w:cs="Times New Roman"/>
          <w:i/>
          <w:iCs/>
          <w:color w:val="000000"/>
        </w:rPr>
        <w:t>nLOF</w:t>
      </w:r>
      <w:proofErr w:type="spellEnd"/>
      <w:r w:rsidRPr="00D61EDE">
        <w:rPr>
          <w:rFonts w:ascii="Times New Roman" w:hAnsi="Times New Roman" w:cs="Times New Roman"/>
          <w:i/>
          <w:iCs/>
          <w:color w:val="000000"/>
        </w:rPr>
        <w:t xml:space="preserve"> 2035 resist</w:t>
      </w:r>
      <w:r>
        <w:rPr>
          <w:rFonts w:ascii="Times New Roman" w:hAnsi="Times New Roman" w:cs="Times New Roman"/>
          <w:i/>
          <w:iCs/>
          <w:color w:val="000000"/>
        </w:rPr>
        <w:t xml:space="preserve"> </w:t>
      </w:r>
    </w:p>
    <w:p w14:paraId="0CEC62AD" w14:textId="4FFA9E1F" w:rsidR="00D61EDE" w:rsidRDefault="00D61EDE" w:rsidP="002324B4">
      <w:pPr>
        <w:spacing w:line="360" w:lineRule="auto"/>
        <w:jc w:val="both"/>
        <w:rPr>
          <w:rFonts w:ascii="Times New Roman" w:hAnsi="Times New Roman" w:cs="Times New Roman"/>
          <w:i/>
          <w:iCs/>
          <w:color w:val="000000"/>
        </w:rPr>
      </w:pPr>
      <w:bookmarkStart w:id="5" w:name="_Hlk137977992"/>
      <w:r w:rsidRPr="00997686">
        <w:rPr>
          <w:rFonts w:ascii="Times New Roman" w:hAnsi="Times New Roman" w:cs="Times New Roman"/>
          <w:i/>
          <w:iCs/>
          <w:color w:val="000000"/>
        </w:rPr>
        <w:t>Equipment:</w:t>
      </w:r>
      <w:r>
        <w:rPr>
          <w:rFonts w:ascii="Times New Roman" w:hAnsi="Times New Roman" w:cs="Times New Roman"/>
          <w:i/>
          <w:iCs/>
          <w:color w:val="000000"/>
        </w:rPr>
        <w:t xml:space="preserve"> H</w:t>
      </w:r>
      <w:r w:rsidRPr="001029B2">
        <w:rPr>
          <w:rFonts w:ascii="Times New Roman" w:hAnsi="Times New Roman" w:cs="Times New Roman"/>
          <w:i/>
          <w:iCs/>
          <w:color w:val="000000"/>
        </w:rPr>
        <w:t>ot plate</w:t>
      </w:r>
      <w:r>
        <w:rPr>
          <w:rFonts w:ascii="Times New Roman" w:hAnsi="Times New Roman" w:cs="Times New Roman"/>
          <w:i/>
          <w:iCs/>
          <w:color w:val="000000"/>
        </w:rPr>
        <w:t xml:space="preserve"> </w:t>
      </w:r>
      <w:r>
        <w:rPr>
          <w:rFonts w:ascii="Times New Roman" w:hAnsi="Times New Roman" w:cs="Times New Roman" w:hint="eastAsia"/>
          <w:i/>
          <w:iCs/>
          <w:color w:val="000000"/>
        </w:rPr>
        <w:t>and</w:t>
      </w:r>
      <w:r>
        <w:rPr>
          <w:rFonts w:ascii="Times New Roman" w:hAnsi="Times New Roman" w:cs="Times New Roman"/>
          <w:i/>
          <w:iCs/>
          <w:color w:val="000000"/>
        </w:rPr>
        <w:t xml:space="preserve"> </w:t>
      </w:r>
      <w:r w:rsidR="00AF69CE" w:rsidRPr="00AF69CE">
        <w:rPr>
          <w:rFonts w:ascii="Times New Roman" w:hAnsi="Times New Roman" w:cs="Times New Roman"/>
          <w:i/>
          <w:iCs/>
          <w:color w:val="000000"/>
        </w:rPr>
        <w:t>Mask aligner (MAB6</w:t>
      </w:r>
      <w:r w:rsidR="00AF69CE">
        <w:rPr>
          <w:rFonts w:ascii="Times New Roman" w:hAnsi="Times New Roman" w:cs="Times New Roman"/>
          <w:i/>
          <w:iCs/>
          <w:color w:val="000000"/>
        </w:rPr>
        <w:t>)</w:t>
      </w:r>
      <w:r>
        <w:rPr>
          <w:rFonts w:ascii="Times New Roman" w:hAnsi="Times New Roman" w:cs="Times New Roman"/>
          <w:i/>
          <w:iCs/>
          <w:color w:val="000000"/>
        </w:rPr>
        <w:t>.</w:t>
      </w:r>
    </w:p>
    <w:bookmarkEnd w:id="5"/>
    <w:p w14:paraId="327C1CF1" w14:textId="2EDF8AB3" w:rsidR="009B148A" w:rsidRDefault="00271044" w:rsidP="002324B4">
      <w:pPr>
        <w:pStyle w:val="a7"/>
        <w:numPr>
          <w:ilvl w:val="0"/>
          <w:numId w:val="4"/>
        </w:numPr>
        <w:spacing w:line="360" w:lineRule="auto"/>
        <w:ind w:firstLineChars="0"/>
        <w:jc w:val="both"/>
        <w:rPr>
          <w:rFonts w:ascii="Times New Roman" w:hAnsi="Times New Roman" w:cs="Times New Roman"/>
          <w:color w:val="000000"/>
        </w:rPr>
      </w:pPr>
      <w:r w:rsidRPr="00271044">
        <w:rPr>
          <w:rFonts w:ascii="Times New Roman" w:hAnsi="Times New Roman" w:cs="Times New Roman"/>
          <w:color w:val="000000"/>
        </w:rPr>
        <w:t>Metal patterns are defined using the Lift-off process.</w:t>
      </w:r>
      <w:r>
        <w:rPr>
          <w:rFonts w:ascii="Times New Roman" w:hAnsi="Times New Roman" w:cs="Times New Roman"/>
          <w:color w:val="000000"/>
        </w:rPr>
        <w:t xml:space="preserve"> </w:t>
      </w:r>
      <w:r w:rsidR="00402F5E" w:rsidRPr="00402F5E">
        <w:rPr>
          <w:rFonts w:ascii="Times New Roman" w:hAnsi="Times New Roman" w:cs="Times New Roman"/>
          <w:color w:val="000000"/>
        </w:rPr>
        <w:t xml:space="preserve">Spin coat AZ </w:t>
      </w:r>
      <w:proofErr w:type="spellStart"/>
      <w:r w:rsidR="00402F5E" w:rsidRPr="00402F5E">
        <w:rPr>
          <w:rFonts w:ascii="Times New Roman" w:hAnsi="Times New Roman" w:cs="Times New Roman"/>
          <w:color w:val="000000"/>
        </w:rPr>
        <w:t>nLOF</w:t>
      </w:r>
      <w:proofErr w:type="spellEnd"/>
      <w:r w:rsidR="00402F5E" w:rsidRPr="00402F5E">
        <w:rPr>
          <w:rFonts w:ascii="Times New Roman" w:hAnsi="Times New Roman" w:cs="Times New Roman"/>
          <w:color w:val="000000"/>
        </w:rPr>
        <w:t xml:space="preserve"> 2035 resist (negative) at 4000 rpm (~3um) 60 s, bake at 110 °C for 60 s.</w:t>
      </w:r>
    </w:p>
    <w:p w14:paraId="2BF42141" w14:textId="760E2160" w:rsidR="00E25C6B" w:rsidRDefault="00402F5E" w:rsidP="002324B4">
      <w:pPr>
        <w:pStyle w:val="a7"/>
        <w:numPr>
          <w:ilvl w:val="0"/>
          <w:numId w:val="4"/>
        </w:numPr>
        <w:spacing w:line="360" w:lineRule="auto"/>
        <w:ind w:firstLineChars="0"/>
        <w:jc w:val="both"/>
        <w:rPr>
          <w:rFonts w:ascii="Times New Roman" w:hAnsi="Times New Roman" w:cs="Times New Roman"/>
          <w:color w:val="000000"/>
        </w:rPr>
      </w:pPr>
      <w:r w:rsidRPr="00402F5E">
        <w:rPr>
          <w:rFonts w:ascii="Times New Roman" w:hAnsi="Times New Roman" w:cs="Times New Roman"/>
          <w:color w:val="000000"/>
        </w:rPr>
        <w:t>Expose (365</w:t>
      </w:r>
      <w:r w:rsidR="00536EBC">
        <w:rPr>
          <w:rFonts w:ascii="Times New Roman" w:hAnsi="Times New Roman" w:cs="Times New Roman"/>
          <w:color w:val="000000"/>
        </w:rPr>
        <w:t xml:space="preserve"> </w:t>
      </w:r>
      <w:r w:rsidRPr="00402F5E">
        <w:rPr>
          <w:rFonts w:ascii="Times New Roman" w:hAnsi="Times New Roman" w:cs="Times New Roman"/>
          <w:color w:val="000000"/>
        </w:rPr>
        <w:t xml:space="preserve">nm) using dose 80 </w:t>
      </w:r>
      <w:proofErr w:type="spellStart"/>
      <w:r w:rsidRPr="00402F5E">
        <w:rPr>
          <w:rFonts w:ascii="Times New Roman" w:hAnsi="Times New Roman" w:cs="Times New Roman"/>
          <w:color w:val="000000"/>
        </w:rPr>
        <w:t>mJ</w:t>
      </w:r>
      <w:proofErr w:type="spellEnd"/>
      <w:r w:rsidRPr="00402F5E">
        <w:rPr>
          <w:rFonts w:ascii="Times New Roman" w:hAnsi="Times New Roman" w:cs="Times New Roman"/>
          <w:color w:val="000000"/>
        </w:rPr>
        <w:t>/cm</w:t>
      </w:r>
      <w:r w:rsidRPr="00402F5E">
        <w:rPr>
          <w:rFonts w:ascii="Times New Roman" w:hAnsi="Times New Roman" w:cs="Times New Roman"/>
          <w:color w:val="000000"/>
          <w:vertAlign w:val="superscript"/>
        </w:rPr>
        <w:t>2</w:t>
      </w:r>
      <w:r>
        <w:rPr>
          <w:rFonts w:ascii="Times New Roman" w:hAnsi="Times New Roman" w:cs="Times New Roman"/>
          <w:color w:val="000000"/>
        </w:rPr>
        <w:t>.</w:t>
      </w:r>
    </w:p>
    <w:p w14:paraId="2B7FC074" w14:textId="3B59CF31" w:rsidR="00402F5E" w:rsidRDefault="00402F5E" w:rsidP="002324B4">
      <w:pPr>
        <w:pStyle w:val="a7"/>
        <w:numPr>
          <w:ilvl w:val="0"/>
          <w:numId w:val="4"/>
        </w:numPr>
        <w:spacing w:line="360" w:lineRule="auto"/>
        <w:ind w:firstLineChars="0"/>
        <w:jc w:val="both"/>
        <w:rPr>
          <w:rFonts w:ascii="Times New Roman" w:hAnsi="Times New Roman" w:cs="Times New Roman"/>
          <w:color w:val="000000"/>
        </w:rPr>
      </w:pPr>
      <w:r w:rsidRPr="00402F5E">
        <w:rPr>
          <w:rFonts w:ascii="Times New Roman" w:hAnsi="Times New Roman" w:cs="Times New Roman"/>
          <w:color w:val="000000"/>
        </w:rPr>
        <w:t xml:space="preserve">Post bake at 110 </w:t>
      </w:r>
      <w:r w:rsidR="00684CC8" w:rsidRPr="00EC6E2A">
        <w:rPr>
          <w:rFonts w:ascii="Times New Roman" w:hAnsi="Times New Roman" w:cs="Times New Roman"/>
          <w:color w:val="000000"/>
        </w:rPr>
        <w:t>°C</w:t>
      </w:r>
      <w:r w:rsidRPr="00402F5E">
        <w:rPr>
          <w:rFonts w:ascii="Times New Roman" w:hAnsi="Times New Roman" w:cs="Times New Roman"/>
          <w:color w:val="000000"/>
        </w:rPr>
        <w:t xml:space="preserve"> for 60 s.</w:t>
      </w:r>
    </w:p>
    <w:p w14:paraId="5F454DCB" w14:textId="58D1EEE8" w:rsidR="00402F5E" w:rsidRDefault="00402F5E" w:rsidP="002324B4">
      <w:pPr>
        <w:pStyle w:val="a7"/>
        <w:numPr>
          <w:ilvl w:val="0"/>
          <w:numId w:val="4"/>
        </w:numPr>
        <w:spacing w:line="360" w:lineRule="auto"/>
        <w:ind w:firstLineChars="0"/>
        <w:jc w:val="both"/>
        <w:rPr>
          <w:rFonts w:ascii="Times New Roman" w:hAnsi="Times New Roman" w:cs="Times New Roman"/>
          <w:color w:val="000000"/>
        </w:rPr>
      </w:pPr>
      <w:r w:rsidRPr="00402F5E">
        <w:rPr>
          <w:rFonts w:ascii="Times New Roman" w:hAnsi="Times New Roman" w:cs="Times New Roman"/>
          <w:color w:val="000000"/>
        </w:rPr>
        <w:t>Develop using AZ 917 MIF for about 150 s</w:t>
      </w:r>
      <w:r>
        <w:rPr>
          <w:rFonts w:ascii="Times New Roman" w:hAnsi="Times New Roman" w:cs="Times New Roman"/>
          <w:color w:val="000000"/>
        </w:rPr>
        <w:t xml:space="preserve">, then </w:t>
      </w:r>
      <w:r w:rsidRPr="00402F5E">
        <w:rPr>
          <w:rFonts w:ascii="Times New Roman" w:hAnsi="Times New Roman" w:cs="Times New Roman"/>
          <w:color w:val="000000"/>
        </w:rPr>
        <w:t>Check patterned PR using microscope.</w:t>
      </w:r>
    </w:p>
    <w:p w14:paraId="0B0A56E7" w14:textId="028AAE6A" w:rsidR="0025366F" w:rsidRPr="0025366F" w:rsidRDefault="0025366F" w:rsidP="00EB1F99">
      <w:pPr>
        <w:pStyle w:val="a7"/>
        <w:spacing w:line="360" w:lineRule="auto"/>
        <w:ind w:left="360" w:firstLineChars="0" w:firstLine="0"/>
        <w:jc w:val="both"/>
        <w:rPr>
          <w:rFonts w:ascii="Times New Roman" w:hAnsi="Times New Roman" w:cs="Times New Roman"/>
          <w:color w:val="000000"/>
        </w:rPr>
      </w:pPr>
      <w:r w:rsidRPr="0025366F">
        <w:rPr>
          <w:rFonts w:ascii="Times New Roman" w:hAnsi="Times New Roman" w:cs="Times New Roman"/>
          <w:i/>
          <w:iCs/>
          <w:color w:val="000000"/>
        </w:rPr>
        <w:lastRenderedPageBreak/>
        <w:t xml:space="preserve">Note: </w:t>
      </w:r>
      <w:r w:rsidR="00EB1F99" w:rsidRPr="00EB1F99">
        <w:rPr>
          <w:rFonts w:ascii="Times New Roman" w:hAnsi="Times New Roman" w:cs="Times New Roman"/>
          <w:i/>
          <w:iCs/>
          <w:color w:val="000000"/>
        </w:rPr>
        <w:t xml:space="preserve">If the photoresist thickness is not within the range of 3-4 µm, the speed must be recalibrated. The photoresist thickness can be measured after development is complete. If the photoresist is not applied correctly (e.g., if there is not enough photoresist used to cover the entire wafer or if a particle is stuck on the surface), remove the </w:t>
      </w:r>
      <w:proofErr w:type="gramStart"/>
      <w:r w:rsidR="00EB1F99" w:rsidRPr="00EB1F99">
        <w:rPr>
          <w:rFonts w:ascii="Times New Roman" w:hAnsi="Times New Roman" w:cs="Times New Roman"/>
          <w:i/>
          <w:iCs/>
          <w:color w:val="000000"/>
        </w:rPr>
        <w:t>photoresist</w:t>
      </w:r>
      <w:proofErr w:type="gramEnd"/>
      <w:r w:rsidR="00EB1F99" w:rsidRPr="00EB1F99">
        <w:rPr>
          <w:rFonts w:ascii="Times New Roman" w:hAnsi="Times New Roman" w:cs="Times New Roman"/>
          <w:i/>
          <w:iCs/>
          <w:color w:val="000000"/>
        </w:rPr>
        <w:t xml:space="preserve"> and return to step 2.1.</w:t>
      </w:r>
    </w:p>
    <w:p w14:paraId="554A917B" w14:textId="362C41F0" w:rsidR="00DC6863" w:rsidRPr="00DC6863" w:rsidRDefault="00DC6863" w:rsidP="002324B4">
      <w:pPr>
        <w:pStyle w:val="a7"/>
        <w:numPr>
          <w:ilvl w:val="1"/>
          <w:numId w:val="3"/>
        </w:numPr>
        <w:spacing w:line="360" w:lineRule="auto"/>
        <w:ind w:firstLineChars="0"/>
        <w:jc w:val="both"/>
        <w:rPr>
          <w:rStyle w:val="fontstyle21"/>
          <w:rFonts w:ascii="Times New Roman" w:hAnsi="Times New Roman" w:cs="Times New Roman"/>
          <w:sz w:val="28"/>
          <w:szCs w:val="28"/>
        </w:rPr>
      </w:pPr>
      <w:r w:rsidRPr="00DC6863">
        <w:rPr>
          <w:rStyle w:val="fontstyle21"/>
          <w:rFonts w:ascii="Times New Roman" w:hAnsi="Times New Roman" w:cs="Times New Roman"/>
          <w:sz w:val="28"/>
          <w:szCs w:val="28"/>
        </w:rPr>
        <w:t>D</w:t>
      </w:r>
      <w:r w:rsidR="00A878FA" w:rsidRPr="00A878FA">
        <w:rPr>
          <w:rStyle w:val="fontstyle21"/>
          <w:rFonts w:ascii="Times New Roman" w:hAnsi="Times New Roman" w:cs="Times New Roman"/>
          <w:sz w:val="28"/>
          <w:szCs w:val="28"/>
        </w:rPr>
        <w:t>eposit metals</w:t>
      </w:r>
    </w:p>
    <w:p w14:paraId="18AC673E" w14:textId="4DE36768" w:rsidR="00F621C0" w:rsidRPr="00F621C0" w:rsidRDefault="00F621C0" w:rsidP="002324B4">
      <w:pPr>
        <w:spacing w:line="360" w:lineRule="auto"/>
        <w:jc w:val="both"/>
        <w:rPr>
          <w:rFonts w:ascii="Times New Roman" w:hAnsi="Times New Roman" w:cs="Times New Roman"/>
          <w:i/>
          <w:iCs/>
        </w:rPr>
      </w:pPr>
      <w:r w:rsidRPr="00F621C0">
        <w:rPr>
          <w:rFonts w:ascii="Times New Roman" w:hAnsi="Times New Roman" w:cs="Times New Roman"/>
          <w:i/>
          <w:iCs/>
        </w:rPr>
        <w:t>Materials: Titanium</w:t>
      </w:r>
      <w:r>
        <w:rPr>
          <w:rFonts w:ascii="Times New Roman" w:hAnsi="Times New Roman" w:cs="Times New Roman"/>
          <w:i/>
          <w:iCs/>
        </w:rPr>
        <w:t xml:space="preserve"> and</w:t>
      </w:r>
      <w:r>
        <w:rPr>
          <w:rFonts w:ascii="Times New Roman" w:hAnsi="Times New Roman" w:cs="Times New Roman" w:hint="eastAsia"/>
          <w:i/>
          <w:iCs/>
        </w:rPr>
        <w:t xml:space="preserve"> </w:t>
      </w:r>
      <w:r w:rsidRPr="00F621C0">
        <w:rPr>
          <w:rFonts w:ascii="Times New Roman" w:hAnsi="Times New Roman" w:cs="Times New Roman"/>
          <w:i/>
          <w:iCs/>
        </w:rPr>
        <w:t>Platinum</w:t>
      </w:r>
      <w:r>
        <w:rPr>
          <w:rFonts w:ascii="Times New Roman" w:hAnsi="Times New Roman" w:cs="Times New Roman"/>
          <w:i/>
          <w:iCs/>
        </w:rPr>
        <w:t>.</w:t>
      </w:r>
    </w:p>
    <w:p w14:paraId="29018014" w14:textId="59CE7406" w:rsidR="00F621C0" w:rsidRPr="00F621C0" w:rsidRDefault="00F621C0" w:rsidP="002324B4">
      <w:pPr>
        <w:spacing w:line="360" w:lineRule="auto"/>
        <w:jc w:val="both"/>
        <w:rPr>
          <w:rFonts w:ascii="Times New Roman" w:hAnsi="Times New Roman" w:cs="Times New Roman"/>
          <w:i/>
          <w:iCs/>
        </w:rPr>
      </w:pPr>
      <w:r w:rsidRPr="00F621C0">
        <w:rPr>
          <w:rFonts w:ascii="Times New Roman" w:hAnsi="Times New Roman" w:cs="Times New Roman"/>
          <w:i/>
          <w:iCs/>
        </w:rPr>
        <w:t xml:space="preserve">Equipment: </w:t>
      </w:r>
      <w:r>
        <w:rPr>
          <w:rFonts w:ascii="Times New Roman" w:hAnsi="Times New Roman" w:cs="Times New Roman"/>
          <w:i/>
          <w:iCs/>
        </w:rPr>
        <w:t xml:space="preserve">CHA </w:t>
      </w:r>
      <w:r w:rsidRPr="00F621C0">
        <w:rPr>
          <w:rFonts w:ascii="Times New Roman" w:hAnsi="Times New Roman" w:cs="Times New Roman"/>
          <w:i/>
          <w:iCs/>
        </w:rPr>
        <w:t>E-beam evaporator</w:t>
      </w:r>
      <w:r w:rsidR="00EC6E2A">
        <w:rPr>
          <w:rFonts w:ascii="Times New Roman" w:hAnsi="Times New Roman" w:cs="Times New Roman"/>
          <w:i/>
          <w:iCs/>
        </w:rPr>
        <w:t>.</w:t>
      </w:r>
    </w:p>
    <w:p w14:paraId="162C6433" w14:textId="7ADA87A9" w:rsidR="00F621C0" w:rsidRPr="00F621C0" w:rsidRDefault="00F621C0" w:rsidP="002324B4">
      <w:pPr>
        <w:spacing w:line="360" w:lineRule="auto"/>
        <w:jc w:val="both"/>
        <w:rPr>
          <w:rFonts w:ascii="Times New Roman" w:hAnsi="Times New Roman" w:cs="Times New Roman"/>
        </w:rPr>
      </w:pPr>
      <w:r w:rsidRPr="00F621C0">
        <w:rPr>
          <w:rFonts w:ascii="Times New Roman" w:hAnsi="Times New Roman" w:cs="Times New Roman"/>
        </w:rPr>
        <w:t xml:space="preserve">1. Deposit the metal </w:t>
      </w:r>
      <w:proofErr w:type="spellStart"/>
      <w:r w:rsidRPr="00F621C0">
        <w:rPr>
          <w:rFonts w:ascii="Times New Roman" w:hAnsi="Times New Roman" w:cs="Times New Roman"/>
        </w:rPr>
        <w:t>stackup</w:t>
      </w:r>
      <w:proofErr w:type="spellEnd"/>
      <w:r w:rsidRPr="00F621C0">
        <w:rPr>
          <w:rFonts w:ascii="Times New Roman" w:hAnsi="Times New Roman" w:cs="Times New Roman"/>
        </w:rPr>
        <w:t xml:space="preserve"> (</w:t>
      </w:r>
      <w:r w:rsidR="00964489">
        <w:rPr>
          <w:rFonts w:ascii="Times New Roman" w:hAnsi="Times New Roman" w:cs="Times New Roman"/>
        </w:rPr>
        <w:t>5</w:t>
      </w:r>
      <w:r w:rsidRPr="00F621C0">
        <w:rPr>
          <w:rFonts w:ascii="Times New Roman" w:hAnsi="Times New Roman" w:cs="Times New Roman"/>
        </w:rPr>
        <w:t xml:space="preserve">0 nm </w:t>
      </w:r>
      <w:proofErr w:type="spellStart"/>
      <w:r w:rsidRPr="00F621C0">
        <w:rPr>
          <w:rFonts w:ascii="Times New Roman" w:hAnsi="Times New Roman" w:cs="Times New Roman"/>
        </w:rPr>
        <w:t>Ti</w:t>
      </w:r>
      <w:proofErr w:type="spellEnd"/>
      <w:r w:rsidRPr="00F621C0">
        <w:rPr>
          <w:rFonts w:ascii="Times New Roman" w:hAnsi="Times New Roman" w:cs="Times New Roman"/>
        </w:rPr>
        <w:t xml:space="preserve"> (adhesion layer) + </w:t>
      </w:r>
      <w:r w:rsidR="00964489">
        <w:rPr>
          <w:rFonts w:ascii="Times New Roman" w:hAnsi="Times New Roman" w:cs="Times New Roman"/>
        </w:rPr>
        <w:t>30</w:t>
      </w:r>
      <w:r w:rsidRPr="00F621C0">
        <w:rPr>
          <w:rFonts w:ascii="Times New Roman" w:hAnsi="Times New Roman" w:cs="Times New Roman"/>
        </w:rPr>
        <w:t xml:space="preserve"> nm </w:t>
      </w:r>
      <w:proofErr w:type="gramStart"/>
      <w:r w:rsidRPr="00F621C0">
        <w:rPr>
          <w:rFonts w:ascii="Times New Roman" w:hAnsi="Times New Roman" w:cs="Times New Roman"/>
        </w:rPr>
        <w:t>Pt  +</w:t>
      </w:r>
      <w:proofErr w:type="gramEnd"/>
      <w:r w:rsidR="00964489">
        <w:rPr>
          <w:rFonts w:ascii="Times New Roman" w:hAnsi="Times New Roman" w:cs="Times New Roman" w:hint="eastAsia"/>
        </w:rPr>
        <w:t xml:space="preserve"> </w:t>
      </w:r>
      <w:r w:rsidR="00964489">
        <w:rPr>
          <w:rFonts w:ascii="Times New Roman" w:hAnsi="Times New Roman" w:cs="Times New Roman"/>
        </w:rPr>
        <w:t xml:space="preserve">30 </w:t>
      </w:r>
      <w:r w:rsidRPr="00F621C0">
        <w:rPr>
          <w:rFonts w:ascii="Times New Roman" w:hAnsi="Times New Roman" w:cs="Times New Roman"/>
        </w:rPr>
        <w:t xml:space="preserve">nm </w:t>
      </w:r>
      <w:r w:rsidR="00964489">
        <w:rPr>
          <w:rFonts w:ascii="Times New Roman" w:hAnsi="Times New Roman" w:cs="Times New Roman"/>
        </w:rPr>
        <w:t>Pt</w:t>
      </w:r>
      <w:r w:rsidRPr="00F621C0">
        <w:rPr>
          <w:rFonts w:ascii="Times New Roman" w:hAnsi="Times New Roman" w:cs="Times New Roman"/>
        </w:rPr>
        <w:t xml:space="preserve"> + </w:t>
      </w:r>
      <w:r w:rsidR="00964489">
        <w:rPr>
          <w:rFonts w:ascii="Times New Roman" w:hAnsi="Times New Roman" w:cs="Times New Roman"/>
        </w:rPr>
        <w:t>30</w:t>
      </w:r>
      <w:r w:rsidRPr="00F621C0">
        <w:rPr>
          <w:rFonts w:ascii="Times New Roman" w:hAnsi="Times New Roman" w:cs="Times New Roman"/>
        </w:rPr>
        <w:t xml:space="preserve"> nm Pt) at 1 Å/s</w:t>
      </w:r>
    </w:p>
    <w:p w14:paraId="400CC70D" w14:textId="6045FE64" w:rsidR="00F621C0" w:rsidRPr="00F621C0" w:rsidRDefault="00964489" w:rsidP="002324B4">
      <w:pPr>
        <w:spacing w:line="360" w:lineRule="auto"/>
        <w:jc w:val="both"/>
        <w:rPr>
          <w:rFonts w:ascii="Times New Roman" w:hAnsi="Times New Roman" w:cs="Times New Roman"/>
        </w:rPr>
      </w:pPr>
      <w:r w:rsidRPr="00F621C0">
        <w:rPr>
          <w:rFonts w:ascii="Times New Roman" w:hAnsi="Times New Roman" w:cs="Times New Roman"/>
          <w:i/>
          <w:iCs/>
        </w:rPr>
        <w:t>Note:</w:t>
      </w:r>
      <w:r>
        <w:rPr>
          <w:rFonts w:ascii="Times New Roman" w:hAnsi="Times New Roman" w:cs="Times New Roman"/>
          <w:i/>
          <w:iCs/>
        </w:rPr>
        <w:t xml:space="preserve"> </w:t>
      </w:r>
      <w:r w:rsidR="00F621C0" w:rsidRPr="00F621C0">
        <w:rPr>
          <w:rFonts w:ascii="Times New Roman" w:hAnsi="Times New Roman" w:cs="Times New Roman"/>
        </w:rPr>
        <w:t>a. Wait 30 minutes between different types of metal to allow crucible to cool down</w:t>
      </w:r>
      <w:r w:rsidR="00EC6E2A">
        <w:rPr>
          <w:rFonts w:ascii="Times New Roman" w:hAnsi="Times New Roman" w:cs="Times New Roman"/>
        </w:rPr>
        <w:t>.</w:t>
      </w:r>
    </w:p>
    <w:p w14:paraId="785081A4" w14:textId="73E909B4" w:rsidR="00DC6863" w:rsidRDefault="00F621C0" w:rsidP="002324B4">
      <w:pPr>
        <w:spacing w:line="360" w:lineRule="auto"/>
        <w:ind w:firstLineChars="250" w:firstLine="600"/>
        <w:jc w:val="both"/>
        <w:rPr>
          <w:rFonts w:ascii="Times New Roman" w:hAnsi="Times New Roman" w:cs="Times New Roman"/>
        </w:rPr>
      </w:pPr>
      <w:r w:rsidRPr="00F621C0">
        <w:rPr>
          <w:rFonts w:ascii="Times New Roman" w:hAnsi="Times New Roman" w:cs="Times New Roman"/>
        </w:rPr>
        <w:t>b. Pause for 30 minutes after each 50 nm of gold (</w:t>
      </w:r>
      <w:proofErr w:type="gramStart"/>
      <w:r w:rsidRPr="00F621C0">
        <w:rPr>
          <w:rFonts w:ascii="Times New Roman" w:hAnsi="Times New Roman" w:cs="Times New Roman"/>
        </w:rPr>
        <w:t>i.e.</w:t>
      </w:r>
      <w:proofErr w:type="gramEnd"/>
      <w:r w:rsidRPr="00F621C0">
        <w:rPr>
          <w:rFonts w:ascii="Times New Roman" w:hAnsi="Times New Roman" w:cs="Times New Roman"/>
        </w:rPr>
        <w:t xml:space="preserve"> deposit in three 50 nm runs with</w:t>
      </w:r>
      <w:r w:rsidR="00964489">
        <w:rPr>
          <w:rFonts w:ascii="Times New Roman" w:hAnsi="Times New Roman" w:cs="Times New Roman" w:hint="eastAsia"/>
        </w:rPr>
        <w:t xml:space="preserve"> </w:t>
      </w:r>
      <w:r w:rsidRPr="00F621C0">
        <w:rPr>
          <w:rFonts w:ascii="Times New Roman" w:hAnsi="Times New Roman" w:cs="Times New Roman"/>
        </w:rPr>
        <w:t>30 minute pauses between each run)</w:t>
      </w:r>
      <w:r w:rsidR="00EC6E2A">
        <w:rPr>
          <w:rFonts w:ascii="Times New Roman" w:hAnsi="Times New Roman" w:cs="Times New Roman"/>
        </w:rPr>
        <w:t>.</w:t>
      </w:r>
    </w:p>
    <w:p w14:paraId="7DE51E75" w14:textId="77777777" w:rsidR="00EC6E2A" w:rsidRPr="00F621C0" w:rsidRDefault="00EC6E2A" w:rsidP="002324B4">
      <w:pPr>
        <w:spacing w:line="360" w:lineRule="auto"/>
        <w:ind w:firstLineChars="250" w:firstLine="600"/>
        <w:jc w:val="both"/>
        <w:rPr>
          <w:rFonts w:ascii="Times New Roman" w:hAnsi="Times New Roman" w:cs="Times New Roman"/>
        </w:rPr>
      </w:pPr>
    </w:p>
    <w:p w14:paraId="03983D4E" w14:textId="671898FF" w:rsidR="00484F48" w:rsidRPr="00484F48" w:rsidRDefault="00484F48" w:rsidP="002324B4">
      <w:pPr>
        <w:pStyle w:val="a7"/>
        <w:numPr>
          <w:ilvl w:val="1"/>
          <w:numId w:val="3"/>
        </w:numPr>
        <w:spacing w:line="360" w:lineRule="auto"/>
        <w:ind w:firstLineChars="0"/>
        <w:jc w:val="both"/>
        <w:rPr>
          <w:rStyle w:val="fontstyle21"/>
          <w:rFonts w:ascii="Times New Roman" w:hAnsi="Times New Roman" w:cs="Times New Roman"/>
          <w:sz w:val="28"/>
          <w:szCs w:val="28"/>
        </w:rPr>
      </w:pPr>
      <w:r w:rsidRPr="00484F48">
        <w:rPr>
          <w:rStyle w:val="fontstyle21"/>
          <w:rFonts w:ascii="Times New Roman" w:hAnsi="Times New Roman" w:cs="Times New Roman"/>
          <w:sz w:val="28"/>
          <w:szCs w:val="28"/>
        </w:rPr>
        <w:t xml:space="preserve"> P</w:t>
      </w:r>
      <w:r w:rsidR="006810D3">
        <w:rPr>
          <w:rStyle w:val="fontstyle21"/>
          <w:rFonts w:ascii="Times New Roman" w:hAnsi="Times New Roman" w:cs="Times New Roman"/>
          <w:sz w:val="28"/>
          <w:szCs w:val="28"/>
        </w:rPr>
        <w:t>attern</w:t>
      </w:r>
      <w:r w:rsidRPr="00484F48">
        <w:rPr>
          <w:rStyle w:val="fontstyle21"/>
          <w:rFonts w:ascii="Times New Roman" w:hAnsi="Times New Roman" w:cs="Times New Roman"/>
          <w:sz w:val="28"/>
          <w:szCs w:val="28"/>
        </w:rPr>
        <w:t xml:space="preserve"> </w:t>
      </w:r>
      <w:r w:rsidR="006810D3">
        <w:rPr>
          <w:rStyle w:val="fontstyle21"/>
          <w:rFonts w:ascii="Times New Roman" w:hAnsi="Times New Roman" w:cs="Times New Roman"/>
          <w:sz w:val="28"/>
          <w:szCs w:val="28"/>
        </w:rPr>
        <w:t>metal via lift-off</w:t>
      </w:r>
    </w:p>
    <w:p w14:paraId="54BF89EC" w14:textId="7E84B729" w:rsidR="00484F48" w:rsidRPr="00E80B64" w:rsidRDefault="00484F48" w:rsidP="002324B4">
      <w:pPr>
        <w:spacing w:line="360" w:lineRule="auto"/>
        <w:jc w:val="both"/>
        <w:rPr>
          <w:rFonts w:ascii="Times New Roman" w:hAnsi="Times New Roman" w:cs="Times New Roman"/>
          <w:i/>
          <w:iCs/>
          <w:color w:val="000000"/>
        </w:rPr>
      </w:pPr>
      <w:r w:rsidRPr="00E80B64">
        <w:rPr>
          <w:rFonts w:ascii="Times New Roman" w:hAnsi="Times New Roman" w:cs="Times New Roman"/>
          <w:i/>
          <w:iCs/>
          <w:color w:val="000000"/>
        </w:rPr>
        <w:t>Materials: NMP rinse</w:t>
      </w:r>
      <w:r w:rsidRPr="00E80B64">
        <w:rPr>
          <w:rFonts w:ascii="Times New Roman" w:hAnsi="Times New Roman" w:cs="Times New Roman" w:hint="eastAsia"/>
          <w:i/>
          <w:iCs/>
          <w:color w:val="000000"/>
        </w:rPr>
        <w:t xml:space="preserve"> </w:t>
      </w:r>
      <w:r w:rsidRPr="00E80B64">
        <w:rPr>
          <w:rFonts w:ascii="Times New Roman" w:hAnsi="Times New Roman" w:cs="Times New Roman"/>
          <w:i/>
          <w:iCs/>
          <w:color w:val="000000"/>
        </w:rPr>
        <w:t>and Acetone</w:t>
      </w:r>
    </w:p>
    <w:p w14:paraId="679A971A" w14:textId="58963C37" w:rsidR="00CB0D63" w:rsidRPr="00E80B64" w:rsidRDefault="00484F48" w:rsidP="002324B4">
      <w:pPr>
        <w:spacing w:line="360" w:lineRule="auto"/>
        <w:jc w:val="both"/>
        <w:rPr>
          <w:rFonts w:ascii="Times New Roman" w:hAnsi="Times New Roman" w:cs="Times New Roman"/>
          <w:i/>
          <w:iCs/>
          <w:color w:val="000000"/>
        </w:rPr>
      </w:pPr>
      <w:r w:rsidRPr="00E80B64">
        <w:rPr>
          <w:rFonts w:ascii="Times New Roman" w:hAnsi="Times New Roman" w:cs="Times New Roman"/>
          <w:i/>
          <w:iCs/>
          <w:color w:val="000000"/>
        </w:rPr>
        <w:t>Equipment: Glass dishes designated for liftoff</w:t>
      </w:r>
      <w:r w:rsidRPr="00E80B64">
        <w:rPr>
          <w:rFonts w:ascii="Times New Roman" w:hAnsi="Times New Roman" w:cs="Times New Roman" w:hint="eastAsia"/>
          <w:i/>
          <w:iCs/>
          <w:color w:val="000000"/>
        </w:rPr>
        <w:t>,</w:t>
      </w:r>
      <w:r w:rsidRPr="00E80B64">
        <w:rPr>
          <w:rFonts w:ascii="Times New Roman" w:hAnsi="Times New Roman" w:cs="Times New Roman"/>
          <w:i/>
          <w:iCs/>
          <w:color w:val="000000"/>
        </w:rPr>
        <w:t xml:space="preserve"> Sonicating </w:t>
      </w:r>
      <w:r w:rsidR="00BC54FD" w:rsidRPr="00E80B64">
        <w:rPr>
          <w:rFonts w:ascii="Times New Roman" w:hAnsi="Times New Roman" w:cs="Times New Roman"/>
          <w:i/>
          <w:iCs/>
          <w:color w:val="000000"/>
        </w:rPr>
        <w:t>bath,</w:t>
      </w:r>
      <w:r w:rsidRPr="00E80B64">
        <w:rPr>
          <w:rFonts w:ascii="Times New Roman" w:hAnsi="Times New Roman" w:cs="Times New Roman" w:hint="eastAsia"/>
          <w:i/>
          <w:iCs/>
          <w:color w:val="000000"/>
        </w:rPr>
        <w:t xml:space="preserve"> </w:t>
      </w:r>
      <w:r w:rsidRPr="00E80B64">
        <w:rPr>
          <w:rFonts w:ascii="Times New Roman" w:hAnsi="Times New Roman" w:cs="Times New Roman"/>
          <w:i/>
          <w:iCs/>
          <w:color w:val="000000"/>
        </w:rPr>
        <w:t>and Stereoscope</w:t>
      </w:r>
      <w:r w:rsidR="006721CC" w:rsidRPr="00E80B64">
        <w:rPr>
          <w:rFonts w:ascii="Times New Roman" w:hAnsi="Times New Roman" w:cs="Times New Roman"/>
          <w:i/>
          <w:iCs/>
          <w:color w:val="000000"/>
        </w:rPr>
        <w:t>.</w:t>
      </w:r>
    </w:p>
    <w:p w14:paraId="32440D5B" w14:textId="4967A676" w:rsidR="008343E9" w:rsidRDefault="00BC54FD" w:rsidP="002324B4">
      <w:pPr>
        <w:spacing w:line="360" w:lineRule="auto"/>
        <w:jc w:val="both"/>
        <w:rPr>
          <w:rFonts w:ascii="Times New Roman" w:hAnsi="Times New Roman" w:cs="Times New Roman"/>
          <w:i/>
          <w:iCs/>
          <w:color w:val="000000"/>
        </w:rPr>
      </w:pPr>
      <w:r w:rsidRPr="00BC54FD">
        <w:rPr>
          <w:rFonts w:ascii="Times New Roman" w:hAnsi="Times New Roman" w:cs="Times New Roman"/>
          <w:i/>
          <w:iCs/>
          <w:color w:val="000000"/>
        </w:rPr>
        <w:t>Note: all steps (2.</w:t>
      </w:r>
      <w:r>
        <w:rPr>
          <w:rFonts w:ascii="Times New Roman" w:hAnsi="Times New Roman" w:cs="Times New Roman"/>
          <w:i/>
          <w:iCs/>
          <w:color w:val="000000"/>
        </w:rPr>
        <w:t>3</w:t>
      </w:r>
      <w:r w:rsidRPr="00BC54FD">
        <w:rPr>
          <w:rFonts w:ascii="Times New Roman" w:hAnsi="Times New Roman" w:cs="Times New Roman"/>
          <w:i/>
          <w:iCs/>
          <w:color w:val="000000"/>
        </w:rPr>
        <w:t>) are performed one wafer at a time; repeat the following procedure</w:t>
      </w:r>
      <w:r>
        <w:rPr>
          <w:rFonts w:ascii="Times New Roman" w:hAnsi="Times New Roman" w:cs="Times New Roman" w:hint="eastAsia"/>
          <w:i/>
          <w:iCs/>
          <w:color w:val="000000"/>
        </w:rPr>
        <w:t xml:space="preserve"> </w:t>
      </w:r>
      <w:r w:rsidRPr="00BC54FD">
        <w:rPr>
          <w:rFonts w:ascii="Times New Roman" w:hAnsi="Times New Roman" w:cs="Times New Roman"/>
          <w:i/>
          <w:iCs/>
          <w:color w:val="000000"/>
        </w:rPr>
        <w:t>once for each wafer</w:t>
      </w:r>
      <w:r>
        <w:rPr>
          <w:rFonts w:ascii="Times New Roman" w:hAnsi="Times New Roman" w:cs="Times New Roman"/>
          <w:i/>
          <w:iCs/>
          <w:color w:val="000000"/>
        </w:rPr>
        <w:t>.</w:t>
      </w:r>
    </w:p>
    <w:p w14:paraId="7A10D318" w14:textId="6C543C2B" w:rsidR="00AB73D7" w:rsidRPr="00AB73D7" w:rsidRDefault="00AB73D7" w:rsidP="00AB73D7">
      <w:pPr>
        <w:pStyle w:val="a7"/>
        <w:numPr>
          <w:ilvl w:val="0"/>
          <w:numId w:val="12"/>
        </w:numPr>
        <w:spacing w:line="360" w:lineRule="auto"/>
        <w:ind w:firstLineChars="0"/>
        <w:jc w:val="both"/>
        <w:rPr>
          <w:rFonts w:ascii="Times New Roman" w:hAnsi="Times New Roman" w:cs="Times New Roman"/>
          <w:color w:val="000000"/>
        </w:rPr>
      </w:pPr>
      <w:r w:rsidRPr="00AB73D7">
        <w:rPr>
          <w:rFonts w:ascii="Times New Roman" w:hAnsi="Times New Roman" w:cs="Times New Roman"/>
          <w:color w:val="000000"/>
        </w:rPr>
        <w:t>Hold the NMP bath (with the wafer inside) above the sonicating bath and intermittently touch the water surface for intermittent sonication until the metal appears to be fully lifted off.</w:t>
      </w:r>
    </w:p>
    <w:p w14:paraId="727F34C1" w14:textId="50095B79" w:rsidR="00AB73D7" w:rsidRPr="00AB73D7" w:rsidRDefault="00AB73D7" w:rsidP="00AB73D7">
      <w:pPr>
        <w:pStyle w:val="a7"/>
        <w:numPr>
          <w:ilvl w:val="0"/>
          <w:numId w:val="12"/>
        </w:numPr>
        <w:spacing w:line="360" w:lineRule="auto"/>
        <w:ind w:firstLineChars="0"/>
        <w:jc w:val="both"/>
        <w:rPr>
          <w:rFonts w:ascii="Times New Roman" w:hAnsi="Times New Roman" w:cs="Times New Roman"/>
          <w:color w:val="000000"/>
        </w:rPr>
      </w:pPr>
      <w:r w:rsidRPr="00AB73D7">
        <w:rPr>
          <w:rFonts w:ascii="Times New Roman" w:hAnsi="Times New Roman" w:cs="Times New Roman"/>
          <w:color w:val="000000"/>
        </w:rPr>
        <w:t>Once the liftoff appears to be complete, move the NMP bath back to the hot plate and transfer the wafer to a room temperature NMP bath for more than 5 minutes. a. Do not allow the wafer to dry, as this will cause the lifted-off metal to permanently stick to the wafer surface.</w:t>
      </w:r>
    </w:p>
    <w:p w14:paraId="1517C5D4" w14:textId="37E7AA53" w:rsidR="00AB73D7" w:rsidRPr="00AB73D7" w:rsidRDefault="00AB73D7" w:rsidP="00AB73D7">
      <w:pPr>
        <w:pStyle w:val="a7"/>
        <w:numPr>
          <w:ilvl w:val="0"/>
          <w:numId w:val="12"/>
        </w:numPr>
        <w:spacing w:line="360" w:lineRule="auto"/>
        <w:ind w:firstLineChars="0"/>
        <w:jc w:val="both"/>
        <w:rPr>
          <w:rFonts w:ascii="Times New Roman" w:hAnsi="Times New Roman" w:cs="Times New Roman"/>
          <w:color w:val="000000"/>
        </w:rPr>
      </w:pPr>
      <w:r w:rsidRPr="00AB73D7">
        <w:rPr>
          <w:rFonts w:ascii="Times New Roman" w:hAnsi="Times New Roman" w:cs="Times New Roman"/>
          <w:color w:val="000000"/>
        </w:rPr>
        <w:t>Lift the wafer out of the room temperature NMP bath, rinse it with NMP using a squeeze bottle, and move it to an IPA bath for more than 5 minutes. a. Do not allow the wafer to dry, as this will cause the lifted-off metal to permanently stick to the wafer surface.</w:t>
      </w:r>
    </w:p>
    <w:p w14:paraId="4C0D1747" w14:textId="61949080" w:rsidR="00AB73D7" w:rsidRPr="00AB73D7" w:rsidRDefault="00AB73D7" w:rsidP="00AB73D7">
      <w:pPr>
        <w:pStyle w:val="a7"/>
        <w:numPr>
          <w:ilvl w:val="0"/>
          <w:numId w:val="12"/>
        </w:numPr>
        <w:spacing w:line="360" w:lineRule="auto"/>
        <w:ind w:firstLineChars="0"/>
        <w:jc w:val="both"/>
        <w:rPr>
          <w:rFonts w:ascii="Times New Roman" w:hAnsi="Times New Roman" w:cs="Times New Roman"/>
          <w:color w:val="000000"/>
        </w:rPr>
      </w:pPr>
      <w:r w:rsidRPr="00AB73D7">
        <w:rPr>
          <w:rFonts w:ascii="Times New Roman" w:hAnsi="Times New Roman" w:cs="Times New Roman"/>
          <w:color w:val="000000"/>
        </w:rPr>
        <w:t xml:space="preserve">Inspect the wafer for any remaining metal while submerged in acetone under a stereoscope. a. If any undesired metal remains (metal that has not yet been lifted off or metal flakes sitting on the surface), move the wafer back to the warm NMP bath and repeat the process from step </w:t>
      </w:r>
      <w:r w:rsidRPr="00AB73D7">
        <w:rPr>
          <w:rFonts w:ascii="Times New Roman" w:hAnsi="Times New Roman" w:cs="Times New Roman"/>
          <w:color w:val="000000"/>
        </w:rPr>
        <w:lastRenderedPageBreak/>
        <w:t>2.3.1. b. If any stubborn metal remains after repeating sonication, a foam swab can be used to gently dislodge the metal from the wafer surface.</w:t>
      </w:r>
    </w:p>
    <w:p w14:paraId="2D42E0A7" w14:textId="78E35B75" w:rsidR="00AB73D7" w:rsidRPr="00AB73D7" w:rsidRDefault="00AB73D7" w:rsidP="00AB73D7">
      <w:pPr>
        <w:pStyle w:val="a7"/>
        <w:numPr>
          <w:ilvl w:val="0"/>
          <w:numId w:val="12"/>
        </w:numPr>
        <w:spacing w:line="360" w:lineRule="auto"/>
        <w:ind w:firstLineChars="0"/>
        <w:jc w:val="both"/>
        <w:rPr>
          <w:rFonts w:ascii="Times New Roman" w:hAnsi="Times New Roman" w:cs="Times New Roman"/>
          <w:color w:val="000000"/>
        </w:rPr>
      </w:pPr>
      <w:r w:rsidRPr="00AB73D7">
        <w:rPr>
          <w:rFonts w:ascii="Times New Roman" w:hAnsi="Times New Roman" w:cs="Times New Roman"/>
          <w:color w:val="000000"/>
        </w:rPr>
        <w:t>Lift the wafer out of the acetone bath, rinse it with acetone using a squeeze bottle, and move it to a DI water bath for more than 3 minutes. a. Do not allow the wafer to dry, as this will cause the lifted-off metal to permanently stick to the wafer surface.</w:t>
      </w:r>
    </w:p>
    <w:p w14:paraId="79B122AF" w14:textId="0739909C" w:rsidR="00AB73D7" w:rsidRPr="00AB73D7" w:rsidRDefault="00AB73D7" w:rsidP="00AB73D7">
      <w:pPr>
        <w:pStyle w:val="a7"/>
        <w:numPr>
          <w:ilvl w:val="0"/>
          <w:numId w:val="12"/>
        </w:numPr>
        <w:spacing w:line="360" w:lineRule="auto"/>
        <w:ind w:firstLineChars="0"/>
        <w:jc w:val="both"/>
        <w:rPr>
          <w:rFonts w:ascii="Times New Roman" w:hAnsi="Times New Roman" w:cs="Times New Roman"/>
          <w:color w:val="000000"/>
        </w:rPr>
      </w:pPr>
      <w:r w:rsidRPr="00AB73D7">
        <w:rPr>
          <w:rFonts w:ascii="Times New Roman" w:hAnsi="Times New Roman" w:cs="Times New Roman"/>
          <w:color w:val="000000"/>
        </w:rPr>
        <w:t>Re-inspect the wafer for any remaining metal while submerged in water under the stereoscope. a. If any undesired metal remains (metal that has not yet been lifted off or metal flakes sitting on the surface), move the wafer back to the warm NMP bath and repeat the process from step 2.3.1.</w:t>
      </w:r>
    </w:p>
    <w:p w14:paraId="1B8C805F" w14:textId="2B0F744D" w:rsidR="00AB73D7" w:rsidRPr="00AB73D7" w:rsidRDefault="00AB73D7" w:rsidP="00AB73D7">
      <w:pPr>
        <w:pStyle w:val="a7"/>
        <w:numPr>
          <w:ilvl w:val="0"/>
          <w:numId w:val="12"/>
        </w:numPr>
        <w:spacing w:line="360" w:lineRule="auto"/>
        <w:ind w:firstLineChars="0"/>
        <w:jc w:val="both"/>
        <w:rPr>
          <w:rFonts w:ascii="Times New Roman" w:hAnsi="Times New Roman" w:cs="Times New Roman"/>
          <w:color w:val="000000"/>
        </w:rPr>
      </w:pPr>
      <w:r w:rsidRPr="00AB73D7">
        <w:rPr>
          <w:rFonts w:ascii="Times New Roman" w:hAnsi="Times New Roman" w:cs="Times New Roman"/>
          <w:color w:val="000000"/>
        </w:rPr>
        <w:t>Rinse the wafer with DI water three times and blow-dry it with N2.</w:t>
      </w:r>
    </w:p>
    <w:p w14:paraId="78258C75" w14:textId="2B27951D" w:rsidR="00AB73D7" w:rsidRPr="00AB73D7" w:rsidRDefault="00AB73D7" w:rsidP="00AB73D7">
      <w:pPr>
        <w:pStyle w:val="a7"/>
        <w:numPr>
          <w:ilvl w:val="0"/>
          <w:numId w:val="12"/>
        </w:numPr>
        <w:spacing w:line="360" w:lineRule="auto"/>
        <w:ind w:firstLineChars="0"/>
        <w:jc w:val="both"/>
        <w:rPr>
          <w:rFonts w:ascii="Times New Roman" w:hAnsi="Times New Roman" w:cs="Times New Roman"/>
          <w:color w:val="000000"/>
        </w:rPr>
      </w:pPr>
      <w:r w:rsidRPr="00AB73D7">
        <w:rPr>
          <w:rFonts w:ascii="Times New Roman" w:hAnsi="Times New Roman" w:cs="Times New Roman"/>
          <w:color w:val="000000"/>
        </w:rPr>
        <w:t>Inspect the metal features under a microscope and return to step 2.3.1 if any metal or photoresist remains.</w:t>
      </w:r>
    </w:p>
    <w:p w14:paraId="6DA640DC" w14:textId="77777777" w:rsidR="00C47EF6" w:rsidRDefault="00C47EF6" w:rsidP="002324B4">
      <w:pPr>
        <w:spacing w:line="360" w:lineRule="auto"/>
        <w:jc w:val="both"/>
        <w:rPr>
          <w:rFonts w:ascii="Times New Roman" w:hAnsi="Times New Roman" w:cs="Times New Roman"/>
          <w:color w:val="000000"/>
        </w:rPr>
      </w:pPr>
    </w:p>
    <w:p w14:paraId="5FD67CA8" w14:textId="080AB1B9" w:rsidR="00EC6E2A" w:rsidRPr="00EC6E2A" w:rsidRDefault="00EC6E2A" w:rsidP="002324B4">
      <w:pPr>
        <w:pStyle w:val="a7"/>
        <w:numPr>
          <w:ilvl w:val="0"/>
          <w:numId w:val="5"/>
        </w:numPr>
        <w:spacing w:line="360" w:lineRule="auto"/>
        <w:ind w:firstLineChars="0"/>
        <w:jc w:val="both"/>
        <w:rPr>
          <w:rStyle w:val="fontstyle21"/>
          <w:rFonts w:ascii="Times New Roman" w:hAnsi="Times New Roman" w:cs="Times New Roman"/>
          <w:sz w:val="28"/>
          <w:szCs w:val="28"/>
        </w:rPr>
      </w:pPr>
      <w:r w:rsidRPr="00EC6E2A">
        <w:rPr>
          <w:rStyle w:val="fontstyle21"/>
          <w:rFonts w:ascii="Times New Roman" w:hAnsi="Times New Roman" w:cs="Times New Roman"/>
          <w:sz w:val="28"/>
          <w:szCs w:val="28"/>
        </w:rPr>
        <w:t xml:space="preserve">DEPOSIT </w:t>
      </w:r>
      <w:r>
        <w:rPr>
          <w:rStyle w:val="fontstyle21"/>
          <w:rFonts w:ascii="Times New Roman" w:hAnsi="Times New Roman" w:cs="Times New Roman"/>
          <w:sz w:val="28"/>
          <w:szCs w:val="28"/>
        </w:rPr>
        <w:t>TOP</w:t>
      </w:r>
      <w:r w:rsidRPr="00EC6E2A">
        <w:rPr>
          <w:rStyle w:val="fontstyle21"/>
          <w:rFonts w:ascii="Times New Roman" w:hAnsi="Times New Roman" w:cs="Times New Roman"/>
          <w:sz w:val="28"/>
          <w:szCs w:val="28"/>
        </w:rPr>
        <w:t xml:space="preserve"> </w:t>
      </w:r>
      <w:r w:rsidR="00A878FA">
        <w:rPr>
          <w:rStyle w:val="fontstyle21"/>
          <w:rFonts w:ascii="Times New Roman" w:hAnsi="Times New Roman" w:cs="Times New Roman"/>
          <w:sz w:val="28"/>
          <w:szCs w:val="28"/>
        </w:rPr>
        <w:t>POLYIMIDE</w:t>
      </w:r>
    </w:p>
    <w:p w14:paraId="1F076812" w14:textId="77777777" w:rsidR="00EC6E2A" w:rsidRPr="00EC6E2A" w:rsidRDefault="00EC6E2A" w:rsidP="002324B4">
      <w:pPr>
        <w:spacing w:line="360" w:lineRule="auto"/>
        <w:jc w:val="both"/>
        <w:rPr>
          <w:rFonts w:ascii="Times New Roman" w:hAnsi="Times New Roman" w:cs="Times New Roman"/>
          <w:color w:val="000000"/>
        </w:rPr>
      </w:pPr>
      <w:r w:rsidRPr="00EC6E2A">
        <w:rPr>
          <w:rFonts w:ascii="Times New Roman" w:hAnsi="Times New Roman" w:cs="Times New Roman"/>
          <w:color w:val="000000"/>
        </w:rPr>
        <w:t>Materials: Polyimide: PI2545 Monomer</w:t>
      </w:r>
    </w:p>
    <w:p w14:paraId="7A303D5F" w14:textId="77777777" w:rsidR="00EC6E2A" w:rsidRPr="00EC6E2A" w:rsidRDefault="00EC6E2A" w:rsidP="002324B4">
      <w:pPr>
        <w:spacing w:line="360" w:lineRule="auto"/>
        <w:jc w:val="both"/>
        <w:rPr>
          <w:rFonts w:ascii="Times New Roman" w:hAnsi="Times New Roman" w:cs="Times New Roman"/>
          <w:color w:val="000000"/>
        </w:rPr>
      </w:pPr>
      <w:r w:rsidRPr="00EC6E2A">
        <w:rPr>
          <w:rFonts w:ascii="Times New Roman" w:hAnsi="Times New Roman" w:cs="Times New Roman"/>
          <w:color w:val="000000"/>
        </w:rPr>
        <w:t>Equipment: Hot plate and Vacuum Heating Chamber</w:t>
      </w:r>
    </w:p>
    <w:p w14:paraId="379C113F" w14:textId="77777777" w:rsidR="00AB73D7" w:rsidRDefault="00AB73D7" w:rsidP="00AB73D7">
      <w:pPr>
        <w:pStyle w:val="a7"/>
        <w:numPr>
          <w:ilvl w:val="0"/>
          <w:numId w:val="13"/>
        </w:numPr>
        <w:spacing w:line="360" w:lineRule="auto"/>
        <w:ind w:firstLineChars="0"/>
        <w:jc w:val="both"/>
        <w:rPr>
          <w:rFonts w:ascii="Times New Roman" w:hAnsi="Times New Roman" w:cs="Times New Roman"/>
          <w:color w:val="000000"/>
        </w:rPr>
      </w:pPr>
      <w:r w:rsidRPr="00AB73D7">
        <w:rPr>
          <w:rFonts w:ascii="Times New Roman" w:hAnsi="Times New Roman" w:cs="Times New Roman"/>
          <w:color w:val="000000"/>
        </w:rPr>
        <w:t>First, the PI2545 monomer is removed from the refrigerator and placed at room temperature for half an hour to reach ambient temperature. The entire process is operated in a clean room.</w:t>
      </w:r>
    </w:p>
    <w:p w14:paraId="356BA0E7" w14:textId="7B9C55FF" w:rsidR="00AB73D7" w:rsidRPr="00AB73D7" w:rsidRDefault="00AB73D7" w:rsidP="00AB73D7">
      <w:pPr>
        <w:pStyle w:val="a7"/>
        <w:numPr>
          <w:ilvl w:val="0"/>
          <w:numId w:val="13"/>
        </w:numPr>
        <w:spacing w:line="360" w:lineRule="auto"/>
        <w:ind w:firstLineChars="0"/>
        <w:jc w:val="both"/>
        <w:rPr>
          <w:rFonts w:ascii="Times New Roman" w:hAnsi="Times New Roman" w:cs="Times New Roman" w:hint="eastAsia"/>
          <w:color w:val="000000"/>
        </w:rPr>
      </w:pPr>
      <w:r w:rsidRPr="00AB73D7">
        <w:rPr>
          <w:rFonts w:ascii="Times New Roman" w:hAnsi="Times New Roman" w:cs="Times New Roman"/>
          <w:color w:val="000000"/>
        </w:rPr>
        <w:t xml:space="preserve">A 10 </w:t>
      </w:r>
      <w:proofErr w:type="spellStart"/>
      <w:r w:rsidRPr="00AB73D7">
        <w:rPr>
          <w:rFonts w:ascii="Times New Roman" w:hAnsi="Times New Roman" w:cs="Times New Roman"/>
          <w:color w:val="000000"/>
        </w:rPr>
        <w:t>μm</w:t>
      </w:r>
      <w:proofErr w:type="spellEnd"/>
      <w:r w:rsidRPr="00AB73D7">
        <w:rPr>
          <w:rFonts w:ascii="Times New Roman" w:hAnsi="Times New Roman" w:cs="Times New Roman"/>
          <w:color w:val="000000"/>
        </w:rPr>
        <w:t xml:space="preserve"> PI layer was prepared using a spin coating operation. In detail, approximately 10 ml of PI monomer was poured onto the center of the silicon wafer, and spin coating was performed at 1100 rpm with an acceleration of 500 for 30 s. Subsequently, it was treated at 110 °C for 2 min and at 150 °C for 3 min. After that, it was allowed to cool, and a second spin coating of approximately 10 ml of PI monomer was performed at 900 rpm with an acceleration of 500 for 30 s. It was then treated at 110 °C for 2 min and at 150 °C for 3 min. Finally, it was transferred to a vacuum-heated chamber at 260°C for 1 hour.</w:t>
      </w:r>
    </w:p>
    <w:p w14:paraId="6E3D7DAB" w14:textId="3A18051F" w:rsidR="00EC6E2A" w:rsidRDefault="00EC6E2A" w:rsidP="002324B4">
      <w:pPr>
        <w:pStyle w:val="a7"/>
        <w:numPr>
          <w:ilvl w:val="0"/>
          <w:numId w:val="5"/>
        </w:numPr>
        <w:spacing w:line="360" w:lineRule="auto"/>
        <w:ind w:firstLineChars="0"/>
        <w:jc w:val="both"/>
        <w:rPr>
          <w:rStyle w:val="fontstyle21"/>
          <w:rFonts w:ascii="Times New Roman" w:hAnsi="Times New Roman" w:cs="Times New Roman"/>
          <w:sz w:val="28"/>
          <w:szCs w:val="28"/>
        </w:rPr>
      </w:pPr>
      <w:r w:rsidRPr="00EC6E2A">
        <w:rPr>
          <w:rStyle w:val="fontstyle21"/>
          <w:rFonts w:ascii="Times New Roman" w:hAnsi="Times New Roman" w:cs="Times New Roman"/>
          <w:sz w:val="28"/>
          <w:szCs w:val="28"/>
        </w:rPr>
        <w:t xml:space="preserve">PATTERN </w:t>
      </w:r>
      <w:r w:rsidR="00A878FA">
        <w:rPr>
          <w:rStyle w:val="fontstyle21"/>
          <w:rFonts w:ascii="Times New Roman" w:hAnsi="Times New Roman" w:cs="Times New Roman"/>
          <w:sz w:val="28"/>
          <w:szCs w:val="28"/>
        </w:rPr>
        <w:t>POLYIMIDE</w:t>
      </w:r>
      <w:r w:rsidRPr="00EC6E2A">
        <w:rPr>
          <w:rStyle w:val="fontstyle21"/>
          <w:rFonts w:ascii="Times New Roman" w:hAnsi="Times New Roman" w:cs="Times New Roman"/>
          <w:sz w:val="28"/>
          <w:szCs w:val="28"/>
        </w:rPr>
        <w:t xml:space="preserve"> (TOP OPEN FEATURES AND EDGE)</w:t>
      </w:r>
    </w:p>
    <w:p w14:paraId="589D9C2F" w14:textId="1944B1B1" w:rsidR="000F622C" w:rsidRPr="000F622C" w:rsidRDefault="000F622C" w:rsidP="002324B4">
      <w:pPr>
        <w:spacing w:line="360" w:lineRule="auto"/>
        <w:jc w:val="both"/>
        <w:rPr>
          <w:rFonts w:ascii="Times New Roman" w:hAnsi="Times New Roman" w:cs="Times New Roman"/>
        </w:rPr>
      </w:pPr>
      <w:r w:rsidRPr="000F622C">
        <w:rPr>
          <w:rFonts w:ascii="Times New Roman" w:hAnsi="Times New Roman" w:cs="Times New Roman"/>
        </w:rPr>
        <w:t xml:space="preserve">4.1 </w:t>
      </w:r>
      <w:r w:rsidR="001B6A06" w:rsidRPr="001B6A06">
        <w:rPr>
          <w:rFonts w:ascii="Times New Roman" w:hAnsi="Times New Roman" w:cs="Times New Roman"/>
        </w:rPr>
        <w:t>Deposition of photoresist</w:t>
      </w:r>
    </w:p>
    <w:p w14:paraId="380DBF9D" w14:textId="1E7E821C" w:rsidR="000F622C" w:rsidRPr="001B6A06" w:rsidRDefault="000F622C" w:rsidP="002324B4">
      <w:pPr>
        <w:spacing w:line="360" w:lineRule="auto"/>
        <w:jc w:val="both"/>
        <w:rPr>
          <w:rFonts w:ascii="Times New Roman" w:hAnsi="Times New Roman" w:cs="Times New Roman"/>
          <w:i/>
          <w:iCs/>
        </w:rPr>
      </w:pPr>
      <w:r w:rsidRPr="001B6A06">
        <w:rPr>
          <w:rFonts w:ascii="Times New Roman" w:hAnsi="Times New Roman" w:cs="Times New Roman"/>
          <w:i/>
          <w:iCs/>
        </w:rPr>
        <w:t>Materials: P4620 photoresist</w:t>
      </w:r>
      <w:r w:rsidR="006721CC">
        <w:rPr>
          <w:rFonts w:ascii="Times New Roman" w:hAnsi="Times New Roman" w:cs="Times New Roman"/>
          <w:i/>
          <w:iCs/>
        </w:rPr>
        <w:t>.</w:t>
      </w:r>
    </w:p>
    <w:p w14:paraId="67907C8F" w14:textId="77063ECD" w:rsidR="001B6A06" w:rsidRPr="00AB73D7" w:rsidRDefault="000F622C" w:rsidP="002324B4">
      <w:pPr>
        <w:spacing w:line="360" w:lineRule="auto"/>
        <w:jc w:val="both"/>
        <w:rPr>
          <w:rFonts w:ascii="Times New Roman" w:hAnsi="Times New Roman" w:cs="Times New Roman" w:hint="eastAsia"/>
          <w:i/>
          <w:iCs/>
        </w:rPr>
      </w:pPr>
      <w:r w:rsidRPr="001B6A06">
        <w:rPr>
          <w:rFonts w:ascii="Times New Roman" w:hAnsi="Times New Roman" w:cs="Times New Roman"/>
          <w:i/>
          <w:iCs/>
        </w:rPr>
        <w:t>Equipment: Spin coater</w:t>
      </w:r>
      <w:r w:rsidR="00B61570" w:rsidRPr="001B6A06">
        <w:rPr>
          <w:rFonts w:ascii="Times New Roman" w:hAnsi="Times New Roman" w:cs="Times New Roman" w:hint="eastAsia"/>
          <w:i/>
          <w:iCs/>
        </w:rPr>
        <w:t>,</w:t>
      </w:r>
      <w:r w:rsidR="00B61570" w:rsidRPr="001B6A06">
        <w:rPr>
          <w:rFonts w:ascii="Times New Roman" w:hAnsi="Times New Roman" w:cs="Times New Roman"/>
          <w:i/>
          <w:iCs/>
        </w:rPr>
        <w:t xml:space="preserve"> </w:t>
      </w:r>
      <w:r w:rsidRPr="001B6A06">
        <w:rPr>
          <w:rFonts w:ascii="Times New Roman" w:hAnsi="Times New Roman" w:cs="Times New Roman"/>
          <w:i/>
          <w:iCs/>
        </w:rPr>
        <w:t>Hot plate</w:t>
      </w:r>
      <w:r w:rsidR="006721CC">
        <w:rPr>
          <w:rFonts w:ascii="Times New Roman" w:hAnsi="Times New Roman" w:cs="Times New Roman"/>
          <w:i/>
          <w:iCs/>
        </w:rPr>
        <w:t>.</w:t>
      </w:r>
    </w:p>
    <w:p w14:paraId="32FBA2A3" w14:textId="7CFC3930" w:rsidR="00AB73D7" w:rsidRPr="00AB73D7" w:rsidRDefault="00AB73D7" w:rsidP="00AB73D7">
      <w:pPr>
        <w:pStyle w:val="a7"/>
        <w:numPr>
          <w:ilvl w:val="0"/>
          <w:numId w:val="14"/>
        </w:numPr>
        <w:spacing w:line="360" w:lineRule="auto"/>
        <w:ind w:firstLineChars="0"/>
        <w:jc w:val="both"/>
        <w:rPr>
          <w:rFonts w:ascii="Times New Roman" w:hAnsi="Times New Roman" w:cs="Times New Roman"/>
        </w:rPr>
      </w:pPr>
      <w:r w:rsidRPr="00AB73D7">
        <w:rPr>
          <w:rFonts w:ascii="Times New Roman" w:hAnsi="Times New Roman" w:cs="Times New Roman"/>
        </w:rPr>
        <w:t>Degas the photoresist for &gt;1 hour prior to spinning (open the bottle and set it in the hood with the lights off).</w:t>
      </w:r>
    </w:p>
    <w:p w14:paraId="7A9B0327" w14:textId="67D9F68D" w:rsidR="00AB73D7" w:rsidRPr="00AB73D7" w:rsidRDefault="00AB73D7" w:rsidP="00AB73D7">
      <w:pPr>
        <w:pStyle w:val="a7"/>
        <w:numPr>
          <w:ilvl w:val="0"/>
          <w:numId w:val="14"/>
        </w:numPr>
        <w:spacing w:line="360" w:lineRule="auto"/>
        <w:ind w:firstLineChars="0"/>
        <w:jc w:val="both"/>
        <w:rPr>
          <w:rFonts w:ascii="Times New Roman" w:hAnsi="Times New Roman" w:cs="Times New Roman"/>
        </w:rPr>
      </w:pPr>
      <w:r w:rsidRPr="00AB73D7">
        <w:rPr>
          <w:rFonts w:ascii="Times New Roman" w:hAnsi="Times New Roman" w:cs="Times New Roman"/>
        </w:rPr>
        <w:lastRenderedPageBreak/>
        <w:t>Coat 2 dummy wafers in the spin coater before coating real wafers.</w:t>
      </w:r>
    </w:p>
    <w:p w14:paraId="2FA3AFD7" w14:textId="0D6ADA15" w:rsidR="00AB73D7" w:rsidRPr="00AB73D7" w:rsidRDefault="00AB73D7" w:rsidP="00AB73D7">
      <w:pPr>
        <w:spacing w:line="360" w:lineRule="auto"/>
        <w:jc w:val="both"/>
        <w:rPr>
          <w:rFonts w:ascii="Times New Roman" w:hAnsi="Times New Roman" w:cs="Times New Roman"/>
        </w:rPr>
      </w:pPr>
      <w:r w:rsidRPr="00AB73D7">
        <w:rPr>
          <w:rFonts w:ascii="Times New Roman" w:hAnsi="Times New Roman" w:cs="Times New Roman"/>
        </w:rPr>
        <w:t>Note: This step saturates the machine with photoresist and changes the atmosphere in the spinner, leading to more consistent photoresist thicknesses between wafers.</w:t>
      </w:r>
      <w:r>
        <w:rPr>
          <w:rFonts w:ascii="Times New Roman" w:hAnsi="Times New Roman" w:cs="Times New Roman" w:hint="eastAsia"/>
        </w:rPr>
        <w:t xml:space="preserve"> </w:t>
      </w:r>
      <w:r w:rsidRPr="00AB73D7">
        <w:rPr>
          <w:rFonts w:ascii="Times New Roman" w:hAnsi="Times New Roman" w:cs="Times New Roman"/>
        </w:rPr>
        <w:t>The remaining steps (4.1.3 through 4.1.5) are performed one wafer at a time; repeat the following procedure once for each wafer.</w:t>
      </w:r>
      <w:r>
        <w:rPr>
          <w:rFonts w:ascii="Times New Roman" w:hAnsi="Times New Roman" w:cs="Times New Roman" w:hint="eastAsia"/>
        </w:rPr>
        <w:t xml:space="preserve"> </w:t>
      </w:r>
      <w:r w:rsidRPr="00AB73D7">
        <w:rPr>
          <w:rFonts w:ascii="Times New Roman" w:hAnsi="Times New Roman" w:cs="Times New Roman"/>
        </w:rPr>
        <w:t>Blow the wafer with N</w:t>
      </w:r>
      <w:r w:rsidRPr="00AB73D7">
        <w:rPr>
          <w:rFonts w:ascii="Times New Roman" w:hAnsi="Times New Roman" w:cs="Times New Roman"/>
          <w:vertAlign w:val="subscript"/>
        </w:rPr>
        <w:t>2</w:t>
      </w:r>
      <w:r w:rsidRPr="00AB73D7">
        <w:rPr>
          <w:rFonts w:ascii="Times New Roman" w:hAnsi="Times New Roman" w:cs="Times New Roman"/>
        </w:rPr>
        <w:t xml:space="preserve"> to remove any particles on the surface.</w:t>
      </w:r>
    </w:p>
    <w:p w14:paraId="359DAACA" w14:textId="77777777" w:rsidR="00AB73D7" w:rsidRPr="00AB73D7" w:rsidRDefault="00AB73D7" w:rsidP="00AB73D7">
      <w:pPr>
        <w:spacing w:line="360" w:lineRule="auto"/>
        <w:jc w:val="both"/>
        <w:rPr>
          <w:rFonts w:ascii="Times New Roman" w:hAnsi="Times New Roman" w:cs="Times New Roman"/>
        </w:rPr>
      </w:pPr>
      <w:r w:rsidRPr="00AB73D7">
        <w:rPr>
          <w:rFonts w:ascii="Times New Roman" w:hAnsi="Times New Roman" w:cs="Times New Roman"/>
        </w:rPr>
        <w:t>Spin the photoresist to a thickness of 20-22 µm using the following recipe:</w:t>
      </w:r>
    </w:p>
    <w:p w14:paraId="7CADDF7F" w14:textId="77777777" w:rsidR="00AB73D7" w:rsidRPr="00AB73D7" w:rsidRDefault="00AB73D7" w:rsidP="00AB73D7">
      <w:pPr>
        <w:spacing w:line="360" w:lineRule="auto"/>
        <w:jc w:val="both"/>
        <w:rPr>
          <w:rFonts w:ascii="Times New Roman" w:hAnsi="Times New Roman" w:cs="Times New Roman"/>
        </w:rPr>
      </w:pPr>
      <w:r w:rsidRPr="00AB73D7">
        <w:rPr>
          <w:rFonts w:ascii="Times New Roman" w:hAnsi="Times New Roman" w:cs="Times New Roman"/>
        </w:rPr>
        <w:t>The first layer: 5 s, 500 rpm, acceleration 100 rpm/s to spread out the PR puddle, then 2000 rpm at 110°C for 85 seconds. The second layer: 5 s, 500 rpm, acceleration 100 rpm/s to spread out the PR puddle, then 2000 rpm at 110°C for 180 seconds. This will create a resist mask of approximately 20 µm.</w:t>
      </w:r>
    </w:p>
    <w:p w14:paraId="04F2BCEE" w14:textId="3563FC5B" w:rsidR="00AB73D7" w:rsidRPr="00AB73D7" w:rsidRDefault="00AB73D7" w:rsidP="00AB73D7">
      <w:pPr>
        <w:spacing w:line="360" w:lineRule="auto"/>
        <w:jc w:val="both"/>
        <w:rPr>
          <w:rFonts w:ascii="Times New Roman" w:hAnsi="Times New Roman" w:cs="Times New Roman"/>
        </w:rPr>
      </w:pPr>
      <w:r w:rsidRPr="00AB73D7">
        <w:rPr>
          <w:rFonts w:ascii="Times New Roman" w:hAnsi="Times New Roman" w:cs="Times New Roman"/>
        </w:rPr>
        <w:t xml:space="preserve">If the photoresist is not applied correctly (e.g., if not enough photoresist is used to cover the entire wafer or a particle is stuck on the surface), remove the </w:t>
      </w:r>
      <w:proofErr w:type="gramStart"/>
      <w:r w:rsidRPr="00AB73D7">
        <w:rPr>
          <w:rFonts w:ascii="Times New Roman" w:hAnsi="Times New Roman" w:cs="Times New Roman"/>
        </w:rPr>
        <w:t>photoresist</w:t>
      </w:r>
      <w:proofErr w:type="gramEnd"/>
      <w:r w:rsidRPr="00AB73D7">
        <w:rPr>
          <w:rFonts w:ascii="Times New Roman" w:hAnsi="Times New Roman" w:cs="Times New Roman"/>
        </w:rPr>
        <w:t xml:space="preserve"> and return to step 4.1.</w:t>
      </w:r>
    </w:p>
    <w:p w14:paraId="0692FB1C" w14:textId="77777777" w:rsidR="00AB73D7" w:rsidRDefault="00AB73D7" w:rsidP="002324B4">
      <w:pPr>
        <w:spacing w:line="360" w:lineRule="auto"/>
        <w:jc w:val="both"/>
        <w:rPr>
          <w:rFonts w:ascii="Times New Roman" w:hAnsi="Times New Roman" w:cs="Times New Roman" w:hint="eastAsia"/>
        </w:rPr>
      </w:pPr>
    </w:p>
    <w:p w14:paraId="630E9943" w14:textId="692541E8"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4.3 E</w:t>
      </w:r>
      <w:r w:rsidR="00AF69CE">
        <w:rPr>
          <w:rFonts w:ascii="Times New Roman" w:hAnsi="Times New Roman" w:cs="Times New Roman" w:hint="eastAsia"/>
        </w:rPr>
        <w:t>xpose</w:t>
      </w:r>
      <w:r w:rsidRPr="001B6A06">
        <w:rPr>
          <w:rFonts w:ascii="Times New Roman" w:hAnsi="Times New Roman" w:cs="Times New Roman"/>
        </w:rPr>
        <w:t xml:space="preserve"> P</w:t>
      </w:r>
      <w:r w:rsidR="00AF69CE">
        <w:rPr>
          <w:rFonts w:ascii="Times New Roman" w:hAnsi="Times New Roman" w:cs="Times New Roman" w:hint="eastAsia"/>
        </w:rPr>
        <w:t>hotoresist</w:t>
      </w:r>
      <w:r w:rsidR="00AF69CE">
        <w:rPr>
          <w:rFonts w:ascii="Times New Roman" w:hAnsi="Times New Roman" w:cs="Times New Roman"/>
        </w:rPr>
        <w:t xml:space="preserve"> </w:t>
      </w:r>
    </w:p>
    <w:p w14:paraId="0123F89E" w14:textId="77777777" w:rsidR="00AF69CE" w:rsidRPr="00AF69CE" w:rsidRDefault="00AF69CE" w:rsidP="002324B4">
      <w:pPr>
        <w:spacing w:line="360" w:lineRule="auto"/>
        <w:jc w:val="both"/>
        <w:rPr>
          <w:rFonts w:ascii="Times New Roman" w:hAnsi="Times New Roman" w:cs="Times New Roman"/>
          <w:i/>
          <w:iCs/>
        </w:rPr>
      </w:pPr>
      <w:r w:rsidRPr="00AF69CE">
        <w:rPr>
          <w:rFonts w:ascii="Times New Roman" w:hAnsi="Times New Roman" w:cs="Times New Roman"/>
          <w:i/>
          <w:iCs/>
        </w:rPr>
        <w:t xml:space="preserve">Equipment: Hot plate </w:t>
      </w:r>
      <w:r w:rsidRPr="00AF69CE">
        <w:rPr>
          <w:rFonts w:ascii="Times New Roman" w:hAnsi="Times New Roman" w:cs="Times New Roman" w:hint="eastAsia"/>
          <w:i/>
          <w:iCs/>
        </w:rPr>
        <w:t>and</w:t>
      </w:r>
      <w:r w:rsidRPr="00AF69CE">
        <w:rPr>
          <w:rFonts w:ascii="Times New Roman" w:hAnsi="Times New Roman" w:cs="Times New Roman"/>
          <w:i/>
          <w:iCs/>
        </w:rPr>
        <w:t xml:space="preserve"> Mask aligner (MAB6).</w:t>
      </w:r>
    </w:p>
    <w:p w14:paraId="0F67EBB4" w14:textId="464599E4" w:rsidR="001B6A06" w:rsidRPr="00AF69CE" w:rsidRDefault="001B6A06" w:rsidP="002324B4">
      <w:pPr>
        <w:spacing w:line="360" w:lineRule="auto"/>
        <w:jc w:val="both"/>
        <w:rPr>
          <w:rFonts w:ascii="Times New Roman" w:hAnsi="Times New Roman" w:cs="Times New Roman"/>
          <w:i/>
          <w:iCs/>
        </w:rPr>
      </w:pPr>
      <w:r w:rsidRPr="00AF69CE">
        <w:rPr>
          <w:rFonts w:ascii="Times New Roman" w:hAnsi="Times New Roman" w:cs="Times New Roman"/>
          <w:i/>
          <w:iCs/>
        </w:rPr>
        <w:t xml:space="preserve">Etch </w:t>
      </w:r>
      <w:proofErr w:type="gramStart"/>
      <w:r w:rsidRPr="00AF69CE">
        <w:rPr>
          <w:rFonts w:ascii="Times New Roman" w:hAnsi="Times New Roman" w:cs="Times New Roman"/>
          <w:i/>
          <w:iCs/>
        </w:rPr>
        <w:t>mask</w:t>
      </w:r>
      <w:proofErr w:type="gramEnd"/>
      <w:r w:rsidR="00AF69CE">
        <w:rPr>
          <w:rFonts w:ascii="Times New Roman" w:hAnsi="Times New Roman" w:cs="Times New Roman"/>
          <w:i/>
          <w:iCs/>
        </w:rPr>
        <w:t xml:space="preserve"> </w:t>
      </w:r>
    </w:p>
    <w:p w14:paraId="00504B2E" w14:textId="77777777"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1. Load metal mask into the mask aligner</w:t>
      </w:r>
    </w:p>
    <w:p w14:paraId="55FDF4AB" w14:textId="130A81DF"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Note: all steps (4.3.2 through 4.3.4) are performed one wafer at a time; repeat the following procedure</w:t>
      </w:r>
      <w:r w:rsidR="00AF69CE">
        <w:rPr>
          <w:rFonts w:ascii="Times New Roman" w:hAnsi="Times New Roman" w:cs="Times New Roman" w:hint="eastAsia"/>
        </w:rPr>
        <w:t xml:space="preserve"> </w:t>
      </w:r>
      <w:r w:rsidRPr="001B6A06">
        <w:rPr>
          <w:rFonts w:ascii="Times New Roman" w:hAnsi="Times New Roman" w:cs="Times New Roman"/>
        </w:rPr>
        <w:t>once for each wafer</w:t>
      </w:r>
      <w:r w:rsidR="00AF69CE">
        <w:rPr>
          <w:rFonts w:ascii="Times New Roman" w:hAnsi="Times New Roman" w:cs="Times New Roman"/>
        </w:rPr>
        <w:t>.</w:t>
      </w:r>
    </w:p>
    <w:p w14:paraId="0AA031F8" w14:textId="152515DD"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 xml:space="preserve">2. Load wafer into the mask aligner and align the metal layer to the </w:t>
      </w:r>
      <w:proofErr w:type="spellStart"/>
      <w:r w:rsidRPr="001B6A06">
        <w:rPr>
          <w:rFonts w:ascii="Times New Roman" w:hAnsi="Times New Roman" w:cs="Times New Roman"/>
        </w:rPr>
        <w:t>the</w:t>
      </w:r>
      <w:proofErr w:type="spellEnd"/>
      <w:r w:rsidRPr="001B6A06">
        <w:rPr>
          <w:rFonts w:ascii="Times New Roman" w:hAnsi="Times New Roman" w:cs="Times New Roman"/>
        </w:rPr>
        <w:t xml:space="preserve"> mask pattern</w:t>
      </w:r>
      <w:r w:rsidR="00AF69CE">
        <w:rPr>
          <w:rFonts w:ascii="Times New Roman" w:hAnsi="Times New Roman" w:cs="Times New Roman"/>
        </w:rPr>
        <w:t>.</w:t>
      </w:r>
    </w:p>
    <w:p w14:paraId="3EA9B582" w14:textId="61D97635" w:rsidR="001B6A06" w:rsidRPr="00AF69CE" w:rsidRDefault="001B6A06" w:rsidP="002324B4">
      <w:pPr>
        <w:spacing w:line="360" w:lineRule="auto"/>
        <w:jc w:val="both"/>
        <w:rPr>
          <w:rFonts w:ascii="Times New Roman" w:hAnsi="Times New Roman" w:cs="Times New Roman"/>
        </w:rPr>
      </w:pPr>
      <w:r w:rsidRPr="001B6A06">
        <w:rPr>
          <w:rFonts w:ascii="Times New Roman" w:hAnsi="Times New Roman" w:cs="Times New Roman"/>
        </w:rPr>
        <w:t xml:space="preserve">3. Expose wafer through etch mask 1 in soft contact mode at </w:t>
      </w:r>
      <w:r w:rsidR="00AF69CE">
        <w:rPr>
          <w:rFonts w:ascii="Times New Roman" w:hAnsi="Times New Roman" w:cs="Times New Roman"/>
        </w:rPr>
        <w:t>1600</w:t>
      </w:r>
      <w:r w:rsidRPr="001B6A06">
        <w:rPr>
          <w:rFonts w:ascii="Times New Roman" w:hAnsi="Times New Roman" w:cs="Times New Roman"/>
        </w:rPr>
        <w:t xml:space="preserve"> </w:t>
      </w:r>
      <w:proofErr w:type="spellStart"/>
      <w:r w:rsidRPr="001B6A06">
        <w:rPr>
          <w:rFonts w:ascii="Times New Roman" w:hAnsi="Times New Roman" w:cs="Times New Roman"/>
        </w:rPr>
        <w:t>mJ</w:t>
      </w:r>
      <w:proofErr w:type="spellEnd"/>
      <w:r w:rsidRPr="001B6A06">
        <w:rPr>
          <w:rFonts w:ascii="Times New Roman" w:hAnsi="Times New Roman" w:cs="Times New Roman"/>
        </w:rPr>
        <w:t>/cm</w:t>
      </w:r>
      <w:r w:rsidRPr="00AF69CE">
        <w:rPr>
          <w:rFonts w:ascii="Times New Roman" w:hAnsi="Times New Roman" w:cs="Times New Roman"/>
          <w:vertAlign w:val="superscript"/>
        </w:rPr>
        <w:t>2</w:t>
      </w:r>
      <w:r w:rsidR="00AF69CE">
        <w:rPr>
          <w:rFonts w:ascii="Times New Roman" w:hAnsi="Times New Roman" w:cs="Times New Roman"/>
        </w:rPr>
        <w:t>.</w:t>
      </w:r>
    </w:p>
    <w:p w14:paraId="2A710DD2" w14:textId="0D229D11" w:rsidR="00AB73D7" w:rsidRPr="00AB73D7" w:rsidRDefault="001B6A06" w:rsidP="002324B4">
      <w:pPr>
        <w:spacing w:line="360" w:lineRule="auto"/>
        <w:jc w:val="both"/>
        <w:rPr>
          <w:rFonts w:ascii="Times New Roman" w:hAnsi="Times New Roman" w:cs="Times New Roman" w:hint="eastAsia"/>
        </w:rPr>
      </w:pPr>
      <w:r w:rsidRPr="001B6A06">
        <w:rPr>
          <w:rFonts w:ascii="Times New Roman" w:hAnsi="Times New Roman" w:cs="Times New Roman"/>
        </w:rPr>
        <w:t>4. Place wafer immediately into DI water bath after exposure for at least 2 minutes to prevent</w:t>
      </w:r>
      <w:r w:rsidR="00AF69CE">
        <w:rPr>
          <w:rFonts w:ascii="Times New Roman" w:hAnsi="Times New Roman" w:cs="Times New Roman" w:hint="eastAsia"/>
        </w:rPr>
        <w:t xml:space="preserve"> o</w:t>
      </w:r>
      <w:r w:rsidRPr="001B6A06">
        <w:rPr>
          <w:rFonts w:ascii="Times New Roman" w:hAnsi="Times New Roman" w:cs="Times New Roman"/>
        </w:rPr>
        <w:t>verheating</w:t>
      </w:r>
      <w:r w:rsidR="00AF69CE">
        <w:rPr>
          <w:rFonts w:ascii="Times New Roman" w:hAnsi="Times New Roman" w:cs="Times New Roman"/>
        </w:rPr>
        <w:t>.</w:t>
      </w:r>
    </w:p>
    <w:p w14:paraId="73BF840D" w14:textId="77777777" w:rsidR="00AB73D7" w:rsidRPr="001B6A06" w:rsidRDefault="00AB73D7" w:rsidP="002324B4">
      <w:pPr>
        <w:spacing w:line="360" w:lineRule="auto"/>
        <w:jc w:val="both"/>
        <w:rPr>
          <w:rFonts w:ascii="Times New Roman" w:hAnsi="Times New Roman" w:cs="Times New Roman" w:hint="eastAsia"/>
        </w:rPr>
      </w:pPr>
    </w:p>
    <w:p w14:paraId="4CADC6ED" w14:textId="051E6FEB"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4.4 D</w:t>
      </w:r>
      <w:r w:rsidR="00701356">
        <w:rPr>
          <w:rFonts w:ascii="Times New Roman" w:hAnsi="Times New Roman" w:cs="Times New Roman"/>
        </w:rPr>
        <w:t xml:space="preserve">evelop </w:t>
      </w:r>
      <w:r w:rsidR="00701356" w:rsidRPr="001B6A06">
        <w:rPr>
          <w:rFonts w:ascii="Times New Roman" w:hAnsi="Times New Roman" w:cs="Times New Roman"/>
        </w:rPr>
        <w:t>P</w:t>
      </w:r>
      <w:r w:rsidR="00701356">
        <w:rPr>
          <w:rFonts w:ascii="Times New Roman" w:hAnsi="Times New Roman" w:cs="Times New Roman" w:hint="eastAsia"/>
        </w:rPr>
        <w:t>hotoresist</w:t>
      </w:r>
    </w:p>
    <w:p w14:paraId="41B5420C" w14:textId="713AA651" w:rsidR="001B6A06" w:rsidRPr="00A0620E" w:rsidRDefault="001B6A06" w:rsidP="002324B4">
      <w:pPr>
        <w:spacing w:line="360" w:lineRule="auto"/>
        <w:jc w:val="both"/>
        <w:rPr>
          <w:rFonts w:ascii="Times New Roman" w:hAnsi="Times New Roman" w:cs="Times New Roman"/>
          <w:i/>
          <w:iCs/>
        </w:rPr>
      </w:pPr>
      <w:r w:rsidRPr="00A0620E">
        <w:rPr>
          <w:rFonts w:ascii="Times New Roman" w:hAnsi="Times New Roman" w:cs="Times New Roman"/>
          <w:i/>
          <w:iCs/>
        </w:rPr>
        <w:t xml:space="preserve">Materials: </w:t>
      </w:r>
      <w:r w:rsidR="003B1918" w:rsidRPr="00A0620E">
        <w:rPr>
          <w:rFonts w:ascii="Times New Roman" w:hAnsi="Times New Roman" w:cs="Times New Roman"/>
          <w:i/>
          <w:iCs/>
        </w:rPr>
        <w:t>AZ400K</w:t>
      </w:r>
      <w:r w:rsidRPr="00A0620E">
        <w:rPr>
          <w:rFonts w:ascii="Times New Roman" w:hAnsi="Times New Roman" w:cs="Times New Roman"/>
          <w:i/>
          <w:iCs/>
        </w:rPr>
        <w:t xml:space="preserve"> developer</w:t>
      </w:r>
    </w:p>
    <w:p w14:paraId="61B398EE" w14:textId="77777777" w:rsidR="001B6A06" w:rsidRPr="00A0620E" w:rsidRDefault="001B6A06" w:rsidP="002324B4">
      <w:pPr>
        <w:spacing w:line="360" w:lineRule="auto"/>
        <w:jc w:val="both"/>
        <w:rPr>
          <w:rFonts w:ascii="Times New Roman" w:hAnsi="Times New Roman" w:cs="Times New Roman"/>
          <w:i/>
          <w:iCs/>
        </w:rPr>
      </w:pPr>
      <w:r w:rsidRPr="00A0620E">
        <w:rPr>
          <w:rFonts w:ascii="Times New Roman" w:hAnsi="Times New Roman" w:cs="Times New Roman"/>
          <w:i/>
          <w:iCs/>
        </w:rPr>
        <w:t>Equipment: Plastic trays: general use (unlabeled) and designated for developer</w:t>
      </w:r>
    </w:p>
    <w:p w14:paraId="6581DC85" w14:textId="1DC7AB81" w:rsidR="001B6A06" w:rsidRPr="00A0620E" w:rsidRDefault="001B6A06" w:rsidP="002324B4">
      <w:pPr>
        <w:spacing w:line="360" w:lineRule="auto"/>
        <w:jc w:val="both"/>
        <w:rPr>
          <w:rFonts w:ascii="Times New Roman" w:hAnsi="Times New Roman" w:cs="Times New Roman"/>
          <w:i/>
          <w:iCs/>
        </w:rPr>
      </w:pPr>
      <w:r w:rsidRPr="00A0620E">
        <w:rPr>
          <w:rFonts w:ascii="Times New Roman" w:hAnsi="Times New Roman" w:cs="Times New Roman"/>
          <w:i/>
          <w:iCs/>
        </w:rPr>
        <w:t>Note: all steps (4.4.1 through 4.4.5) are performed one wafer at a time; repeat the following procedure</w:t>
      </w:r>
      <w:r w:rsidR="00A0620E">
        <w:rPr>
          <w:rFonts w:ascii="Times New Roman" w:hAnsi="Times New Roman" w:cs="Times New Roman" w:hint="eastAsia"/>
          <w:i/>
          <w:iCs/>
        </w:rPr>
        <w:t xml:space="preserve"> </w:t>
      </w:r>
      <w:r w:rsidRPr="00A0620E">
        <w:rPr>
          <w:rFonts w:ascii="Times New Roman" w:hAnsi="Times New Roman" w:cs="Times New Roman"/>
          <w:i/>
          <w:iCs/>
        </w:rPr>
        <w:t>once for each wafer</w:t>
      </w:r>
    </w:p>
    <w:p w14:paraId="0E5D028C" w14:textId="2F261C4D"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 xml:space="preserve">1. Develop wafer in developer bath (1:4 ratio of </w:t>
      </w:r>
      <w:r w:rsidR="00904E68">
        <w:rPr>
          <w:rFonts w:ascii="Times New Roman" w:hAnsi="Times New Roman" w:cs="Times New Roman"/>
        </w:rPr>
        <w:t>AZ400K</w:t>
      </w:r>
      <w:r w:rsidRPr="001B6A06">
        <w:rPr>
          <w:rFonts w:ascii="Times New Roman" w:hAnsi="Times New Roman" w:cs="Times New Roman"/>
        </w:rPr>
        <w:t xml:space="preserve"> developer to DI water) for 75 seconds with</w:t>
      </w:r>
      <w:r w:rsidR="00904E68">
        <w:rPr>
          <w:rFonts w:ascii="Times New Roman" w:hAnsi="Times New Roman" w:cs="Times New Roman" w:hint="eastAsia"/>
        </w:rPr>
        <w:t xml:space="preserve"> </w:t>
      </w:r>
      <w:r w:rsidRPr="001B6A06">
        <w:rPr>
          <w:rFonts w:ascii="Times New Roman" w:hAnsi="Times New Roman" w:cs="Times New Roman"/>
        </w:rPr>
        <w:t>mild agitation</w:t>
      </w:r>
      <w:r w:rsidR="00904E68">
        <w:rPr>
          <w:rFonts w:ascii="Times New Roman" w:hAnsi="Times New Roman" w:cs="Times New Roman"/>
        </w:rPr>
        <w:t>.</w:t>
      </w:r>
    </w:p>
    <w:p w14:paraId="64294E3E" w14:textId="43FAD8A0"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lastRenderedPageBreak/>
        <w:t>a. Development time will need to be adjusted based on age of photoresist and developer</w:t>
      </w:r>
      <w:r w:rsidR="00904E68">
        <w:rPr>
          <w:rFonts w:ascii="Times New Roman" w:hAnsi="Times New Roman" w:cs="Times New Roman" w:hint="eastAsia"/>
        </w:rPr>
        <w:t xml:space="preserve"> </w:t>
      </w:r>
      <w:r w:rsidRPr="001B6A06">
        <w:rPr>
          <w:rFonts w:ascii="Times New Roman" w:hAnsi="Times New Roman" w:cs="Times New Roman"/>
        </w:rPr>
        <w:t>and environmental conditions</w:t>
      </w:r>
      <w:r w:rsidR="00904E68">
        <w:rPr>
          <w:rFonts w:ascii="Times New Roman" w:hAnsi="Times New Roman" w:cs="Times New Roman"/>
        </w:rPr>
        <w:t>.</w:t>
      </w:r>
    </w:p>
    <w:p w14:paraId="1FAB890D" w14:textId="095556D5"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2. After development, move wafer quickly to a water bath, then flush 3x with DI water</w:t>
      </w:r>
      <w:r w:rsidR="00904E68">
        <w:rPr>
          <w:rFonts w:ascii="Times New Roman" w:hAnsi="Times New Roman" w:cs="Times New Roman"/>
        </w:rPr>
        <w:t>.</w:t>
      </w:r>
    </w:p>
    <w:p w14:paraId="12B57A1D" w14:textId="29F0E1A7"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3. Blow dry with N</w:t>
      </w:r>
      <w:r w:rsidRPr="00904E68">
        <w:rPr>
          <w:rFonts w:ascii="Times New Roman" w:hAnsi="Times New Roman" w:cs="Times New Roman"/>
          <w:vertAlign w:val="subscript"/>
        </w:rPr>
        <w:t>2</w:t>
      </w:r>
      <w:r w:rsidR="00904E68">
        <w:rPr>
          <w:rFonts w:ascii="Times New Roman" w:hAnsi="Times New Roman" w:cs="Times New Roman"/>
        </w:rPr>
        <w:t>.</w:t>
      </w:r>
    </w:p>
    <w:p w14:paraId="571A5B76" w14:textId="190D86F5"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4. Inspect developed features under microscope and develop for additional time if needed</w:t>
      </w:r>
      <w:r w:rsidR="00904E68">
        <w:rPr>
          <w:rFonts w:ascii="Times New Roman" w:hAnsi="Times New Roman" w:cs="Times New Roman"/>
        </w:rPr>
        <w:t>.</w:t>
      </w:r>
    </w:p>
    <w:p w14:paraId="751C471F" w14:textId="6254DFF7" w:rsidR="00701356" w:rsidRDefault="001B6A06" w:rsidP="002324B4">
      <w:pPr>
        <w:spacing w:line="360" w:lineRule="auto"/>
        <w:jc w:val="both"/>
        <w:rPr>
          <w:rFonts w:ascii="Times New Roman" w:hAnsi="Times New Roman" w:cs="Times New Roman"/>
        </w:rPr>
      </w:pPr>
      <w:r w:rsidRPr="001B6A06">
        <w:rPr>
          <w:rFonts w:ascii="Times New Roman" w:hAnsi="Times New Roman" w:cs="Times New Roman"/>
        </w:rPr>
        <w:t xml:space="preserve">5. </w:t>
      </w:r>
      <w:r w:rsidR="00B10947" w:rsidRPr="00B10947">
        <w:rPr>
          <w:rFonts w:ascii="Times New Roman" w:hAnsi="Times New Roman" w:cs="Times New Roman"/>
        </w:rPr>
        <w:t>If the photoresist is not applied correctly (e.g., if the exposure dose is incorrect, if it has been overdeveloped, or if it has been scratched), remove the photoresist and return to step 4.4.1.</w:t>
      </w:r>
    </w:p>
    <w:p w14:paraId="21D56CE5" w14:textId="77777777" w:rsidR="00B10947" w:rsidRPr="001B6A06" w:rsidRDefault="00B10947" w:rsidP="002324B4">
      <w:pPr>
        <w:spacing w:line="360" w:lineRule="auto"/>
        <w:jc w:val="both"/>
        <w:rPr>
          <w:rFonts w:ascii="Times New Roman" w:hAnsi="Times New Roman" w:cs="Times New Roman"/>
        </w:rPr>
      </w:pPr>
    </w:p>
    <w:p w14:paraId="0131A99B" w14:textId="74ADCC0D"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4.5 E</w:t>
      </w:r>
      <w:r w:rsidR="00701356">
        <w:rPr>
          <w:rFonts w:ascii="Times New Roman" w:hAnsi="Times New Roman" w:cs="Times New Roman"/>
        </w:rPr>
        <w:t>tch</w:t>
      </w:r>
      <w:r w:rsidRPr="001B6A06">
        <w:rPr>
          <w:rFonts w:ascii="Times New Roman" w:hAnsi="Times New Roman" w:cs="Times New Roman"/>
        </w:rPr>
        <w:t xml:space="preserve"> </w:t>
      </w:r>
      <w:r w:rsidR="00701356" w:rsidRPr="00701356">
        <w:rPr>
          <w:rFonts w:ascii="Times New Roman" w:hAnsi="Times New Roman" w:cs="Times New Roman"/>
        </w:rPr>
        <w:t>Polyimide</w:t>
      </w:r>
    </w:p>
    <w:p w14:paraId="7C962149" w14:textId="4F42F40C" w:rsid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 xml:space="preserve">1. Etch through the thickness of the top </w:t>
      </w:r>
      <w:r w:rsidR="00701356" w:rsidRPr="00701356">
        <w:rPr>
          <w:rFonts w:ascii="Times New Roman" w:hAnsi="Times New Roman" w:cs="Times New Roman"/>
        </w:rPr>
        <w:t>Polyimide</w:t>
      </w:r>
      <w:r w:rsidRPr="001B6A06">
        <w:rPr>
          <w:rFonts w:ascii="Times New Roman" w:hAnsi="Times New Roman" w:cs="Times New Roman"/>
        </w:rPr>
        <w:t xml:space="preserve"> layer (down to the metal layer for any exposed</w:t>
      </w:r>
      <w:r w:rsidR="00DA686D">
        <w:rPr>
          <w:rFonts w:ascii="Times New Roman" w:hAnsi="Times New Roman" w:cs="Times New Roman" w:hint="eastAsia"/>
        </w:rPr>
        <w:t xml:space="preserve"> </w:t>
      </w:r>
      <w:r w:rsidRPr="001B6A06">
        <w:rPr>
          <w:rFonts w:ascii="Times New Roman" w:hAnsi="Times New Roman" w:cs="Times New Roman"/>
        </w:rPr>
        <w:t>metal features) on each wafer using the DRIE</w:t>
      </w:r>
      <w:r w:rsidR="00DA686D">
        <w:rPr>
          <w:rFonts w:ascii="Times New Roman" w:hAnsi="Times New Roman" w:cs="Times New Roman"/>
        </w:rPr>
        <w:t>.</w:t>
      </w:r>
    </w:p>
    <w:p w14:paraId="3BCFB5FD" w14:textId="77777777" w:rsidR="00BB07C6" w:rsidRPr="001B6A06" w:rsidRDefault="00BB07C6" w:rsidP="002324B4">
      <w:pPr>
        <w:spacing w:line="360" w:lineRule="auto"/>
        <w:jc w:val="both"/>
        <w:rPr>
          <w:rFonts w:ascii="Times New Roman" w:hAnsi="Times New Roman" w:cs="Times New Roman"/>
        </w:rPr>
      </w:pPr>
    </w:p>
    <w:p w14:paraId="2687E4BB" w14:textId="008F2DDE" w:rsidR="001B6A06" w:rsidRP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 xml:space="preserve">4.6 </w:t>
      </w:r>
      <w:r w:rsidR="00DA686D" w:rsidRPr="00DA686D">
        <w:rPr>
          <w:rFonts w:ascii="Times New Roman" w:hAnsi="Times New Roman" w:cs="Times New Roman"/>
        </w:rPr>
        <w:t>Remove the remaining photoresist</w:t>
      </w:r>
      <w:r w:rsidR="00DA686D">
        <w:rPr>
          <w:rFonts w:ascii="Times New Roman" w:hAnsi="Times New Roman" w:cs="Times New Roman"/>
        </w:rPr>
        <w:t>.</w:t>
      </w:r>
    </w:p>
    <w:p w14:paraId="10B854EF" w14:textId="11B6F6B3" w:rsidR="001B6A06" w:rsidRDefault="001B6A06" w:rsidP="002324B4">
      <w:pPr>
        <w:spacing w:line="360" w:lineRule="auto"/>
        <w:jc w:val="both"/>
        <w:rPr>
          <w:rFonts w:ascii="Times New Roman" w:hAnsi="Times New Roman" w:cs="Times New Roman"/>
        </w:rPr>
      </w:pPr>
      <w:r w:rsidRPr="001B6A06">
        <w:rPr>
          <w:rFonts w:ascii="Times New Roman" w:hAnsi="Times New Roman" w:cs="Times New Roman"/>
        </w:rPr>
        <w:t xml:space="preserve">1. </w:t>
      </w:r>
      <w:r w:rsidR="00DA686D" w:rsidRPr="00DA686D">
        <w:rPr>
          <w:rFonts w:ascii="Times New Roman" w:hAnsi="Times New Roman" w:cs="Times New Roman"/>
        </w:rPr>
        <w:t>Clean off the excess photoresist with acetone</w:t>
      </w:r>
      <w:r w:rsidR="00DA686D">
        <w:rPr>
          <w:rFonts w:ascii="Times New Roman" w:hAnsi="Times New Roman" w:cs="Times New Roman"/>
        </w:rPr>
        <w:t>.</w:t>
      </w:r>
    </w:p>
    <w:p w14:paraId="053E5BFD" w14:textId="77777777" w:rsidR="00827B73" w:rsidRDefault="00827B73" w:rsidP="002324B4">
      <w:pPr>
        <w:spacing w:line="360" w:lineRule="auto"/>
        <w:jc w:val="both"/>
        <w:rPr>
          <w:rFonts w:ascii="Times New Roman" w:hAnsi="Times New Roman" w:cs="Times New Roman"/>
        </w:rPr>
      </w:pPr>
    </w:p>
    <w:p w14:paraId="0B9DC764" w14:textId="5035AEF9" w:rsidR="00827B73" w:rsidRDefault="00827B73" w:rsidP="002324B4">
      <w:pPr>
        <w:pStyle w:val="a7"/>
        <w:numPr>
          <w:ilvl w:val="0"/>
          <w:numId w:val="4"/>
        </w:numPr>
        <w:spacing w:line="360" w:lineRule="auto"/>
        <w:ind w:firstLineChars="0"/>
        <w:jc w:val="both"/>
        <w:rPr>
          <w:rFonts w:ascii="Times New Roman" w:hAnsi="Times New Roman" w:cs="Times New Roman"/>
        </w:rPr>
      </w:pPr>
      <w:r>
        <w:rPr>
          <w:rFonts w:ascii="Times New Roman" w:hAnsi="Times New Roman" w:cs="Times New Roman"/>
        </w:rPr>
        <w:t>POLYIMIDE STRIPPING FROM WAFERS</w:t>
      </w:r>
    </w:p>
    <w:p w14:paraId="11AD2481" w14:textId="1C1378FC" w:rsidR="00827B73" w:rsidRDefault="00B10947" w:rsidP="002324B4">
      <w:pPr>
        <w:pStyle w:val="a7"/>
        <w:numPr>
          <w:ilvl w:val="0"/>
          <w:numId w:val="10"/>
        </w:numPr>
        <w:spacing w:line="360" w:lineRule="auto"/>
        <w:ind w:firstLineChars="0"/>
        <w:jc w:val="both"/>
        <w:rPr>
          <w:rFonts w:ascii="Times New Roman" w:hAnsi="Times New Roman" w:cs="Times New Roman"/>
        </w:rPr>
      </w:pPr>
      <w:r w:rsidRPr="00B10947">
        <w:rPr>
          <w:rFonts w:ascii="Times New Roman" w:hAnsi="Times New Roman" w:cs="Times New Roman"/>
        </w:rPr>
        <w:t>The polyimide treated in the above steps is soaked in the copper etchant and immersed overnight, allowing the sacrificial layer Cu to completely dissolve. Subsequently, the polyimide is peeled off from the silicon wafer.</w:t>
      </w:r>
    </w:p>
    <w:p w14:paraId="4C6B32B2" w14:textId="77777777" w:rsidR="004135AC" w:rsidRDefault="004135AC" w:rsidP="004135AC">
      <w:pPr>
        <w:pStyle w:val="a7"/>
        <w:spacing w:line="360" w:lineRule="auto"/>
        <w:ind w:left="360" w:firstLineChars="0" w:firstLine="0"/>
        <w:jc w:val="both"/>
        <w:rPr>
          <w:rFonts w:ascii="Times New Roman" w:hAnsi="Times New Roman" w:cs="Times New Roman"/>
        </w:rPr>
      </w:pPr>
    </w:p>
    <w:p w14:paraId="6119F636" w14:textId="77777777" w:rsidR="00BB07C6" w:rsidRPr="00BB07C6" w:rsidRDefault="00BB07C6" w:rsidP="00BB07C6">
      <w:pPr>
        <w:spacing w:line="360" w:lineRule="auto"/>
        <w:jc w:val="both"/>
        <w:rPr>
          <w:rFonts w:ascii="Times New Roman" w:hAnsi="Times New Roman" w:cs="Times New Roman"/>
        </w:rPr>
      </w:pPr>
    </w:p>
    <w:p w14:paraId="01A40C04" w14:textId="5F29A4B1" w:rsidR="00827B73" w:rsidRDefault="00827B73" w:rsidP="002324B4">
      <w:pPr>
        <w:pStyle w:val="a7"/>
        <w:numPr>
          <w:ilvl w:val="0"/>
          <w:numId w:val="4"/>
        </w:numPr>
        <w:spacing w:line="360" w:lineRule="auto"/>
        <w:ind w:firstLineChars="0"/>
        <w:jc w:val="both"/>
        <w:rPr>
          <w:rFonts w:ascii="Times New Roman" w:hAnsi="Times New Roman" w:cs="Times New Roman"/>
        </w:rPr>
      </w:pPr>
      <w:r w:rsidRPr="00827B73">
        <w:rPr>
          <w:rFonts w:ascii="Times New Roman" w:hAnsi="Times New Roman" w:cs="Times New Roman"/>
        </w:rPr>
        <w:t>C</w:t>
      </w:r>
      <w:r>
        <w:rPr>
          <w:rFonts w:ascii="Times New Roman" w:hAnsi="Times New Roman" w:cs="Times New Roman"/>
        </w:rPr>
        <w:t>ONDUCTIVE CONNECTION</w:t>
      </w:r>
    </w:p>
    <w:p w14:paraId="229F582A" w14:textId="20277BCA" w:rsidR="00827B73" w:rsidRDefault="00AD1E00" w:rsidP="002324B4">
      <w:pPr>
        <w:pStyle w:val="a7"/>
        <w:numPr>
          <w:ilvl w:val="0"/>
          <w:numId w:val="7"/>
        </w:numPr>
        <w:spacing w:line="360" w:lineRule="auto"/>
        <w:ind w:firstLineChars="0"/>
        <w:jc w:val="both"/>
        <w:rPr>
          <w:rFonts w:ascii="Times New Roman" w:hAnsi="Times New Roman" w:cs="Times New Roman"/>
        </w:rPr>
      </w:pPr>
      <w:r w:rsidRPr="00AD1E00">
        <w:rPr>
          <w:rFonts w:ascii="Times New Roman" w:hAnsi="Times New Roman" w:cs="Times New Roman"/>
        </w:rPr>
        <w:t>The metal layer of the sensor is attached to it using a commercial silver ACF tape under hot pressure at 350°C for 30 s.</w:t>
      </w:r>
      <w:r>
        <w:rPr>
          <w:rFonts w:ascii="Times New Roman" w:hAnsi="Times New Roman" w:cs="Times New Roman"/>
        </w:rPr>
        <w:t xml:space="preserve"> </w:t>
      </w:r>
    </w:p>
    <w:p w14:paraId="08C3C26B" w14:textId="77777777" w:rsidR="00AD1E00" w:rsidRDefault="00AD1E00" w:rsidP="002324B4">
      <w:pPr>
        <w:spacing w:line="360" w:lineRule="auto"/>
        <w:jc w:val="both"/>
        <w:rPr>
          <w:rFonts w:ascii="Times New Roman" w:hAnsi="Times New Roman" w:cs="Times New Roman"/>
        </w:rPr>
      </w:pPr>
    </w:p>
    <w:p w14:paraId="05B5BDD1" w14:textId="1B002726" w:rsidR="00AD1E00" w:rsidRPr="00AD1E00" w:rsidRDefault="00AD1E00" w:rsidP="002324B4">
      <w:pPr>
        <w:pStyle w:val="a7"/>
        <w:numPr>
          <w:ilvl w:val="0"/>
          <w:numId w:val="4"/>
        </w:numPr>
        <w:ind w:firstLineChars="0"/>
        <w:jc w:val="both"/>
        <w:rPr>
          <w:rFonts w:ascii="Times New Roman" w:hAnsi="Times New Roman" w:cs="Times New Roman"/>
        </w:rPr>
      </w:pPr>
      <w:r>
        <w:rPr>
          <w:rFonts w:ascii="Times New Roman" w:hAnsi="Times New Roman" w:cs="Times New Roman"/>
        </w:rPr>
        <w:t>PARYLENE ENCAPSULATION</w:t>
      </w:r>
    </w:p>
    <w:p w14:paraId="42C2FC82" w14:textId="77777777" w:rsidR="00AD1E00" w:rsidRPr="001A32D2" w:rsidRDefault="00AD1E00" w:rsidP="002324B4">
      <w:pPr>
        <w:spacing w:line="360" w:lineRule="auto"/>
        <w:jc w:val="both"/>
        <w:rPr>
          <w:rFonts w:ascii="Times New Roman" w:hAnsi="Times New Roman" w:cs="Times New Roman"/>
          <w:i/>
          <w:iCs/>
        </w:rPr>
      </w:pPr>
      <w:r w:rsidRPr="001A32D2">
        <w:rPr>
          <w:rFonts w:ascii="Times New Roman" w:hAnsi="Times New Roman" w:cs="Times New Roman"/>
          <w:i/>
          <w:iCs/>
        </w:rPr>
        <w:t>Materials: Parylene dimer</w:t>
      </w:r>
    </w:p>
    <w:p w14:paraId="4D5DF00D" w14:textId="77777777" w:rsidR="00AD1E00" w:rsidRPr="001A32D2" w:rsidRDefault="00AD1E00" w:rsidP="002324B4">
      <w:pPr>
        <w:spacing w:line="360" w:lineRule="auto"/>
        <w:jc w:val="both"/>
        <w:rPr>
          <w:rFonts w:ascii="Times New Roman" w:hAnsi="Times New Roman" w:cs="Times New Roman"/>
          <w:i/>
          <w:iCs/>
        </w:rPr>
      </w:pPr>
      <w:r w:rsidRPr="001A32D2">
        <w:rPr>
          <w:rFonts w:ascii="Times New Roman" w:hAnsi="Times New Roman" w:cs="Times New Roman"/>
          <w:i/>
          <w:iCs/>
        </w:rPr>
        <w:t>Equipment: Parylene PVD</w:t>
      </w:r>
    </w:p>
    <w:p w14:paraId="4B658A5B" w14:textId="7E62B176" w:rsidR="00AD1E00" w:rsidRPr="00AD1E00" w:rsidRDefault="00AD1E00" w:rsidP="002324B4">
      <w:pPr>
        <w:spacing w:line="360" w:lineRule="auto"/>
        <w:jc w:val="both"/>
        <w:rPr>
          <w:rFonts w:ascii="Times New Roman" w:hAnsi="Times New Roman" w:cs="Times New Roman"/>
        </w:rPr>
      </w:pPr>
      <w:r w:rsidRPr="00AD1E00">
        <w:rPr>
          <w:rFonts w:ascii="Times New Roman" w:hAnsi="Times New Roman" w:cs="Times New Roman"/>
        </w:rPr>
        <w:t>1. Label backside of each wafer using a permanent marker with the wafer number, date, and which</w:t>
      </w:r>
      <w:r>
        <w:rPr>
          <w:rFonts w:ascii="Times New Roman" w:hAnsi="Times New Roman" w:cs="Times New Roman" w:hint="eastAsia"/>
        </w:rPr>
        <w:t xml:space="preserve"> </w:t>
      </w:r>
      <w:r w:rsidRPr="00AD1E00">
        <w:rPr>
          <w:rFonts w:ascii="Times New Roman" w:hAnsi="Times New Roman" w:cs="Times New Roman"/>
        </w:rPr>
        <w:t>shelf it will be loaded on</w:t>
      </w:r>
      <w:r>
        <w:rPr>
          <w:rFonts w:ascii="Times New Roman" w:hAnsi="Times New Roman" w:cs="Times New Roman"/>
        </w:rPr>
        <w:t>.</w:t>
      </w:r>
    </w:p>
    <w:p w14:paraId="1179917D" w14:textId="74ADC169" w:rsidR="00AD1E00" w:rsidRPr="00AD1E00" w:rsidRDefault="00AD1E00" w:rsidP="002324B4">
      <w:pPr>
        <w:spacing w:line="360" w:lineRule="auto"/>
        <w:jc w:val="both"/>
        <w:rPr>
          <w:rFonts w:ascii="Times New Roman" w:hAnsi="Times New Roman" w:cs="Times New Roman"/>
        </w:rPr>
      </w:pPr>
      <w:r w:rsidRPr="00AD1E00">
        <w:rPr>
          <w:rFonts w:ascii="Times New Roman" w:hAnsi="Times New Roman" w:cs="Times New Roman"/>
        </w:rPr>
        <w:t xml:space="preserve">2. Deposit </w:t>
      </w:r>
      <w:r>
        <w:rPr>
          <w:rFonts w:ascii="Times New Roman" w:hAnsi="Times New Roman" w:cs="Times New Roman"/>
        </w:rPr>
        <w:t>10</w:t>
      </w:r>
      <w:r w:rsidRPr="00AD1E00">
        <w:rPr>
          <w:rFonts w:ascii="Times New Roman" w:hAnsi="Times New Roman" w:cs="Times New Roman"/>
        </w:rPr>
        <w:t xml:space="preserve"> µm of Parylene C on the desired number of wafers</w:t>
      </w:r>
      <w:r w:rsidR="00B10947">
        <w:rPr>
          <w:rFonts w:ascii="Times New Roman" w:hAnsi="Times New Roman" w:cs="Times New Roman"/>
        </w:rPr>
        <w:t>.</w:t>
      </w:r>
    </w:p>
    <w:p w14:paraId="49001308" w14:textId="106A0320" w:rsidR="00AD1E00" w:rsidRPr="00AD1E00" w:rsidRDefault="00AD1E00" w:rsidP="002324B4">
      <w:pPr>
        <w:spacing w:line="360" w:lineRule="auto"/>
        <w:jc w:val="both"/>
        <w:rPr>
          <w:rFonts w:ascii="Times New Roman" w:hAnsi="Times New Roman" w:cs="Times New Roman"/>
        </w:rPr>
      </w:pPr>
      <w:r w:rsidRPr="00AD1E00">
        <w:rPr>
          <w:rFonts w:ascii="Times New Roman" w:hAnsi="Times New Roman" w:cs="Times New Roman"/>
        </w:rPr>
        <w:lastRenderedPageBreak/>
        <w:t xml:space="preserve">a. </w:t>
      </w:r>
      <w:r>
        <w:rPr>
          <w:rFonts w:ascii="Times New Roman" w:hAnsi="Times New Roman" w:cs="Times New Roman"/>
        </w:rPr>
        <w:t>20</w:t>
      </w:r>
      <w:r w:rsidRPr="00AD1E00">
        <w:rPr>
          <w:rFonts w:ascii="Times New Roman" w:hAnsi="Times New Roman" w:cs="Times New Roman"/>
        </w:rPr>
        <w:t xml:space="preserve"> g of dimer is typical for a batch of 12 wafers, but amount should be verified by</w:t>
      </w:r>
      <w:r>
        <w:rPr>
          <w:rFonts w:ascii="Times New Roman" w:hAnsi="Times New Roman" w:cs="Times New Roman" w:hint="eastAsia"/>
        </w:rPr>
        <w:t xml:space="preserve"> </w:t>
      </w:r>
      <w:r w:rsidRPr="00AD1E00">
        <w:rPr>
          <w:rFonts w:ascii="Times New Roman" w:hAnsi="Times New Roman" w:cs="Times New Roman"/>
        </w:rPr>
        <w:t>comparing to past Parylene runs and adjusted as needed</w:t>
      </w:r>
      <w:r>
        <w:rPr>
          <w:rFonts w:ascii="Times New Roman" w:hAnsi="Times New Roman" w:cs="Times New Roman"/>
        </w:rPr>
        <w:t>.</w:t>
      </w:r>
    </w:p>
    <w:p w14:paraId="47E8F9B9" w14:textId="1E133BA6" w:rsidR="004B056C" w:rsidRDefault="00AD1E00" w:rsidP="002324B4">
      <w:pPr>
        <w:spacing w:line="360" w:lineRule="auto"/>
        <w:jc w:val="both"/>
        <w:rPr>
          <w:rFonts w:ascii="Times New Roman" w:hAnsi="Times New Roman" w:cs="Times New Roman"/>
        </w:rPr>
      </w:pPr>
      <w:r w:rsidRPr="00AD1E00">
        <w:rPr>
          <w:rFonts w:ascii="Times New Roman" w:hAnsi="Times New Roman" w:cs="Times New Roman"/>
        </w:rPr>
        <w:t>b. 12 wafers per batch is recommended</w:t>
      </w:r>
      <w:r>
        <w:rPr>
          <w:rFonts w:ascii="Times New Roman" w:hAnsi="Times New Roman" w:cs="Times New Roman"/>
        </w:rPr>
        <w:t>.</w:t>
      </w:r>
    </w:p>
    <w:p w14:paraId="1BDBDB05" w14:textId="77777777" w:rsidR="004B056C" w:rsidRDefault="004B056C" w:rsidP="002324B4">
      <w:pPr>
        <w:spacing w:line="360" w:lineRule="auto"/>
        <w:jc w:val="both"/>
        <w:rPr>
          <w:rFonts w:ascii="Times New Roman" w:hAnsi="Times New Roman" w:cs="Times New Roman"/>
        </w:rPr>
      </w:pPr>
      <w:r w:rsidRPr="004B056C">
        <w:rPr>
          <w:rFonts w:ascii="Times New Roman" w:hAnsi="Times New Roman" w:cs="Times New Roman"/>
        </w:rPr>
        <w:t>APPENDICES</w:t>
      </w:r>
    </w:p>
    <w:p w14:paraId="2C3869E3" w14:textId="77C6E500" w:rsidR="004B056C" w:rsidRPr="004B056C" w:rsidRDefault="004B056C" w:rsidP="002324B4">
      <w:pPr>
        <w:spacing w:line="360" w:lineRule="auto"/>
        <w:jc w:val="both"/>
        <w:rPr>
          <w:rFonts w:ascii="Times New Roman" w:hAnsi="Times New Roman" w:cs="Times New Roman"/>
        </w:rPr>
      </w:pPr>
      <w:r w:rsidRPr="004B056C">
        <w:rPr>
          <w:rFonts w:ascii="Times New Roman" w:hAnsi="Times New Roman" w:cs="Times New Roman"/>
        </w:rPr>
        <w:t xml:space="preserve">A. </w:t>
      </w:r>
      <w:r>
        <w:rPr>
          <w:rFonts w:ascii="Times New Roman" w:hAnsi="Times New Roman" w:cs="Times New Roman"/>
        </w:rPr>
        <w:t>POLYIMIDE</w:t>
      </w:r>
      <w:r w:rsidRPr="004B056C">
        <w:rPr>
          <w:rFonts w:ascii="Times New Roman" w:hAnsi="Times New Roman" w:cs="Times New Roman"/>
        </w:rPr>
        <w:t xml:space="preserve"> ETCHING PROCEDURE (DRIE)</w:t>
      </w:r>
    </w:p>
    <w:p w14:paraId="1384944D" w14:textId="37A580EC" w:rsidR="004B056C" w:rsidRPr="001A32D2" w:rsidRDefault="004B056C" w:rsidP="002324B4">
      <w:pPr>
        <w:spacing w:line="360" w:lineRule="auto"/>
        <w:jc w:val="both"/>
        <w:rPr>
          <w:rFonts w:ascii="Times New Roman" w:hAnsi="Times New Roman" w:cs="Times New Roman"/>
          <w:i/>
          <w:iCs/>
        </w:rPr>
      </w:pPr>
      <w:r w:rsidRPr="001A32D2">
        <w:rPr>
          <w:rFonts w:ascii="Times New Roman" w:hAnsi="Times New Roman" w:cs="Times New Roman"/>
          <w:i/>
          <w:iCs/>
        </w:rPr>
        <w:t>Equipment: RIE</w:t>
      </w:r>
    </w:p>
    <w:p w14:paraId="3A2C8DAD" w14:textId="056816C1" w:rsidR="004B056C" w:rsidRDefault="004B056C" w:rsidP="002324B4">
      <w:pPr>
        <w:pStyle w:val="a7"/>
        <w:numPr>
          <w:ilvl w:val="0"/>
          <w:numId w:val="9"/>
        </w:numPr>
        <w:spacing w:line="360" w:lineRule="auto"/>
        <w:ind w:firstLineChars="0"/>
        <w:jc w:val="both"/>
        <w:rPr>
          <w:rFonts w:ascii="Times New Roman" w:hAnsi="Times New Roman" w:cs="Times New Roman"/>
        </w:rPr>
      </w:pPr>
      <w:r w:rsidRPr="004B056C">
        <w:rPr>
          <w:rFonts w:ascii="Times New Roman" w:hAnsi="Times New Roman" w:cs="Times New Roman"/>
        </w:rPr>
        <w:t>Etch wafers in the RIE through the patterned photoresist using the following parameters:</w:t>
      </w:r>
      <w:r w:rsidRPr="004B056C">
        <w:rPr>
          <w:rFonts w:ascii="Times New Roman" w:hAnsi="Times New Roman" w:cs="Times New Roman"/>
        </w:rPr>
        <w:br/>
        <w:t>a.150</w:t>
      </w:r>
      <w:r w:rsidR="007B1704">
        <w:rPr>
          <w:rFonts w:ascii="Times New Roman" w:hAnsi="Times New Roman" w:cs="Times New Roman"/>
        </w:rPr>
        <w:t xml:space="preserve"> </w:t>
      </w:r>
      <w:proofErr w:type="spellStart"/>
      <w:r w:rsidRPr="004B056C">
        <w:rPr>
          <w:rFonts w:ascii="Times New Roman" w:hAnsi="Times New Roman" w:cs="Times New Roman"/>
        </w:rPr>
        <w:t>mT</w:t>
      </w:r>
      <w:proofErr w:type="spellEnd"/>
      <w:r w:rsidRPr="004B056C">
        <w:rPr>
          <w:rFonts w:ascii="Times New Roman" w:hAnsi="Times New Roman" w:cs="Times New Roman"/>
        </w:rPr>
        <w:t>, 150</w:t>
      </w:r>
      <w:r w:rsidR="007B1704">
        <w:rPr>
          <w:rFonts w:ascii="Times New Roman" w:hAnsi="Times New Roman" w:cs="Times New Roman"/>
        </w:rPr>
        <w:t xml:space="preserve"> </w:t>
      </w:r>
      <w:r w:rsidRPr="004B056C">
        <w:rPr>
          <w:rFonts w:ascii="Times New Roman" w:hAnsi="Times New Roman" w:cs="Times New Roman"/>
        </w:rPr>
        <w:t xml:space="preserve">W, 50 </w:t>
      </w:r>
      <w:proofErr w:type="spellStart"/>
      <w:r w:rsidRPr="004B056C">
        <w:rPr>
          <w:rFonts w:ascii="Times New Roman" w:hAnsi="Times New Roman" w:cs="Times New Roman"/>
        </w:rPr>
        <w:t>sccm</w:t>
      </w:r>
      <w:proofErr w:type="spellEnd"/>
      <w:r w:rsidRPr="004B056C">
        <w:rPr>
          <w:rFonts w:ascii="Times New Roman" w:hAnsi="Times New Roman" w:cs="Times New Roman"/>
        </w:rPr>
        <w:t xml:space="preserve"> O</w:t>
      </w:r>
      <w:r w:rsidRPr="004B056C">
        <w:rPr>
          <w:rFonts w:ascii="Times New Roman" w:hAnsi="Times New Roman" w:cs="Times New Roman"/>
          <w:vertAlign w:val="subscript"/>
        </w:rPr>
        <w:t>2</w:t>
      </w:r>
      <w:r>
        <w:rPr>
          <w:rFonts w:ascii="Times New Roman" w:hAnsi="Times New Roman" w:cs="Times New Roman"/>
        </w:rPr>
        <w:t>.</w:t>
      </w:r>
    </w:p>
    <w:p w14:paraId="661F54EF" w14:textId="77777777" w:rsidR="004B056C" w:rsidRDefault="004B056C" w:rsidP="002324B4">
      <w:pPr>
        <w:pStyle w:val="a7"/>
        <w:spacing w:line="360" w:lineRule="auto"/>
        <w:ind w:left="360" w:firstLineChars="0" w:firstLine="0"/>
        <w:jc w:val="both"/>
        <w:rPr>
          <w:rFonts w:ascii="Times New Roman" w:hAnsi="Times New Roman" w:cs="Times New Roman"/>
        </w:rPr>
      </w:pPr>
      <w:r w:rsidRPr="004B056C">
        <w:rPr>
          <w:rFonts w:ascii="Times New Roman" w:hAnsi="Times New Roman" w:cs="Times New Roman"/>
        </w:rPr>
        <w:t>b. Multiple wafers can be etched at one time (if the chamber is large enough)</w:t>
      </w:r>
      <w:r>
        <w:rPr>
          <w:rFonts w:ascii="Times New Roman" w:hAnsi="Times New Roman" w:cs="Times New Roman"/>
        </w:rPr>
        <w:t>.</w:t>
      </w:r>
    </w:p>
    <w:p w14:paraId="14502619" w14:textId="77777777" w:rsidR="009E5956" w:rsidRDefault="004B056C" w:rsidP="002324B4">
      <w:pPr>
        <w:pStyle w:val="a7"/>
        <w:spacing w:line="360" w:lineRule="auto"/>
        <w:ind w:left="360" w:firstLineChars="0" w:firstLine="0"/>
        <w:jc w:val="both"/>
        <w:rPr>
          <w:rFonts w:ascii="Times New Roman" w:hAnsi="Times New Roman" w:cs="Times New Roman"/>
        </w:rPr>
      </w:pPr>
      <w:r w:rsidRPr="004B056C">
        <w:rPr>
          <w:rFonts w:ascii="Times New Roman" w:hAnsi="Times New Roman" w:cs="Times New Roman"/>
        </w:rPr>
        <w:t>c. Perform in two or more steps of 15 minutes or less</w:t>
      </w:r>
      <w:r>
        <w:rPr>
          <w:rFonts w:ascii="Times New Roman" w:hAnsi="Times New Roman" w:cs="Times New Roman"/>
        </w:rPr>
        <w:t>.</w:t>
      </w:r>
    </w:p>
    <w:p w14:paraId="3773A902" w14:textId="609C24FD" w:rsidR="004B056C" w:rsidRPr="009E5956" w:rsidRDefault="004B056C" w:rsidP="002324B4">
      <w:pPr>
        <w:pStyle w:val="a7"/>
        <w:spacing w:line="360" w:lineRule="auto"/>
        <w:ind w:left="360" w:firstLineChars="0" w:firstLine="0"/>
        <w:jc w:val="both"/>
        <w:rPr>
          <w:rFonts w:ascii="Times New Roman" w:hAnsi="Times New Roman" w:cs="Times New Roman"/>
        </w:rPr>
      </w:pPr>
      <w:r w:rsidRPr="009E5956">
        <w:rPr>
          <w:rFonts w:ascii="Times New Roman" w:hAnsi="Times New Roman" w:cs="Times New Roman"/>
        </w:rPr>
        <w:t xml:space="preserve">2. After each step, inspect wafers for any remaining </w:t>
      </w:r>
      <w:r w:rsidR="009E5956" w:rsidRPr="009E5956">
        <w:rPr>
          <w:rFonts w:ascii="Times New Roman" w:hAnsi="Times New Roman" w:cs="Times New Roman"/>
        </w:rPr>
        <w:t xml:space="preserve">polyimide </w:t>
      </w:r>
      <w:r w:rsidRPr="009E5956">
        <w:rPr>
          <w:rFonts w:ascii="Times New Roman" w:hAnsi="Times New Roman" w:cs="Times New Roman"/>
        </w:rPr>
        <w:t>in the etched areas and continue etching as needed.</w:t>
      </w:r>
    </w:p>
    <w:p w14:paraId="38C131A0" w14:textId="265723D2" w:rsidR="004B056C" w:rsidRDefault="004B056C" w:rsidP="002324B4">
      <w:pPr>
        <w:pStyle w:val="a7"/>
        <w:spacing w:line="360" w:lineRule="auto"/>
        <w:ind w:left="360" w:firstLineChars="0" w:firstLine="0"/>
        <w:jc w:val="both"/>
        <w:rPr>
          <w:rFonts w:ascii="Times New Roman" w:hAnsi="Times New Roman" w:cs="Times New Roman"/>
        </w:rPr>
      </w:pPr>
      <w:r w:rsidRPr="004B056C">
        <w:rPr>
          <w:rFonts w:ascii="Times New Roman" w:hAnsi="Times New Roman" w:cs="Times New Roman"/>
        </w:rPr>
        <w:t xml:space="preserve">a. </w:t>
      </w:r>
      <w:r w:rsidR="004135AC">
        <w:rPr>
          <w:rFonts w:ascii="Times New Roman" w:hAnsi="Times New Roman" w:cs="Times New Roman"/>
        </w:rPr>
        <w:t>T</w:t>
      </w:r>
      <w:r w:rsidR="004135AC">
        <w:rPr>
          <w:rFonts w:ascii="Times New Roman" w:hAnsi="Times New Roman" w:cs="Times New Roman" w:hint="eastAsia"/>
        </w:rPr>
        <w:t>he</w:t>
      </w:r>
      <w:r w:rsidR="004135AC">
        <w:rPr>
          <w:rFonts w:ascii="Times New Roman" w:hAnsi="Times New Roman" w:cs="Times New Roman"/>
        </w:rPr>
        <w:t xml:space="preserve"> </w:t>
      </w:r>
      <w:r w:rsidR="004135AC">
        <w:rPr>
          <w:rFonts w:ascii="Times New Roman" w:hAnsi="Times New Roman" w:cs="Times New Roman" w:hint="eastAsia"/>
        </w:rPr>
        <w:t>e</w:t>
      </w:r>
      <w:r w:rsidRPr="004B056C">
        <w:rPr>
          <w:rFonts w:ascii="Times New Roman" w:hAnsi="Times New Roman" w:cs="Times New Roman"/>
        </w:rPr>
        <w:t>tch rate varies depending on equipment used and number of wafers loaded in the</w:t>
      </w:r>
      <w:r>
        <w:rPr>
          <w:rFonts w:ascii="Times New Roman" w:hAnsi="Times New Roman" w:cs="Times New Roman"/>
        </w:rPr>
        <w:t xml:space="preserve"> </w:t>
      </w:r>
      <w:r w:rsidR="00B95796" w:rsidRPr="004B056C">
        <w:rPr>
          <w:rFonts w:ascii="Times New Roman" w:hAnsi="Times New Roman" w:cs="Times New Roman"/>
        </w:rPr>
        <w:t>machine but</w:t>
      </w:r>
      <w:r w:rsidRPr="004B056C">
        <w:rPr>
          <w:rFonts w:ascii="Times New Roman" w:hAnsi="Times New Roman" w:cs="Times New Roman"/>
        </w:rPr>
        <w:t xml:space="preserve"> should be on the order of 0.15-0.20 µm/minute</w:t>
      </w:r>
      <w:r>
        <w:rPr>
          <w:rFonts w:ascii="Times New Roman" w:hAnsi="Times New Roman" w:cs="Times New Roman"/>
        </w:rPr>
        <w:t>.</w:t>
      </w:r>
    </w:p>
    <w:p w14:paraId="3344681C" w14:textId="19AC94D0" w:rsidR="004B056C" w:rsidRDefault="004B056C" w:rsidP="002324B4">
      <w:pPr>
        <w:pStyle w:val="a7"/>
        <w:spacing w:line="360" w:lineRule="auto"/>
        <w:ind w:left="360" w:firstLineChars="0" w:firstLine="0"/>
        <w:jc w:val="both"/>
        <w:rPr>
          <w:rFonts w:ascii="Times New Roman" w:hAnsi="Times New Roman" w:cs="Times New Roman"/>
        </w:rPr>
      </w:pPr>
      <w:r w:rsidRPr="004B056C">
        <w:rPr>
          <w:rFonts w:ascii="Times New Roman" w:hAnsi="Times New Roman" w:cs="Times New Roman"/>
        </w:rPr>
        <w:t>3. If no photoresist remains, stop etching</w:t>
      </w:r>
      <w:r w:rsidR="004135AC">
        <w:rPr>
          <w:rFonts w:ascii="Times New Roman" w:hAnsi="Times New Roman" w:cs="Times New Roman"/>
        </w:rPr>
        <w:t xml:space="preserve"> </w:t>
      </w:r>
      <w:r w:rsidR="004135AC">
        <w:rPr>
          <w:rFonts w:ascii="Times New Roman" w:hAnsi="Times New Roman" w:cs="Times New Roman" w:hint="eastAsia"/>
        </w:rPr>
        <w:t>and</w:t>
      </w:r>
      <w:r w:rsidRPr="004B056C">
        <w:rPr>
          <w:rFonts w:ascii="Times New Roman" w:hAnsi="Times New Roman" w:cs="Times New Roman"/>
        </w:rPr>
        <w:t xml:space="preserve"> remove photoresist via the procedure in appendix </w:t>
      </w:r>
      <w:r w:rsidR="00A55E24">
        <w:rPr>
          <w:rFonts w:ascii="Times New Roman" w:hAnsi="Times New Roman" w:cs="Times New Roman"/>
        </w:rPr>
        <w:t>B</w:t>
      </w:r>
      <w:r w:rsidRPr="004B056C">
        <w:rPr>
          <w:rFonts w:ascii="Times New Roman" w:hAnsi="Times New Roman" w:cs="Times New Roman"/>
        </w:rPr>
        <w:t>.</w:t>
      </w:r>
    </w:p>
    <w:p w14:paraId="14B830A9" w14:textId="77777777" w:rsidR="004135AC" w:rsidRDefault="004135AC" w:rsidP="00BB07C6">
      <w:pPr>
        <w:spacing w:line="360" w:lineRule="auto"/>
        <w:jc w:val="both"/>
        <w:rPr>
          <w:rFonts w:ascii="Times New Roman" w:hAnsi="Times New Roman" w:cs="Times New Roman"/>
        </w:rPr>
      </w:pPr>
    </w:p>
    <w:p w14:paraId="2CCABC5E" w14:textId="77777777" w:rsidR="004135AC" w:rsidRPr="00BB07C6" w:rsidRDefault="004135AC" w:rsidP="00BB07C6">
      <w:pPr>
        <w:spacing w:line="360" w:lineRule="auto"/>
        <w:jc w:val="both"/>
        <w:rPr>
          <w:rFonts w:ascii="Times New Roman" w:hAnsi="Times New Roman" w:cs="Times New Roman" w:hint="eastAsia"/>
        </w:rPr>
      </w:pPr>
    </w:p>
    <w:p w14:paraId="1B9AD5F5" w14:textId="5745BB0D" w:rsidR="004B056C" w:rsidRDefault="00BB07C6" w:rsidP="002324B4">
      <w:pPr>
        <w:spacing w:line="360" w:lineRule="auto"/>
        <w:jc w:val="both"/>
        <w:rPr>
          <w:rFonts w:ascii="Times New Roman" w:hAnsi="Times New Roman" w:cs="Times New Roman"/>
        </w:rPr>
      </w:pPr>
      <w:r>
        <w:rPr>
          <w:rFonts w:ascii="Times New Roman" w:hAnsi="Times New Roman" w:cs="Times New Roman"/>
        </w:rPr>
        <w:t>B</w:t>
      </w:r>
      <w:r w:rsidR="00A55E24" w:rsidRPr="00A55E24">
        <w:rPr>
          <w:rFonts w:ascii="Times New Roman" w:hAnsi="Times New Roman" w:cs="Times New Roman"/>
        </w:rPr>
        <w:t>. PHOTORESIST STRIPPING PROCEDURE</w:t>
      </w:r>
    </w:p>
    <w:p w14:paraId="4E334247" w14:textId="34828579" w:rsidR="00A55E24" w:rsidRPr="001A32D2" w:rsidRDefault="00A55E24" w:rsidP="002324B4">
      <w:pPr>
        <w:spacing w:line="360" w:lineRule="auto"/>
        <w:jc w:val="both"/>
        <w:rPr>
          <w:rFonts w:ascii="Times New Roman" w:hAnsi="Times New Roman" w:cs="Times New Roman"/>
          <w:i/>
          <w:iCs/>
        </w:rPr>
      </w:pPr>
      <w:r w:rsidRPr="001A32D2">
        <w:rPr>
          <w:rFonts w:ascii="Times New Roman" w:hAnsi="Times New Roman" w:cs="Times New Roman"/>
          <w:i/>
          <w:iCs/>
        </w:rPr>
        <w:t>Materials: Acetone</w:t>
      </w:r>
      <w:r w:rsidRPr="001A32D2">
        <w:rPr>
          <w:rFonts w:ascii="Times New Roman" w:hAnsi="Times New Roman" w:cs="Times New Roman" w:hint="eastAsia"/>
          <w:i/>
          <w:iCs/>
        </w:rPr>
        <w:t xml:space="preserve"> </w:t>
      </w:r>
      <w:r w:rsidRPr="001A32D2">
        <w:rPr>
          <w:rFonts w:ascii="Times New Roman" w:hAnsi="Times New Roman" w:cs="Times New Roman"/>
          <w:i/>
          <w:iCs/>
        </w:rPr>
        <w:t>and IPA</w:t>
      </w:r>
    </w:p>
    <w:p w14:paraId="46E4F13B" w14:textId="16A38B1E" w:rsidR="00E8781D" w:rsidRPr="004135AC" w:rsidRDefault="00A55E24" w:rsidP="002324B4">
      <w:pPr>
        <w:spacing w:line="360" w:lineRule="auto"/>
        <w:jc w:val="both"/>
        <w:rPr>
          <w:rFonts w:ascii="Times New Roman" w:hAnsi="Times New Roman" w:cs="Times New Roman" w:hint="eastAsia"/>
          <w:i/>
          <w:iCs/>
        </w:rPr>
      </w:pPr>
      <w:r w:rsidRPr="001A32D2">
        <w:rPr>
          <w:rFonts w:ascii="Times New Roman" w:hAnsi="Times New Roman" w:cs="Times New Roman"/>
          <w:i/>
          <w:iCs/>
        </w:rPr>
        <w:t>Equipment: Plastic trays</w:t>
      </w:r>
    </w:p>
    <w:p w14:paraId="64188919" w14:textId="3F1AEA92" w:rsidR="004135AC" w:rsidRPr="004135AC" w:rsidRDefault="004135AC" w:rsidP="004135AC">
      <w:pPr>
        <w:pStyle w:val="a7"/>
        <w:numPr>
          <w:ilvl w:val="0"/>
          <w:numId w:val="17"/>
        </w:numPr>
        <w:spacing w:line="360" w:lineRule="auto"/>
        <w:ind w:firstLineChars="0"/>
        <w:jc w:val="both"/>
        <w:rPr>
          <w:rFonts w:ascii="Times New Roman" w:hAnsi="Times New Roman" w:cs="Times New Roman"/>
        </w:rPr>
      </w:pPr>
      <w:r w:rsidRPr="004135AC">
        <w:rPr>
          <w:rFonts w:ascii="Times New Roman" w:hAnsi="Times New Roman" w:cs="Times New Roman"/>
        </w:rPr>
        <w:t xml:space="preserve">Soak the wafer in an acetone bath for 30-60 seconds with mild agitation to remove </w:t>
      </w:r>
      <w:proofErr w:type="gramStart"/>
      <w:r w:rsidRPr="004135AC">
        <w:rPr>
          <w:rFonts w:ascii="Times New Roman" w:hAnsi="Times New Roman" w:cs="Times New Roman"/>
        </w:rPr>
        <w:t>the majority of</w:t>
      </w:r>
      <w:proofErr w:type="gramEnd"/>
      <w:r w:rsidRPr="004135AC">
        <w:rPr>
          <w:rFonts w:ascii="Times New Roman" w:hAnsi="Times New Roman" w:cs="Times New Roman"/>
        </w:rPr>
        <w:t xml:space="preserve"> the photoresist.</w:t>
      </w:r>
    </w:p>
    <w:p w14:paraId="1C50633E" w14:textId="2FD7DB57" w:rsidR="004135AC" w:rsidRPr="004135AC" w:rsidRDefault="004135AC" w:rsidP="004135AC">
      <w:pPr>
        <w:pStyle w:val="a7"/>
        <w:numPr>
          <w:ilvl w:val="0"/>
          <w:numId w:val="17"/>
        </w:numPr>
        <w:spacing w:line="360" w:lineRule="auto"/>
        <w:ind w:firstLineChars="0"/>
        <w:jc w:val="both"/>
        <w:rPr>
          <w:rFonts w:ascii="Times New Roman" w:hAnsi="Times New Roman" w:cs="Times New Roman"/>
        </w:rPr>
      </w:pPr>
      <w:r w:rsidRPr="004135AC">
        <w:rPr>
          <w:rFonts w:ascii="Times New Roman" w:hAnsi="Times New Roman" w:cs="Times New Roman"/>
        </w:rPr>
        <w:t>Transfer the wafer to a second acetone bath and soak for &gt;3 minutes with periodic mild agitation.</w:t>
      </w:r>
    </w:p>
    <w:p w14:paraId="52FC0F39" w14:textId="5A9D25C8" w:rsidR="004135AC" w:rsidRPr="004135AC" w:rsidRDefault="004135AC" w:rsidP="004135AC">
      <w:pPr>
        <w:pStyle w:val="a7"/>
        <w:numPr>
          <w:ilvl w:val="0"/>
          <w:numId w:val="17"/>
        </w:numPr>
        <w:spacing w:line="360" w:lineRule="auto"/>
        <w:ind w:firstLineChars="0"/>
        <w:jc w:val="both"/>
        <w:rPr>
          <w:rFonts w:ascii="Times New Roman" w:hAnsi="Times New Roman" w:cs="Times New Roman"/>
        </w:rPr>
      </w:pPr>
      <w:r w:rsidRPr="004135AC">
        <w:rPr>
          <w:rFonts w:ascii="Times New Roman" w:hAnsi="Times New Roman" w:cs="Times New Roman"/>
        </w:rPr>
        <w:t>Move the wafer to an IPA bath and soak for &gt;3 minutes with periodic mild agitation.</w:t>
      </w:r>
    </w:p>
    <w:p w14:paraId="69FE4C4D" w14:textId="77777777" w:rsidR="004135AC" w:rsidRDefault="004135AC" w:rsidP="004135AC">
      <w:pPr>
        <w:pStyle w:val="a7"/>
        <w:numPr>
          <w:ilvl w:val="0"/>
          <w:numId w:val="17"/>
        </w:numPr>
        <w:spacing w:line="360" w:lineRule="auto"/>
        <w:ind w:firstLineChars="0"/>
        <w:jc w:val="both"/>
        <w:rPr>
          <w:rFonts w:ascii="Times New Roman" w:hAnsi="Times New Roman" w:cs="Times New Roman"/>
        </w:rPr>
      </w:pPr>
      <w:r w:rsidRPr="004135AC">
        <w:rPr>
          <w:rFonts w:ascii="Times New Roman" w:hAnsi="Times New Roman" w:cs="Times New Roman"/>
        </w:rPr>
        <w:t xml:space="preserve">Transfer the wafer to a water bath and soak for &gt;1 minute with periodic mild agitation. </w:t>
      </w:r>
    </w:p>
    <w:p w14:paraId="2AE0E569" w14:textId="270E4874" w:rsidR="004135AC" w:rsidRPr="004135AC" w:rsidRDefault="004135AC" w:rsidP="004135AC">
      <w:pPr>
        <w:pStyle w:val="a7"/>
        <w:spacing w:line="360" w:lineRule="auto"/>
        <w:ind w:left="360" w:firstLineChars="0" w:firstLine="0"/>
        <w:jc w:val="both"/>
        <w:rPr>
          <w:rFonts w:ascii="Times New Roman" w:hAnsi="Times New Roman" w:cs="Times New Roman"/>
        </w:rPr>
      </w:pPr>
      <w:r w:rsidRPr="004135AC">
        <w:rPr>
          <w:rFonts w:ascii="Times New Roman" w:hAnsi="Times New Roman" w:cs="Times New Roman"/>
        </w:rPr>
        <w:t>a. Watch out for devices lifting off the wafer at this stage and skip the next step if it will result in the loss of devices.</w:t>
      </w:r>
    </w:p>
    <w:p w14:paraId="10CDAF9C" w14:textId="3FEF476E" w:rsidR="004135AC" w:rsidRPr="004135AC" w:rsidRDefault="004135AC" w:rsidP="004135AC">
      <w:pPr>
        <w:spacing w:line="360" w:lineRule="auto"/>
        <w:jc w:val="both"/>
        <w:rPr>
          <w:rFonts w:ascii="Times New Roman" w:hAnsi="Times New Roman" w:cs="Times New Roman"/>
        </w:rPr>
      </w:pPr>
      <w:r>
        <w:rPr>
          <w:rFonts w:ascii="Times New Roman" w:hAnsi="Times New Roman" w:cs="Times New Roman"/>
        </w:rPr>
        <w:t xml:space="preserve">5. </w:t>
      </w:r>
      <w:r w:rsidRPr="004135AC">
        <w:rPr>
          <w:rFonts w:ascii="Times New Roman" w:hAnsi="Times New Roman" w:cs="Times New Roman"/>
        </w:rPr>
        <w:t>Gently rinse with water and blow dry with N</w:t>
      </w:r>
      <w:r w:rsidRPr="004135AC">
        <w:rPr>
          <w:rFonts w:ascii="Times New Roman" w:hAnsi="Times New Roman" w:cs="Times New Roman"/>
          <w:vertAlign w:val="subscript"/>
        </w:rPr>
        <w:t>2</w:t>
      </w:r>
      <w:r w:rsidRPr="004135AC">
        <w:rPr>
          <w:rFonts w:ascii="Times New Roman" w:hAnsi="Times New Roman" w:cs="Times New Roman"/>
        </w:rPr>
        <w:t>.</w:t>
      </w:r>
    </w:p>
    <w:p w14:paraId="193FC69B" w14:textId="77777777" w:rsidR="004135AC" w:rsidRPr="004135AC" w:rsidRDefault="004135AC" w:rsidP="002324B4">
      <w:pPr>
        <w:spacing w:line="360" w:lineRule="auto"/>
        <w:jc w:val="both"/>
        <w:rPr>
          <w:rFonts w:ascii="Times New Roman" w:hAnsi="Times New Roman" w:cs="Times New Roman"/>
        </w:rPr>
      </w:pPr>
    </w:p>
    <w:p w14:paraId="6FB79367" w14:textId="77777777" w:rsidR="004135AC" w:rsidRDefault="004135AC" w:rsidP="002324B4">
      <w:pPr>
        <w:spacing w:line="360" w:lineRule="auto"/>
        <w:jc w:val="both"/>
        <w:rPr>
          <w:rFonts w:ascii="Times New Roman" w:hAnsi="Times New Roman" w:cs="Times New Roman"/>
        </w:rPr>
      </w:pPr>
    </w:p>
    <w:p w14:paraId="175D51CB" w14:textId="77777777" w:rsidR="004135AC" w:rsidRDefault="004135AC" w:rsidP="002324B4">
      <w:pPr>
        <w:spacing w:line="360" w:lineRule="auto"/>
        <w:jc w:val="both"/>
        <w:rPr>
          <w:rFonts w:ascii="Times New Roman" w:hAnsi="Times New Roman" w:cs="Times New Roman" w:hint="eastAsia"/>
        </w:rPr>
      </w:pPr>
    </w:p>
    <w:p w14:paraId="24513D75" w14:textId="51E51A59" w:rsidR="00F849A1" w:rsidRDefault="00F849A1" w:rsidP="002324B4">
      <w:pPr>
        <w:spacing w:line="360" w:lineRule="auto"/>
        <w:jc w:val="both"/>
        <w:rPr>
          <w:rFonts w:ascii="Times New Roman" w:hAnsi="Times New Roman" w:cs="Times New Roman"/>
        </w:rPr>
      </w:pPr>
      <w:r>
        <w:rPr>
          <w:rFonts w:ascii="Times New Roman" w:hAnsi="Times New Roman" w:cs="Times New Roman"/>
        </w:rPr>
        <w:t>C</w:t>
      </w:r>
      <w:r w:rsidRPr="00F849A1">
        <w:rPr>
          <w:rFonts w:ascii="Times New Roman" w:hAnsi="Times New Roman" w:cs="Times New Roman"/>
        </w:rPr>
        <w:t>. PROCESS FLOW DIAGRAM</w:t>
      </w:r>
    </w:p>
    <w:p w14:paraId="2A4C3E99" w14:textId="099B152E" w:rsidR="00F849A1" w:rsidRDefault="00F21772" w:rsidP="002324B4">
      <w:pPr>
        <w:spacing w:line="360" w:lineRule="auto"/>
        <w:jc w:val="both"/>
        <w:rPr>
          <w:rFonts w:ascii="Times New Roman" w:hAnsi="Times New Roman" w:cs="Times New Roman"/>
        </w:rPr>
      </w:pPr>
      <w:r w:rsidRPr="00F21772">
        <w:rPr>
          <w:rFonts w:ascii="Times New Roman" w:hAnsi="Times New Roman" w:cs="Times New Roman"/>
          <w:noProof/>
        </w:rPr>
        <w:drawing>
          <wp:inline distT="0" distB="0" distL="0" distR="0" wp14:anchorId="1D8830B9" wp14:editId="0CC1E6BA">
            <wp:extent cx="5719741" cy="2135697"/>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9"/>
                    <a:stretch>
                      <a:fillRect/>
                    </a:stretch>
                  </pic:blipFill>
                  <pic:spPr>
                    <a:xfrm>
                      <a:off x="0" y="0"/>
                      <a:ext cx="5719741" cy="2135697"/>
                    </a:xfrm>
                    <a:prstGeom prst="rect">
                      <a:avLst/>
                    </a:prstGeom>
                  </pic:spPr>
                </pic:pic>
              </a:graphicData>
            </a:graphic>
          </wp:inline>
        </w:drawing>
      </w:r>
    </w:p>
    <w:p w14:paraId="2906B3F0" w14:textId="77777777" w:rsidR="00E8781D" w:rsidRDefault="00E8781D" w:rsidP="002324B4">
      <w:pPr>
        <w:spacing w:line="360" w:lineRule="auto"/>
        <w:jc w:val="both"/>
        <w:rPr>
          <w:rFonts w:ascii="Times New Roman" w:hAnsi="Times New Roman" w:cs="Times New Roman"/>
        </w:rPr>
      </w:pPr>
    </w:p>
    <w:p w14:paraId="17257AA7" w14:textId="77777777" w:rsidR="00F849A1" w:rsidRDefault="00F849A1" w:rsidP="002324B4">
      <w:pPr>
        <w:spacing w:line="360" w:lineRule="auto"/>
        <w:jc w:val="both"/>
        <w:rPr>
          <w:rFonts w:ascii="Times New Roman" w:hAnsi="Times New Roman" w:cs="Times New Roman"/>
        </w:rPr>
      </w:pPr>
      <w:r>
        <w:rPr>
          <w:rFonts w:ascii="Times New Roman" w:hAnsi="Times New Roman" w:cs="Times New Roman"/>
        </w:rPr>
        <w:t>D</w:t>
      </w:r>
      <w:r w:rsidRPr="00F849A1">
        <w:rPr>
          <w:rFonts w:ascii="Times New Roman" w:hAnsi="Times New Roman" w:cs="Times New Roman"/>
        </w:rPr>
        <w:t>. MATERIAL SOURCES</w:t>
      </w:r>
    </w:p>
    <w:p w14:paraId="5C42BE42" w14:textId="13DF1BA8"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i/>
          <w:iCs/>
        </w:rPr>
        <w:t>Note: Standard materials (</w:t>
      </w:r>
      <w:proofErr w:type="gramStart"/>
      <w:r w:rsidRPr="00F849A1">
        <w:rPr>
          <w:rFonts w:ascii="Times New Roman" w:hAnsi="Times New Roman" w:cs="Times New Roman"/>
          <w:i/>
          <w:iCs/>
        </w:rPr>
        <w:t>e.g.</w:t>
      </w:r>
      <w:proofErr w:type="gramEnd"/>
      <w:r w:rsidRPr="00F849A1">
        <w:rPr>
          <w:rFonts w:ascii="Times New Roman" w:hAnsi="Times New Roman" w:cs="Times New Roman"/>
          <w:i/>
          <w:iCs/>
        </w:rPr>
        <w:t xml:space="preserve"> acetone, DI water, cleanroom wipes, etc.) are not listed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397"/>
        <w:gridCol w:w="5103"/>
      </w:tblGrid>
      <w:tr w:rsidR="00F849A1" w:rsidRPr="00F849A1" w14:paraId="0A50A6DD" w14:textId="77777777" w:rsidTr="00F849A1">
        <w:tc>
          <w:tcPr>
            <w:tcW w:w="3397" w:type="dxa"/>
            <w:tcBorders>
              <w:top w:val="single" w:sz="4" w:space="0" w:color="auto"/>
              <w:left w:val="single" w:sz="4" w:space="0" w:color="auto"/>
              <w:bottom w:val="single" w:sz="4" w:space="0" w:color="auto"/>
              <w:right w:val="single" w:sz="4" w:space="0" w:color="auto"/>
            </w:tcBorders>
            <w:vAlign w:val="center"/>
            <w:hideMark/>
          </w:tcPr>
          <w:p w14:paraId="0789DB32"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b/>
                <w:bCs/>
              </w:rPr>
              <w:t xml:space="preserve">Material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4EAAD23F"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b/>
                <w:bCs/>
              </w:rPr>
              <w:t>Supplier</w:t>
            </w:r>
          </w:p>
        </w:tc>
      </w:tr>
      <w:tr w:rsidR="00F849A1" w:rsidRPr="00F849A1" w14:paraId="6963444D" w14:textId="77777777" w:rsidTr="00F849A1">
        <w:tc>
          <w:tcPr>
            <w:tcW w:w="3397" w:type="dxa"/>
            <w:tcBorders>
              <w:top w:val="single" w:sz="4" w:space="0" w:color="auto"/>
              <w:left w:val="single" w:sz="4" w:space="0" w:color="auto"/>
              <w:bottom w:val="single" w:sz="4" w:space="0" w:color="auto"/>
              <w:right w:val="single" w:sz="4" w:space="0" w:color="auto"/>
            </w:tcBorders>
            <w:vAlign w:val="center"/>
            <w:hideMark/>
          </w:tcPr>
          <w:p w14:paraId="531E15F2" w14:textId="7A7511EB"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 xml:space="preserve">CR-7 </w:t>
            </w:r>
            <w:r>
              <w:rPr>
                <w:rFonts w:ascii="Times New Roman" w:hAnsi="Times New Roman" w:cs="Times New Roman"/>
              </w:rPr>
              <w:t>C</w:t>
            </w:r>
            <w:r>
              <w:rPr>
                <w:rFonts w:ascii="Times New Roman" w:hAnsi="Times New Roman" w:cs="Times New Roman" w:hint="eastAsia"/>
              </w:rPr>
              <w:t>opper</w:t>
            </w:r>
            <w:r w:rsidRPr="00F849A1">
              <w:rPr>
                <w:rFonts w:ascii="Times New Roman" w:hAnsi="Times New Roman" w:cs="Times New Roman"/>
              </w:rPr>
              <w:t xml:space="preserve"> etchant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443CBE74" w14:textId="77777777" w:rsidR="00F849A1" w:rsidRPr="00F849A1" w:rsidRDefault="00F849A1" w:rsidP="002324B4">
            <w:pPr>
              <w:spacing w:line="360" w:lineRule="auto"/>
              <w:jc w:val="both"/>
              <w:rPr>
                <w:rFonts w:ascii="Times New Roman" w:hAnsi="Times New Roman" w:cs="Times New Roman"/>
              </w:rPr>
            </w:pPr>
            <w:proofErr w:type="spellStart"/>
            <w:r w:rsidRPr="00F849A1">
              <w:rPr>
                <w:rFonts w:ascii="Times New Roman" w:hAnsi="Times New Roman" w:cs="Times New Roman"/>
              </w:rPr>
              <w:t>Transene</w:t>
            </w:r>
            <w:proofErr w:type="spellEnd"/>
            <w:r w:rsidRPr="00F849A1">
              <w:rPr>
                <w:rFonts w:ascii="Times New Roman" w:hAnsi="Times New Roman" w:cs="Times New Roman"/>
              </w:rPr>
              <w:t>, Danvers, MA</w:t>
            </w:r>
          </w:p>
        </w:tc>
      </w:tr>
      <w:tr w:rsidR="00F849A1" w:rsidRPr="00F849A1" w14:paraId="7CC853C9" w14:textId="77777777" w:rsidTr="00F849A1">
        <w:tc>
          <w:tcPr>
            <w:tcW w:w="3397" w:type="dxa"/>
            <w:tcBorders>
              <w:top w:val="single" w:sz="4" w:space="0" w:color="auto"/>
              <w:left w:val="single" w:sz="4" w:space="0" w:color="auto"/>
              <w:bottom w:val="single" w:sz="4" w:space="0" w:color="auto"/>
              <w:right w:val="single" w:sz="4" w:space="0" w:color="auto"/>
            </w:tcBorders>
            <w:vAlign w:val="center"/>
            <w:hideMark/>
          </w:tcPr>
          <w:p w14:paraId="204027D9" w14:textId="45E84AC3"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Polyimide</w:t>
            </w:r>
            <w:r>
              <w:rPr>
                <w:rFonts w:ascii="Times New Roman" w:hAnsi="Times New Roman" w:cs="Times New Roman"/>
              </w:rPr>
              <w:t xml:space="preserve"> 2545</w:t>
            </w:r>
          </w:p>
        </w:tc>
        <w:tc>
          <w:tcPr>
            <w:tcW w:w="5103" w:type="dxa"/>
            <w:tcBorders>
              <w:top w:val="single" w:sz="4" w:space="0" w:color="auto"/>
              <w:left w:val="single" w:sz="4" w:space="0" w:color="auto"/>
              <w:bottom w:val="single" w:sz="4" w:space="0" w:color="auto"/>
              <w:right w:val="single" w:sz="4" w:space="0" w:color="auto"/>
            </w:tcBorders>
            <w:vAlign w:val="center"/>
            <w:hideMark/>
          </w:tcPr>
          <w:p w14:paraId="58457C8F"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Specialty Coating Systems, Indianapolis, IN</w:t>
            </w:r>
          </w:p>
        </w:tc>
      </w:tr>
      <w:tr w:rsidR="00F849A1" w:rsidRPr="00F849A1" w14:paraId="4F106E49" w14:textId="77777777" w:rsidTr="00F849A1">
        <w:tc>
          <w:tcPr>
            <w:tcW w:w="3397" w:type="dxa"/>
            <w:tcBorders>
              <w:top w:val="single" w:sz="4" w:space="0" w:color="auto"/>
              <w:left w:val="single" w:sz="4" w:space="0" w:color="auto"/>
              <w:bottom w:val="single" w:sz="4" w:space="0" w:color="auto"/>
              <w:right w:val="single" w:sz="4" w:space="0" w:color="auto"/>
            </w:tcBorders>
            <w:vAlign w:val="center"/>
            <w:hideMark/>
          </w:tcPr>
          <w:p w14:paraId="2C433E0E"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 xml:space="preserve">P4620 photoresist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2AB078A0"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AZ Electronic Materials, Branchburg, NJ</w:t>
            </w:r>
          </w:p>
        </w:tc>
      </w:tr>
      <w:tr w:rsidR="00F849A1" w:rsidRPr="00F849A1" w14:paraId="2CAB05B6" w14:textId="77777777" w:rsidTr="00F849A1">
        <w:tc>
          <w:tcPr>
            <w:tcW w:w="3397" w:type="dxa"/>
            <w:tcBorders>
              <w:top w:val="single" w:sz="4" w:space="0" w:color="auto"/>
              <w:left w:val="single" w:sz="4" w:space="0" w:color="auto"/>
              <w:bottom w:val="single" w:sz="4" w:space="0" w:color="auto"/>
              <w:right w:val="single" w:sz="4" w:space="0" w:color="auto"/>
            </w:tcBorders>
            <w:vAlign w:val="center"/>
            <w:hideMark/>
          </w:tcPr>
          <w:p w14:paraId="4463D065" w14:textId="61BF4275"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 xml:space="preserve">Parylene dimer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443E7F6B" w14:textId="2A26DB89"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Specialty Coating Systems, Indianapolis, IN</w:t>
            </w:r>
          </w:p>
        </w:tc>
      </w:tr>
      <w:tr w:rsidR="00F849A1" w:rsidRPr="00F849A1" w14:paraId="0EFC8828" w14:textId="77777777" w:rsidTr="00F849A1">
        <w:tc>
          <w:tcPr>
            <w:tcW w:w="3397" w:type="dxa"/>
            <w:tcBorders>
              <w:top w:val="single" w:sz="4" w:space="0" w:color="auto"/>
              <w:left w:val="single" w:sz="4" w:space="0" w:color="auto"/>
              <w:bottom w:val="single" w:sz="4" w:space="0" w:color="auto"/>
              <w:right w:val="single" w:sz="4" w:space="0" w:color="auto"/>
            </w:tcBorders>
            <w:vAlign w:val="center"/>
            <w:hideMark/>
          </w:tcPr>
          <w:p w14:paraId="3806E8CA" w14:textId="4A55232F" w:rsidR="00F849A1" w:rsidRPr="00F849A1" w:rsidRDefault="000F43B0" w:rsidP="002324B4">
            <w:pPr>
              <w:spacing w:line="360" w:lineRule="auto"/>
              <w:jc w:val="both"/>
              <w:rPr>
                <w:rFonts w:ascii="Times New Roman" w:hAnsi="Times New Roman" w:cs="Times New Roman"/>
              </w:rPr>
            </w:pPr>
            <w:r>
              <w:rPr>
                <w:rFonts w:ascii="Times New Roman" w:hAnsi="Times New Roman" w:cs="Times New Roman"/>
              </w:rPr>
              <w:t>AZ400K</w:t>
            </w:r>
            <w:r w:rsidR="00F849A1" w:rsidRPr="00F849A1">
              <w:rPr>
                <w:rFonts w:ascii="Times New Roman" w:hAnsi="Times New Roman" w:cs="Times New Roman"/>
              </w:rPr>
              <w:t xml:space="preserve"> developer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C1D66C5"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AZ Electronic Materials, Branchburg, NJ</w:t>
            </w:r>
          </w:p>
        </w:tc>
      </w:tr>
      <w:tr w:rsidR="00F849A1" w:rsidRPr="00F849A1" w14:paraId="7CB87704" w14:textId="77777777" w:rsidTr="00F849A1">
        <w:tc>
          <w:tcPr>
            <w:tcW w:w="3397" w:type="dxa"/>
            <w:tcBorders>
              <w:top w:val="single" w:sz="4" w:space="0" w:color="auto"/>
              <w:left w:val="single" w:sz="4" w:space="0" w:color="auto"/>
              <w:bottom w:val="single" w:sz="4" w:space="0" w:color="auto"/>
              <w:right w:val="single" w:sz="4" w:space="0" w:color="auto"/>
            </w:tcBorders>
            <w:vAlign w:val="center"/>
            <w:hideMark/>
          </w:tcPr>
          <w:p w14:paraId="0900324A" w14:textId="47B15DD3" w:rsidR="00F849A1" w:rsidRPr="00F849A1" w:rsidRDefault="000F43B0" w:rsidP="002324B4">
            <w:pPr>
              <w:spacing w:line="360" w:lineRule="auto"/>
              <w:jc w:val="both"/>
              <w:rPr>
                <w:rFonts w:ascii="Times New Roman" w:hAnsi="Times New Roman" w:cs="Times New Roman"/>
              </w:rPr>
            </w:pPr>
            <w:r w:rsidRPr="000F43B0">
              <w:rPr>
                <w:rFonts w:ascii="Times New Roman" w:hAnsi="Times New Roman" w:cs="Times New Roman"/>
              </w:rPr>
              <w:t xml:space="preserve">AZ </w:t>
            </w:r>
            <w:proofErr w:type="spellStart"/>
            <w:r w:rsidRPr="000F43B0">
              <w:rPr>
                <w:rFonts w:ascii="Times New Roman" w:hAnsi="Times New Roman" w:cs="Times New Roman"/>
              </w:rPr>
              <w:t>nLOF</w:t>
            </w:r>
            <w:proofErr w:type="spellEnd"/>
            <w:r w:rsidRPr="000F43B0">
              <w:rPr>
                <w:rFonts w:ascii="Times New Roman" w:hAnsi="Times New Roman" w:cs="Times New Roman"/>
              </w:rPr>
              <w:t xml:space="preserve"> 2035</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795E67F"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AZ Electronic Materials, Branchburg, NJ</w:t>
            </w:r>
          </w:p>
        </w:tc>
      </w:tr>
      <w:tr w:rsidR="00F849A1" w:rsidRPr="00F849A1" w14:paraId="16562E8C" w14:textId="77777777" w:rsidTr="00F849A1">
        <w:tc>
          <w:tcPr>
            <w:tcW w:w="3397" w:type="dxa"/>
            <w:tcBorders>
              <w:top w:val="single" w:sz="4" w:space="0" w:color="auto"/>
              <w:left w:val="single" w:sz="4" w:space="0" w:color="auto"/>
              <w:bottom w:val="single" w:sz="4" w:space="0" w:color="auto"/>
              <w:right w:val="single" w:sz="4" w:space="0" w:color="auto"/>
            </w:tcBorders>
            <w:vAlign w:val="center"/>
            <w:hideMark/>
          </w:tcPr>
          <w:p w14:paraId="4BBACF56" w14:textId="084046FA" w:rsidR="00F849A1" w:rsidRPr="00F849A1" w:rsidRDefault="000F43B0" w:rsidP="002324B4">
            <w:pPr>
              <w:spacing w:line="360" w:lineRule="auto"/>
              <w:jc w:val="both"/>
              <w:rPr>
                <w:rFonts w:ascii="Times New Roman" w:hAnsi="Times New Roman" w:cs="Times New Roman"/>
              </w:rPr>
            </w:pPr>
            <w:r>
              <w:rPr>
                <w:rFonts w:ascii="Times New Roman" w:hAnsi="Times New Roman" w:cs="Times New Roman"/>
              </w:rPr>
              <w:t>AZ917MIF</w:t>
            </w:r>
          </w:p>
        </w:tc>
        <w:tc>
          <w:tcPr>
            <w:tcW w:w="5103" w:type="dxa"/>
            <w:tcBorders>
              <w:top w:val="single" w:sz="4" w:space="0" w:color="auto"/>
              <w:left w:val="single" w:sz="4" w:space="0" w:color="auto"/>
              <w:bottom w:val="single" w:sz="4" w:space="0" w:color="auto"/>
              <w:right w:val="single" w:sz="4" w:space="0" w:color="auto"/>
            </w:tcBorders>
            <w:vAlign w:val="center"/>
            <w:hideMark/>
          </w:tcPr>
          <w:p w14:paraId="58B0EBE2"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AZ Electronic Materials, Branchburg, NJ</w:t>
            </w:r>
          </w:p>
        </w:tc>
      </w:tr>
      <w:tr w:rsidR="00F849A1" w:rsidRPr="00F849A1" w14:paraId="4B51A62E" w14:textId="77777777" w:rsidTr="00F849A1">
        <w:tc>
          <w:tcPr>
            <w:tcW w:w="3397" w:type="dxa"/>
            <w:tcBorders>
              <w:top w:val="single" w:sz="4" w:space="0" w:color="auto"/>
              <w:left w:val="single" w:sz="4" w:space="0" w:color="auto"/>
              <w:bottom w:val="single" w:sz="4" w:space="0" w:color="auto"/>
              <w:right w:val="single" w:sz="4" w:space="0" w:color="auto"/>
            </w:tcBorders>
            <w:vAlign w:val="center"/>
            <w:hideMark/>
          </w:tcPr>
          <w:p w14:paraId="0344647D"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 xml:space="preserve">Titanium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1CFC8A7"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Provided by USC cleanroom</w:t>
            </w:r>
          </w:p>
        </w:tc>
      </w:tr>
      <w:tr w:rsidR="00F849A1" w:rsidRPr="00F849A1" w14:paraId="750D82DE" w14:textId="77777777" w:rsidTr="00F849A1">
        <w:tc>
          <w:tcPr>
            <w:tcW w:w="3397" w:type="dxa"/>
            <w:tcBorders>
              <w:top w:val="single" w:sz="4" w:space="0" w:color="auto"/>
              <w:left w:val="single" w:sz="4" w:space="0" w:color="auto"/>
              <w:bottom w:val="single" w:sz="4" w:space="0" w:color="auto"/>
              <w:right w:val="single" w:sz="4" w:space="0" w:color="auto"/>
            </w:tcBorders>
            <w:vAlign w:val="center"/>
            <w:hideMark/>
          </w:tcPr>
          <w:p w14:paraId="166118B1"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 xml:space="preserve">Platinum </w:t>
            </w:r>
          </w:p>
        </w:tc>
        <w:tc>
          <w:tcPr>
            <w:tcW w:w="5103" w:type="dxa"/>
            <w:tcBorders>
              <w:top w:val="single" w:sz="4" w:space="0" w:color="auto"/>
              <w:left w:val="single" w:sz="4" w:space="0" w:color="auto"/>
              <w:bottom w:val="single" w:sz="4" w:space="0" w:color="auto"/>
              <w:right w:val="single" w:sz="4" w:space="0" w:color="auto"/>
            </w:tcBorders>
            <w:vAlign w:val="center"/>
            <w:hideMark/>
          </w:tcPr>
          <w:p w14:paraId="25FCF9F2"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rPr>
              <w:t>Provided by USC cleanroom</w:t>
            </w:r>
          </w:p>
        </w:tc>
      </w:tr>
    </w:tbl>
    <w:p w14:paraId="00AD70F5" w14:textId="77777777" w:rsidR="000F43B0" w:rsidRDefault="000F43B0" w:rsidP="002324B4">
      <w:pPr>
        <w:spacing w:line="360" w:lineRule="auto"/>
        <w:jc w:val="both"/>
        <w:rPr>
          <w:rFonts w:ascii="Times New Roman" w:hAnsi="Times New Roman" w:cs="Times New Roman"/>
        </w:rPr>
      </w:pPr>
    </w:p>
    <w:p w14:paraId="77779DA9" w14:textId="77777777" w:rsidR="000F43B0" w:rsidRDefault="000F43B0" w:rsidP="002324B4">
      <w:pPr>
        <w:spacing w:line="360" w:lineRule="auto"/>
        <w:jc w:val="both"/>
        <w:rPr>
          <w:rFonts w:ascii="Times New Roman" w:hAnsi="Times New Roman" w:cs="Times New Roman"/>
        </w:rPr>
      </w:pPr>
      <w:r>
        <w:rPr>
          <w:rFonts w:ascii="Times New Roman" w:hAnsi="Times New Roman" w:cs="Times New Roman"/>
        </w:rPr>
        <w:t>E</w:t>
      </w:r>
      <w:r w:rsidR="00F849A1" w:rsidRPr="00F849A1">
        <w:rPr>
          <w:rFonts w:ascii="Times New Roman" w:hAnsi="Times New Roman" w:cs="Times New Roman"/>
        </w:rPr>
        <w:t>. EQUIPMENT MODELS</w:t>
      </w:r>
    </w:p>
    <w:p w14:paraId="43EE823E" w14:textId="42E86075"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i/>
          <w:iCs/>
        </w:rPr>
        <w:t>Note: Standard equipment (</w:t>
      </w:r>
      <w:proofErr w:type="gramStart"/>
      <w:r w:rsidRPr="00F849A1">
        <w:rPr>
          <w:rFonts w:ascii="Times New Roman" w:hAnsi="Times New Roman" w:cs="Times New Roman"/>
          <w:i/>
          <w:iCs/>
        </w:rPr>
        <w:t>e.g.</w:t>
      </w:r>
      <w:proofErr w:type="gramEnd"/>
      <w:r w:rsidRPr="00F849A1">
        <w:rPr>
          <w:rFonts w:ascii="Times New Roman" w:hAnsi="Times New Roman" w:cs="Times New Roman"/>
          <w:i/>
          <w:iCs/>
        </w:rPr>
        <w:t xml:space="preserve"> tweezers, microscopes, N</w:t>
      </w:r>
      <w:r w:rsidRPr="00F849A1">
        <w:rPr>
          <w:rFonts w:ascii="Times New Roman" w:hAnsi="Times New Roman" w:cs="Times New Roman"/>
          <w:i/>
          <w:iCs/>
          <w:vertAlign w:val="subscript"/>
        </w:rPr>
        <w:t>2</w:t>
      </w:r>
      <w:r w:rsidRPr="00F849A1">
        <w:rPr>
          <w:rFonts w:ascii="Times New Roman" w:hAnsi="Times New Roman" w:cs="Times New Roman"/>
          <w:i/>
          <w:iCs/>
        </w:rPr>
        <w:t xml:space="preserve"> gun, scale, etc.) are not listed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2268"/>
        <w:gridCol w:w="4327"/>
      </w:tblGrid>
      <w:tr w:rsidR="00F849A1" w:rsidRPr="00F849A1" w14:paraId="5EAB4E17" w14:textId="77777777" w:rsidTr="00636326">
        <w:tc>
          <w:tcPr>
            <w:tcW w:w="2405" w:type="dxa"/>
            <w:tcBorders>
              <w:top w:val="single" w:sz="4" w:space="0" w:color="auto"/>
              <w:left w:val="single" w:sz="4" w:space="0" w:color="auto"/>
              <w:bottom w:val="single" w:sz="4" w:space="0" w:color="auto"/>
              <w:right w:val="single" w:sz="4" w:space="0" w:color="auto"/>
            </w:tcBorders>
            <w:vAlign w:val="center"/>
            <w:hideMark/>
          </w:tcPr>
          <w:p w14:paraId="30076B2D"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b/>
                <w:bCs/>
              </w:rPr>
              <w:t xml:space="preserve">Equipment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7A77158"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b/>
                <w:bCs/>
              </w:rPr>
              <w:t xml:space="preserve">Model #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5DB40832" w14:textId="77777777" w:rsidR="00F849A1" w:rsidRPr="00F849A1" w:rsidRDefault="00F849A1" w:rsidP="002324B4">
            <w:pPr>
              <w:spacing w:line="360" w:lineRule="auto"/>
              <w:jc w:val="both"/>
              <w:rPr>
                <w:rFonts w:ascii="Times New Roman" w:hAnsi="Times New Roman" w:cs="Times New Roman"/>
              </w:rPr>
            </w:pPr>
            <w:r w:rsidRPr="00F849A1">
              <w:rPr>
                <w:rFonts w:ascii="Times New Roman" w:hAnsi="Times New Roman" w:cs="Times New Roman"/>
                <w:b/>
                <w:bCs/>
              </w:rPr>
              <w:t>Supplier</w:t>
            </w:r>
          </w:p>
        </w:tc>
      </w:tr>
      <w:tr w:rsidR="00636326" w:rsidRPr="00F849A1" w14:paraId="47A4FFC2" w14:textId="77777777" w:rsidTr="00636326">
        <w:trPr>
          <w:trHeight w:val="320"/>
        </w:trPr>
        <w:tc>
          <w:tcPr>
            <w:tcW w:w="2405" w:type="dxa"/>
            <w:vMerge w:val="restart"/>
            <w:tcBorders>
              <w:top w:val="single" w:sz="4" w:space="0" w:color="auto"/>
              <w:left w:val="single" w:sz="4" w:space="0" w:color="auto"/>
              <w:right w:val="single" w:sz="4" w:space="0" w:color="auto"/>
            </w:tcBorders>
            <w:vAlign w:val="center"/>
            <w:hideMark/>
          </w:tcPr>
          <w:p w14:paraId="6CDF9FB8" w14:textId="0F37426B"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Vacuum oven</w:t>
            </w:r>
            <w:r>
              <w:rPr>
                <w:rFonts w:ascii="Times New Roman" w:hAnsi="Times New Roman" w:cs="Times New Roman"/>
              </w:rPr>
              <w:t xml:space="preserve"> </w:t>
            </w:r>
            <w:r w:rsidRPr="00F849A1">
              <w:rPr>
                <w:rFonts w:ascii="Times New Roman" w:hAnsi="Times New Roman" w:cs="Times New Roman"/>
              </w:rPr>
              <w:t>with N2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9FF4E1A" w14:textId="77777777"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TVO-2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326429D1" w14:textId="77777777"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Cascade Tek Inc., Longmont, CO</w:t>
            </w:r>
          </w:p>
        </w:tc>
      </w:tr>
      <w:tr w:rsidR="00636326" w:rsidRPr="00F849A1" w14:paraId="008F3B5B" w14:textId="77777777" w:rsidTr="00636326">
        <w:trPr>
          <w:trHeight w:val="220"/>
        </w:trPr>
        <w:tc>
          <w:tcPr>
            <w:tcW w:w="2405" w:type="dxa"/>
            <w:vMerge/>
            <w:tcBorders>
              <w:left w:val="single" w:sz="4" w:space="0" w:color="auto"/>
              <w:bottom w:val="single" w:sz="4" w:space="0" w:color="auto"/>
              <w:right w:val="single" w:sz="4" w:space="0" w:color="auto"/>
            </w:tcBorders>
            <w:vAlign w:val="center"/>
          </w:tcPr>
          <w:p w14:paraId="01C04A0A" w14:textId="77777777" w:rsidR="00636326" w:rsidRPr="00F849A1" w:rsidRDefault="00636326" w:rsidP="002324B4">
            <w:pPr>
              <w:spacing w:line="360" w:lineRule="auto"/>
              <w:jc w:val="both"/>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vAlign w:val="center"/>
          </w:tcPr>
          <w:p w14:paraId="48E50453" w14:textId="3E15DB3D"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VO914A</w:t>
            </w:r>
          </w:p>
        </w:tc>
        <w:tc>
          <w:tcPr>
            <w:tcW w:w="4327" w:type="dxa"/>
            <w:tcBorders>
              <w:top w:val="single" w:sz="4" w:space="0" w:color="auto"/>
              <w:left w:val="single" w:sz="4" w:space="0" w:color="auto"/>
              <w:bottom w:val="single" w:sz="4" w:space="0" w:color="auto"/>
              <w:right w:val="single" w:sz="4" w:space="0" w:color="auto"/>
            </w:tcBorders>
            <w:vAlign w:val="center"/>
          </w:tcPr>
          <w:p w14:paraId="14E3C1D1" w14:textId="33CCB2F8"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Lindberg/Blue M, New Columbia, PA</w:t>
            </w:r>
          </w:p>
        </w:tc>
      </w:tr>
      <w:tr w:rsidR="00636326" w:rsidRPr="00F849A1" w14:paraId="01B6E1F5" w14:textId="77777777" w:rsidTr="00636326">
        <w:tc>
          <w:tcPr>
            <w:tcW w:w="2405" w:type="dxa"/>
            <w:tcBorders>
              <w:top w:val="single" w:sz="4" w:space="0" w:color="auto"/>
              <w:left w:val="single" w:sz="4" w:space="0" w:color="auto"/>
              <w:bottom w:val="single" w:sz="4" w:space="0" w:color="auto"/>
              <w:right w:val="single" w:sz="4" w:space="0" w:color="auto"/>
            </w:tcBorders>
            <w:vAlign w:val="center"/>
            <w:hideMark/>
          </w:tcPr>
          <w:p w14:paraId="1FF47E3C" w14:textId="5B191E22"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lastRenderedPageBreak/>
              <w:t xml:space="preserve">Profilometer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19B8597" w14:textId="6DA5F184" w:rsidR="00636326" w:rsidRPr="00F849A1" w:rsidRDefault="00636326" w:rsidP="002324B4">
            <w:pPr>
              <w:spacing w:line="360" w:lineRule="auto"/>
              <w:jc w:val="both"/>
              <w:rPr>
                <w:rFonts w:ascii="Times New Roman" w:hAnsi="Times New Roman" w:cs="Times New Roman"/>
              </w:rPr>
            </w:pPr>
            <w:proofErr w:type="spellStart"/>
            <w:r w:rsidRPr="00F849A1">
              <w:rPr>
                <w:rFonts w:ascii="Times New Roman" w:hAnsi="Times New Roman" w:cs="Times New Roman"/>
              </w:rPr>
              <w:t>DektakXT</w:t>
            </w:r>
            <w:proofErr w:type="spellEnd"/>
            <w:r w:rsidRPr="00F849A1">
              <w:rPr>
                <w:rFonts w:ascii="Times New Roman" w:hAnsi="Times New Roman" w:cs="Times New Roman"/>
              </w:rPr>
              <w:t xml:space="preserve">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46609166" w14:textId="122F35C3"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Bruker, Billerica, MA</w:t>
            </w:r>
          </w:p>
        </w:tc>
      </w:tr>
      <w:tr w:rsidR="00636326" w:rsidRPr="00F849A1" w14:paraId="34D252E7" w14:textId="77777777" w:rsidTr="00636326">
        <w:tc>
          <w:tcPr>
            <w:tcW w:w="2405" w:type="dxa"/>
            <w:tcBorders>
              <w:top w:val="single" w:sz="4" w:space="0" w:color="auto"/>
              <w:left w:val="single" w:sz="4" w:space="0" w:color="auto"/>
              <w:bottom w:val="single" w:sz="4" w:space="0" w:color="auto"/>
              <w:right w:val="single" w:sz="4" w:space="0" w:color="auto"/>
            </w:tcBorders>
            <w:vAlign w:val="center"/>
            <w:hideMark/>
          </w:tcPr>
          <w:p w14:paraId="60072228" w14:textId="6275A117"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Spin coater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CB6548B" w14:textId="23FB6CBF"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WS-400B-6NPP Lite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49D61437" w14:textId="12745870" w:rsidR="00636326" w:rsidRPr="00F849A1" w:rsidRDefault="00636326" w:rsidP="002324B4">
            <w:pPr>
              <w:spacing w:line="360" w:lineRule="auto"/>
              <w:jc w:val="both"/>
              <w:rPr>
                <w:rFonts w:ascii="Times New Roman" w:hAnsi="Times New Roman" w:cs="Times New Roman"/>
              </w:rPr>
            </w:pPr>
            <w:proofErr w:type="spellStart"/>
            <w:r w:rsidRPr="00F849A1">
              <w:rPr>
                <w:rFonts w:ascii="Times New Roman" w:hAnsi="Times New Roman" w:cs="Times New Roman"/>
              </w:rPr>
              <w:t>Laurell</w:t>
            </w:r>
            <w:proofErr w:type="spellEnd"/>
            <w:r w:rsidRPr="00F849A1">
              <w:rPr>
                <w:rFonts w:ascii="Times New Roman" w:hAnsi="Times New Roman" w:cs="Times New Roman"/>
              </w:rPr>
              <w:t xml:space="preserve"> Technologies, North Wales, PA</w:t>
            </w:r>
          </w:p>
        </w:tc>
      </w:tr>
      <w:tr w:rsidR="00636326" w:rsidRPr="00F849A1" w14:paraId="617EA64E" w14:textId="77777777" w:rsidTr="00636326">
        <w:trPr>
          <w:trHeight w:val="547"/>
        </w:trPr>
        <w:tc>
          <w:tcPr>
            <w:tcW w:w="2405" w:type="dxa"/>
            <w:vMerge w:val="restart"/>
            <w:tcBorders>
              <w:top w:val="single" w:sz="4" w:space="0" w:color="auto"/>
              <w:left w:val="single" w:sz="4" w:space="0" w:color="auto"/>
              <w:right w:val="single" w:sz="4" w:space="0" w:color="auto"/>
            </w:tcBorders>
            <w:vAlign w:val="center"/>
            <w:hideMark/>
          </w:tcPr>
          <w:p w14:paraId="03C3485B" w14:textId="608AB508"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Hot plate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BB75C4" w14:textId="45302313"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PMC 730 </w:t>
            </w:r>
            <w:proofErr w:type="spellStart"/>
            <w:r w:rsidRPr="00F849A1">
              <w:rPr>
                <w:rFonts w:ascii="Times New Roman" w:hAnsi="Times New Roman" w:cs="Times New Roman"/>
              </w:rPr>
              <w:t>Dataplate</w:t>
            </w:r>
            <w:proofErr w:type="spellEnd"/>
            <w:r w:rsidRPr="00F849A1">
              <w:rPr>
                <w:rFonts w:ascii="Times New Roman" w:hAnsi="Times New Roman" w:cs="Times New Roman"/>
              </w:rPr>
              <w:t xml:space="preserve">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33A1CE93" w14:textId="7E221F00"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Barnstead/</w:t>
            </w:r>
            <w:proofErr w:type="spellStart"/>
            <w:r w:rsidRPr="00F849A1">
              <w:rPr>
                <w:rFonts w:ascii="Times New Roman" w:hAnsi="Times New Roman" w:cs="Times New Roman"/>
              </w:rPr>
              <w:t>Thermolyne</w:t>
            </w:r>
            <w:proofErr w:type="spellEnd"/>
            <w:r w:rsidRPr="00F849A1">
              <w:rPr>
                <w:rFonts w:ascii="Times New Roman" w:hAnsi="Times New Roman" w:cs="Times New Roman"/>
              </w:rPr>
              <w:t>, Dubuque, IA</w:t>
            </w:r>
          </w:p>
        </w:tc>
      </w:tr>
      <w:tr w:rsidR="00636326" w:rsidRPr="00F849A1" w14:paraId="440C2BFA" w14:textId="77777777" w:rsidTr="00636326">
        <w:trPr>
          <w:trHeight w:val="373"/>
        </w:trPr>
        <w:tc>
          <w:tcPr>
            <w:tcW w:w="2405" w:type="dxa"/>
            <w:vMerge/>
            <w:tcBorders>
              <w:left w:val="single" w:sz="4" w:space="0" w:color="auto"/>
              <w:bottom w:val="single" w:sz="4" w:space="0" w:color="auto"/>
              <w:right w:val="single" w:sz="4" w:space="0" w:color="auto"/>
            </w:tcBorders>
            <w:vAlign w:val="center"/>
          </w:tcPr>
          <w:p w14:paraId="71BFD93C" w14:textId="77777777" w:rsidR="00636326" w:rsidRPr="00F849A1" w:rsidRDefault="00636326" w:rsidP="002324B4">
            <w:pPr>
              <w:spacing w:line="360" w:lineRule="auto"/>
              <w:jc w:val="both"/>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vAlign w:val="center"/>
          </w:tcPr>
          <w:p w14:paraId="67FDD41F" w14:textId="545FDBF8"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1000-1</w:t>
            </w:r>
          </w:p>
        </w:tc>
        <w:tc>
          <w:tcPr>
            <w:tcW w:w="4327" w:type="dxa"/>
            <w:tcBorders>
              <w:top w:val="single" w:sz="4" w:space="0" w:color="auto"/>
              <w:left w:val="single" w:sz="4" w:space="0" w:color="auto"/>
              <w:bottom w:val="single" w:sz="4" w:space="0" w:color="auto"/>
              <w:right w:val="single" w:sz="4" w:space="0" w:color="auto"/>
            </w:tcBorders>
            <w:vAlign w:val="center"/>
          </w:tcPr>
          <w:p w14:paraId="0FBF96E3" w14:textId="0962ECCE"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 Electronic Micro Systems, Sutton </w:t>
            </w:r>
            <w:proofErr w:type="spellStart"/>
            <w:r w:rsidRPr="00F849A1">
              <w:rPr>
                <w:rFonts w:ascii="Times New Roman" w:hAnsi="Times New Roman" w:cs="Times New Roman"/>
              </w:rPr>
              <w:t>Coldfield</w:t>
            </w:r>
            <w:proofErr w:type="spellEnd"/>
            <w:r w:rsidRPr="00F849A1">
              <w:rPr>
                <w:rFonts w:ascii="Times New Roman" w:hAnsi="Times New Roman" w:cs="Times New Roman"/>
              </w:rPr>
              <w:t>, UK</w:t>
            </w:r>
          </w:p>
        </w:tc>
      </w:tr>
      <w:tr w:rsidR="00636326" w:rsidRPr="00F849A1" w14:paraId="5267A25B" w14:textId="77777777" w:rsidTr="00636326">
        <w:tc>
          <w:tcPr>
            <w:tcW w:w="2405" w:type="dxa"/>
            <w:tcBorders>
              <w:top w:val="single" w:sz="4" w:space="0" w:color="auto"/>
              <w:left w:val="single" w:sz="4" w:space="0" w:color="auto"/>
              <w:bottom w:val="single" w:sz="4" w:space="0" w:color="auto"/>
              <w:right w:val="single" w:sz="4" w:space="0" w:color="auto"/>
            </w:tcBorders>
            <w:vAlign w:val="center"/>
            <w:hideMark/>
          </w:tcPr>
          <w:p w14:paraId="0E1A278E" w14:textId="18E7C183"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Sonicating bath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C6C22B1" w14:textId="692D645B"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3510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7B7BAB4D" w14:textId="0D6FD446"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Branson Ultrasonics, Danbury, CT</w:t>
            </w:r>
          </w:p>
        </w:tc>
      </w:tr>
      <w:tr w:rsidR="00636326" w:rsidRPr="00F849A1" w14:paraId="34FFB8AD" w14:textId="77777777" w:rsidTr="00636326">
        <w:tc>
          <w:tcPr>
            <w:tcW w:w="2405" w:type="dxa"/>
            <w:tcBorders>
              <w:top w:val="single" w:sz="4" w:space="0" w:color="auto"/>
              <w:left w:val="single" w:sz="4" w:space="0" w:color="auto"/>
              <w:bottom w:val="single" w:sz="4" w:space="0" w:color="auto"/>
              <w:right w:val="single" w:sz="4" w:space="0" w:color="auto"/>
            </w:tcBorders>
            <w:vAlign w:val="center"/>
            <w:hideMark/>
          </w:tcPr>
          <w:p w14:paraId="6CCC60C9" w14:textId="2BD3FC8B"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DRIE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7A9F627" w14:textId="5FB04013" w:rsidR="00636326" w:rsidRPr="00F849A1" w:rsidRDefault="00636326" w:rsidP="002324B4">
            <w:pPr>
              <w:spacing w:line="360" w:lineRule="auto"/>
              <w:jc w:val="both"/>
              <w:rPr>
                <w:rFonts w:ascii="Times New Roman" w:hAnsi="Times New Roman" w:cs="Times New Roman"/>
              </w:rPr>
            </w:pPr>
            <w:proofErr w:type="spellStart"/>
            <w:r w:rsidRPr="00F849A1">
              <w:rPr>
                <w:rFonts w:ascii="Times New Roman" w:hAnsi="Times New Roman" w:cs="Times New Roman"/>
              </w:rPr>
              <w:t>Plasmalab</w:t>
            </w:r>
            <w:proofErr w:type="spellEnd"/>
            <w:r w:rsidRPr="00F849A1">
              <w:rPr>
                <w:rFonts w:ascii="Times New Roman" w:hAnsi="Times New Roman" w:cs="Times New Roman"/>
              </w:rPr>
              <w:t xml:space="preserve"> 100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4E552F2D" w14:textId="479D15A8"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Oxford Instruments, Bristol, UK</w:t>
            </w:r>
          </w:p>
        </w:tc>
      </w:tr>
      <w:tr w:rsidR="00636326" w:rsidRPr="00F849A1" w14:paraId="6A06CF4D" w14:textId="77777777" w:rsidTr="00636326">
        <w:trPr>
          <w:trHeight w:val="300"/>
        </w:trPr>
        <w:tc>
          <w:tcPr>
            <w:tcW w:w="2405" w:type="dxa"/>
            <w:vMerge w:val="restart"/>
            <w:tcBorders>
              <w:top w:val="single" w:sz="4" w:space="0" w:color="auto"/>
              <w:left w:val="single" w:sz="4" w:space="0" w:color="auto"/>
              <w:right w:val="single" w:sz="4" w:space="0" w:color="auto"/>
            </w:tcBorders>
            <w:vAlign w:val="center"/>
            <w:hideMark/>
          </w:tcPr>
          <w:p w14:paraId="515C8AD4" w14:textId="7BE999F9"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RIE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646D9E1" w14:textId="5960F086" w:rsidR="00636326" w:rsidRPr="00F849A1" w:rsidRDefault="00636326" w:rsidP="002324B4">
            <w:pPr>
              <w:spacing w:line="360" w:lineRule="auto"/>
              <w:jc w:val="both"/>
              <w:rPr>
                <w:rFonts w:ascii="Times New Roman" w:hAnsi="Times New Roman" w:cs="Times New Roman"/>
              </w:rPr>
            </w:pPr>
            <w:proofErr w:type="spellStart"/>
            <w:r w:rsidRPr="00F849A1">
              <w:rPr>
                <w:rFonts w:ascii="Times New Roman" w:hAnsi="Times New Roman" w:cs="Times New Roman"/>
              </w:rPr>
              <w:t>PlasmaPro</w:t>
            </w:r>
            <w:proofErr w:type="spellEnd"/>
            <w:r w:rsidRPr="00F849A1">
              <w:rPr>
                <w:rFonts w:ascii="Times New Roman" w:hAnsi="Times New Roman" w:cs="Times New Roman"/>
              </w:rPr>
              <w:t xml:space="preserve"> 80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47217809" w14:textId="2833406E"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Oxford Instruments, Bristol, UK</w:t>
            </w:r>
          </w:p>
        </w:tc>
      </w:tr>
      <w:tr w:rsidR="00636326" w:rsidRPr="00F849A1" w14:paraId="670EBB87" w14:textId="77777777" w:rsidTr="00636326">
        <w:trPr>
          <w:trHeight w:val="233"/>
        </w:trPr>
        <w:tc>
          <w:tcPr>
            <w:tcW w:w="2405" w:type="dxa"/>
            <w:vMerge/>
            <w:tcBorders>
              <w:left w:val="single" w:sz="4" w:space="0" w:color="auto"/>
              <w:bottom w:val="single" w:sz="4" w:space="0" w:color="auto"/>
              <w:right w:val="single" w:sz="4" w:space="0" w:color="auto"/>
            </w:tcBorders>
            <w:vAlign w:val="center"/>
          </w:tcPr>
          <w:p w14:paraId="105163A2" w14:textId="77777777" w:rsidR="00636326" w:rsidRPr="00F849A1" w:rsidRDefault="00636326" w:rsidP="002324B4">
            <w:pPr>
              <w:spacing w:line="360" w:lineRule="auto"/>
              <w:jc w:val="both"/>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vAlign w:val="center"/>
          </w:tcPr>
          <w:p w14:paraId="1D67F2E7" w14:textId="587E9919"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Series 85 </w:t>
            </w:r>
          </w:p>
        </w:tc>
        <w:tc>
          <w:tcPr>
            <w:tcW w:w="4327" w:type="dxa"/>
            <w:tcBorders>
              <w:top w:val="single" w:sz="4" w:space="0" w:color="auto"/>
              <w:left w:val="single" w:sz="4" w:space="0" w:color="auto"/>
              <w:bottom w:val="single" w:sz="4" w:space="0" w:color="auto"/>
              <w:right w:val="single" w:sz="4" w:space="0" w:color="auto"/>
            </w:tcBorders>
            <w:vAlign w:val="center"/>
          </w:tcPr>
          <w:p w14:paraId="37DE5279" w14:textId="6B20ABF2"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Technics, Pleasanton, CA</w:t>
            </w:r>
          </w:p>
        </w:tc>
      </w:tr>
      <w:tr w:rsidR="00636326" w:rsidRPr="00F849A1" w14:paraId="094B5080" w14:textId="77777777" w:rsidTr="00636326">
        <w:tc>
          <w:tcPr>
            <w:tcW w:w="2405" w:type="dxa"/>
            <w:tcBorders>
              <w:top w:val="single" w:sz="4" w:space="0" w:color="auto"/>
              <w:left w:val="single" w:sz="4" w:space="0" w:color="auto"/>
              <w:bottom w:val="single" w:sz="4" w:space="0" w:color="auto"/>
              <w:right w:val="single" w:sz="4" w:space="0" w:color="auto"/>
            </w:tcBorders>
            <w:vAlign w:val="center"/>
            <w:hideMark/>
          </w:tcPr>
          <w:p w14:paraId="023530B1" w14:textId="670ED7CE"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Asher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D99A6C7" w14:textId="4401943F"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CV200RFS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1AA00E25" w14:textId="0BA1110D"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Yield Engineering Systems, Fremont, CA</w:t>
            </w:r>
          </w:p>
        </w:tc>
      </w:tr>
      <w:tr w:rsidR="00636326" w:rsidRPr="00F849A1" w14:paraId="19CD8CC9" w14:textId="77777777" w:rsidTr="00636326">
        <w:tc>
          <w:tcPr>
            <w:tcW w:w="2405" w:type="dxa"/>
            <w:tcBorders>
              <w:top w:val="single" w:sz="4" w:space="0" w:color="auto"/>
              <w:left w:val="single" w:sz="4" w:space="0" w:color="auto"/>
              <w:bottom w:val="single" w:sz="4" w:space="0" w:color="auto"/>
              <w:right w:val="single" w:sz="4" w:space="0" w:color="auto"/>
            </w:tcBorders>
            <w:vAlign w:val="center"/>
            <w:hideMark/>
          </w:tcPr>
          <w:p w14:paraId="295BF4AD" w14:textId="58754186"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Mask aligner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7C650D6" w14:textId="766EE7F0" w:rsidR="00636326" w:rsidRPr="00F849A1" w:rsidRDefault="00636326" w:rsidP="002324B4">
            <w:pPr>
              <w:spacing w:line="360" w:lineRule="auto"/>
              <w:jc w:val="both"/>
              <w:rPr>
                <w:rFonts w:ascii="Times New Roman" w:hAnsi="Times New Roman" w:cs="Times New Roman"/>
              </w:rPr>
            </w:pPr>
            <w:r>
              <w:rPr>
                <w:rFonts w:ascii="Times New Roman" w:hAnsi="Times New Roman" w:cs="Times New Roman"/>
              </w:rPr>
              <w:t>MAB6</w:t>
            </w:r>
          </w:p>
        </w:tc>
        <w:tc>
          <w:tcPr>
            <w:tcW w:w="4327" w:type="dxa"/>
            <w:tcBorders>
              <w:top w:val="single" w:sz="4" w:space="0" w:color="auto"/>
              <w:left w:val="single" w:sz="4" w:space="0" w:color="auto"/>
              <w:bottom w:val="single" w:sz="4" w:space="0" w:color="auto"/>
              <w:right w:val="single" w:sz="4" w:space="0" w:color="auto"/>
            </w:tcBorders>
            <w:vAlign w:val="center"/>
            <w:hideMark/>
          </w:tcPr>
          <w:p w14:paraId="1E18003B" w14:textId="70A9DD32"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OAI, San Jose, CA</w:t>
            </w:r>
          </w:p>
        </w:tc>
      </w:tr>
      <w:tr w:rsidR="00636326" w:rsidRPr="00F849A1" w14:paraId="33613DE3" w14:textId="77777777" w:rsidTr="00636326">
        <w:tc>
          <w:tcPr>
            <w:tcW w:w="2405" w:type="dxa"/>
            <w:tcBorders>
              <w:top w:val="single" w:sz="4" w:space="0" w:color="auto"/>
              <w:left w:val="single" w:sz="4" w:space="0" w:color="auto"/>
              <w:bottom w:val="single" w:sz="4" w:space="0" w:color="auto"/>
              <w:right w:val="single" w:sz="4" w:space="0" w:color="auto"/>
            </w:tcBorders>
            <w:vAlign w:val="center"/>
            <w:hideMark/>
          </w:tcPr>
          <w:p w14:paraId="7D9EBB14" w14:textId="730C17AA"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E-beam</w:t>
            </w:r>
            <w:r>
              <w:rPr>
                <w:rFonts w:ascii="Times New Roman" w:hAnsi="Times New Roman" w:cs="Times New Roman"/>
              </w:rPr>
              <w:t xml:space="preserve"> </w:t>
            </w:r>
            <w:r w:rsidRPr="00F849A1">
              <w:rPr>
                <w:rFonts w:ascii="Times New Roman" w:hAnsi="Times New Roman" w:cs="Times New Roman"/>
              </w:rPr>
              <w:t>evaporator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D7BFA15" w14:textId="649B1434"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Mark 40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2835CF5F" w14:textId="6EB723DB"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CHA Industries, Livermore, CA</w:t>
            </w:r>
          </w:p>
        </w:tc>
      </w:tr>
      <w:tr w:rsidR="00636326" w:rsidRPr="00F849A1" w14:paraId="0963AFB9" w14:textId="77777777" w:rsidTr="00636326">
        <w:tc>
          <w:tcPr>
            <w:tcW w:w="2405" w:type="dxa"/>
            <w:tcBorders>
              <w:top w:val="single" w:sz="4" w:space="0" w:color="auto"/>
              <w:left w:val="single" w:sz="4" w:space="0" w:color="auto"/>
              <w:bottom w:val="single" w:sz="4" w:space="0" w:color="auto"/>
              <w:right w:val="single" w:sz="4" w:space="0" w:color="auto"/>
            </w:tcBorders>
            <w:vAlign w:val="center"/>
          </w:tcPr>
          <w:p w14:paraId="34900728" w14:textId="769DD5C9" w:rsidR="00636326" w:rsidRPr="00F849A1" w:rsidRDefault="00636326" w:rsidP="002324B4">
            <w:pPr>
              <w:spacing w:line="360" w:lineRule="auto"/>
              <w:jc w:val="both"/>
              <w:rPr>
                <w:rFonts w:ascii="Times New Roman" w:hAnsi="Times New Roman" w:cs="Times New Roman"/>
              </w:rPr>
            </w:pPr>
            <w:r>
              <w:rPr>
                <w:rFonts w:ascii="Times New Roman" w:hAnsi="Times New Roman" w:cs="Times New Roman" w:hint="eastAsia"/>
              </w:rPr>
              <w:t>Sputter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46F4D45" w14:textId="2B5B51CD"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PRO Line PVD 75 </w:t>
            </w:r>
          </w:p>
        </w:tc>
        <w:tc>
          <w:tcPr>
            <w:tcW w:w="4327" w:type="dxa"/>
            <w:vAlign w:val="center"/>
            <w:hideMark/>
          </w:tcPr>
          <w:p w14:paraId="0CF40B57" w14:textId="7B63555F"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Kurt J. </w:t>
            </w:r>
            <w:proofErr w:type="spellStart"/>
            <w:r w:rsidRPr="00F849A1">
              <w:rPr>
                <w:rFonts w:ascii="Times New Roman" w:hAnsi="Times New Roman" w:cs="Times New Roman"/>
              </w:rPr>
              <w:t>Lesker</w:t>
            </w:r>
            <w:proofErr w:type="spellEnd"/>
            <w:r w:rsidRPr="00F849A1">
              <w:rPr>
                <w:rFonts w:ascii="Times New Roman" w:hAnsi="Times New Roman" w:cs="Times New Roman"/>
              </w:rPr>
              <w:t>, Jefferson Hills, PA</w:t>
            </w:r>
          </w:p>
        </w:tc>
      </w:tr>
      <w:tr w:rsidR="00636326" w:rsidRPr="00F849A1" w14:paraId="2AE27EF6" w14:textId="77777777" w:rsidTr="00636326">
        <w:tc>
          <w:tcPr>
            <w:tcW w:w="2405" w:type="dxa"/>
            <w:tcBorders>
              <w:top w:val="single" w:sz="4" w:space="0" w:color="auto"/>
              <w:left w:val="single" w:sz="4" w:space="0" w:color="auto"/>
              <w:bottom w:val="single" w:sz="4" w:space="0" w:color="auto"/>
              <w:right w:val="single" w:sz="4" w:space="0" w:color="auto"/>
            </w:tcBorders>
            <w:vAlign w:val="center"/>
            <w:hideMark/>
          </w:tcPr>
          <w:p w14:paraId="5058F8A4" w14:textId="4C8EE50F"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Parylene PVD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0477A68" w14:textId="22A40C09"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 xml:space="preserve">PDS 2010 </w:t>
            </w:r>
            <w:proofErr w:type="spellStart"/>
            <w:r w:rsidRPr="00F849A1">
              <w:rPr>
                <w:rFonts w:ascii="Times New Roman" w:hAnsi="Times New Roman" w:cs="Times New Roman"/>
              </w:rPr>
              <w:t>Labcoter</w:t>
            </w:r>
            <w:proofErr w:type="spellEnd"/>
            <w:r w:rsidRPr="00F849A1">
              <w:rPr>
                <w:rFonts w:ascii="Times New Roman" w:hAnsi="Times New Roman" w:cs="Times New Roman"/>
              </w:rPr>
              <w:t xml:space="preserve"> </w:t>
            </w:r>
          </w:p>
        </w:tc>
        <w:tc>
          <w:tcPr>
            <w:tcW w:w="4327" w:type="dxa"/>
            <w:tcBorders>
              <w:top w:val="single" w:sz="4" w:space="0" w:color="auto"/>
              <w:left w:val="single" w:sz="4" w:space="0" w:color="auto"/>
              <w:bottom w:val="single" w:sz="4" w:space="0" w:color="auto"/>
              <w:right w:val="single" w:sz="4" w:space="0" w:color="auto"/>
            </w:tcBorders>
            <w:vAlign w:val="center"/>
            <w:hideMark/>
          </w:tcPr>
          <w:p w14:paraId="512F9E8E" w14:textId="0A6E7A22" w:rsidR="00636326" w:rsidRPr="00F849A1" w:rsidRDefault="00636326" w:rsidP="002324B4">
            <w:pPr>
              <w:spacing w:line="360" w:lineRule="auto"/>
              <w:jc w:val="both"/>
              <w:rPr>
                <w:rFonts w:ascii="Times New Roman" w:hAnsi="Times New Roman" w:cs="Times New Roman"/>
              </w:rPr>
            </w:pPr>
            <w:r w:rsidRPr="00F849A1">
              <w:rPr>
                <w:rFonts w:ascii="Times New Roman" w:hAnsi="Times New Roman" w:cs="Times New Roman"/>
              </w:rPr>
              <w:t>Specialty Coating Systems, Indianapolis, IN</w:t>
            </w:r>
          </w:p>
        </w:tc>
      </w:tr>
    </w:tbl>
    <w:p w14:paraId="2CEFCD7D" w14:textId="77777777" w:rsidR="00F849A1" w:rsidRDefault="00F849A1" w:rsidP="002324B4">
      <w:pPr>
        <w:spacing w:line="360" w:lineRule="auto"/>
        <w:jc w:val="both"/>
        <w:rPr>
          <w:rFonts w:ascii="Times New Roman" w:hAnsi="Times New Roman" w:cs="Times New Roman"/>
        </w:rPr>
      </w:pPr>
    </w:p>
    <w:p w14:paraId="42A68F11" w14:textId="00D92CEE" w:rsidR="000F43B0" w:rsidRDefault="000F43B0" w:rsidP="002324B4">
      <w:pPr>
        <w:spacing w:line="360"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 </w:t>
      </w:r>
      <w:r w:rsidRPr="000F43B0">
        <w:rPr>
          <w:rFonts w:ascii="Times New Roman" w:hAnsi="Times New Roman" w:cs="Times New Roman"/>
        </w:rPr>
        <w:t>REFERENCES</w:t>
      </w:r>
    </w:p>
    <w:p w14:paraId="7B7C55C8" w14:textId="122C290B" w:rsidR="000F43B0" w:rsidRDefault="000F43B0" w:rsidP="002324B4">
      <w:pPr>
        <w:spacing w:line="360" w:lineRule="auto"/>
        <w:jc w:val="both"/>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w:t>
      </w:r>
      <w:r w:rsidRPr="000F43B0">
        <w:rPr>
          <w:rFonts w:ascii="Times New Roman" w:hAnsi="Times New Roman" w:cs="Times New Roman"/>
        </w:rPr>
        <w:t>Compliant 3D frameworks instrumented with strain sensors for characterization of millimeter-scale engineered muscle tissues, Proceedings of the National Academy of Sciences, 118, e2100077118, 2021.</w:t>
      </w:r>
    </w:p>
    <w:p w14:paraId="054047DC" w14:textId="1DB2D419" w:rsidR="000F43B0" w:rsidRPr="00F849A1" w:rsidRDefault="000F43B0" w:rsidP="002324B4">
      <w:pPr>
        <w:spacing w:line="360" w:lineRule="auto"/>
        <w:jc w:val="both"/>
        <w:rPr>
          <w:rFonts w:ascii="Times New Roman" w:hAnsi="Times New Roman" w:cs="Times New Roman"/>
        </w:rPr>
      </w:pPr>
      <w:r>
        <w:rPr>
          <w:rFonts w:ascii="Times New Roman" w:hAnsi="Times New Roman" w:cs="Times New Roman"/>
        </w:rPr>
        <w:t xml:space="preserve">2.  </w:t>
      </w:r>
      <w:r w:rsidRPr="000F43B0">
        <w:rPr>
          <w:rFonts w:ascii="Times New Roman" w:hAnsi="Times New Roman" w:cs="Times New Roman"/>
        </w:rPr>
        <w:t>Plasma removal of Parylene C, J. Micromechanics</w:t>
      </w:r>
      <w:r>
        <w:rPr>
          <w:rFonts w:ascii="Times New Roman" w:hAnsi="Times New Roman" w:cs="Times New Roman" w:hint="eastAsia"/>
        </w:rPr>
        <w:t xml:space="preserve"> </w:t>
      </w:r>
      <w:r w:rsidRPr="000F43B0">
        <w:rPr>
          <w:rFonts w:ascii="Times New Roman" w:hAnsi="Times New Roman" w:cs="Times New Roman"/>
        </w:rPr>
        <w:t>Microengineering, 18, 4, p.045004,2008.</w:t>
      </w:r>
    </w:p>
    <w:sectPr w:rsidR="000F43B0" w:rsidRPr="00F849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7AF9F" w14:textId="77777777" w:rsidR="007F4B3E" w:rsidRDefault="007F4B3E" w:rsidP="008474F8">
      <w:r>
        <w:separator/>
      </w:r>
    </w:p>
  </w:endnote>
  <w:endnote w:type="continuationSeparator" w:id="0">
    <w:p w14:paraId="1FA22DD7" w14:textId="77777777" w:rsidR="007F4B3E" w:rsidRDefault="007F4B3E" w:rsidP="00847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Light">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46831" w14:textId="77777777" w:rsidR="007F4B3E" w:rsidRDefault="007F4B3E" w:rsidP="008474F8">
      <w:r>
        <w:separator/>
      </w:r>
    </w:p>
  </w:footnote>
  <w:footnote w:type="continuationSeparator" w:id="0">
    <w:p w14:paraId="34AF4C3A" w14:textId="77777777" w:rsidR="007F4B3E" w:rsidRDefault="007F4B3E" w:rsidP="008474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42412"/>
    <w:multiLevelType w:val="multilevel"/>
    <w:tmpl w:val="E6FE4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855838"/>
    <w:multiLevelType w:val="hybridMultilevel"/>
    <w:tmpl w:val="AD3444C6"/>
    <w:lvl w:ilvl="0" w:tplc="439405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5F84559"/>
    <w:multiLevelType w:val="hybridMultilevel"/>
    <w:tmpl w:val="8C1EFA4C"/>
    <w:lvl w:ilvl="0" w:tplc="9594B3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C40716"/>
    <w:multiLevelType w:val="multilevel"/>
    <w:tmpl w:val="AE1260AA"/>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E076EEC"/>
    <w:multiLevelType w:val="hybridMultilevel"/>
    <w:tmpl w:val="39BE7972"/>
    <w:lvl w:ilvl="0" w:tplc="6D1661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EE719FD"/>
    <w:multiLevelType w:val="hybridMultilevel"/>
    <w:tmpl w:val="BF12CABA"/>
    <w:lvl w:ilvl="0" w:tplc="731EBE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0C11192"/>
    <w:multiLevelType w:val="hybridMultilevel"/>
    <w:tmpl w:val="00725C04"/>
    <w:lvl w:ilvl="0" w:tplc="8054A47E">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28A1D9F"/>
    <w:multiLevelType w:val="hybridMultilevel"/>
    <w:tmpl w:val="02409BB0"/>
    <w:lvl w:ilvl="0" w:tplc="AFD8A0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D0D49A1"/>
    <w:multiLevelType w:val="hybridMultilevel"/>
    <w:tmpl w:val="EEDCF23E"/>
    <w:lvl w:ilvl="0" w:tplc="2ECEDB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0225DDA"/>
    <w:multiLevelType w:val="hybridMultilevel"/>
    <w:tmpl w:val="D4EE3C06"/>
    <w:lvl w:ilvl="0" w:tplc="B0AC55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34C5C96"/>
    <w:multiLevelType w:val="multilevel"/>
    <w:tmpl w:val="419C80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82376E6"/>
    <w:multiLevelType w:val="multilevel"/>
    <w:tmpl w:val="146A8DFC"/>
    <w:lvl w:ilvl="0">
      <w:start w:val="1"/>
      <w:numFmt w:val="decimal"/>
      <w:lvlText w:val="%1."/>
      <w:lvlJc w:val="left"/>
      <w:pPr>
        <w:ind w:left="360" w:hanging="360"/>
      </w:pPr>
      <w:rPr>
        <w:rFonts w:hint="default"/>
        <w:i w:val="0"/>
        <w:iCs w:val="0"/>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9375C18"/>
    <w:multiLevelType w:val="hybridMultilevel"/>
    <w:tmpl w:val="4C80486C"/>
    <w:lvl w:ilvl="0" w:tplc="D302B5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4622A45"/>
    <w:multiLevelType w:val="multilevel"/>
    <w:tmpl w:val="9CF0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E738EB"/>
    <w:multiLevelType w:val="hybridMultilevel"/>
    <w:tmpl w:val="80A8428A"/>
    <w:lvl w:ilvl="0" w:tplc="8D2EC0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C8377B3"/>
    <w:multiLevelType w:val="hybridMultilevel"/>
    <w:tmpl w:val="974E1D02"/>
    <w:lvl w:ilvl="0" w:tplc="2CA88434">
      <w:start w:val="1"/>
      <w:numFmt w:val="decimal"/>
      <w:lvlText w:val="%1."/>
      <w:lvlJc w:val="left"/>
      <w:pPr>
        <w:ind w:left="360" w:hanging="360"/>
      </w:pPr>
      <w:rPr>
        <w:rFonts w:hint="default"/>
        <w:i w:val="0"/>
        <w:i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D822D9F"/>
    <w:multiLevelType w:val="multilevel"/>
    <w:tmpl w:val="B2F84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4172785">
    <w:abstractNumId w:val="10"/>
  </w:num>
  <w:num w:numId="2" w16cid:durableId="2099016554">
    <w:abstractNumId w:val="3"/>
  </w:num>
  <w:num w:numId="3" w16cid:durableId="988749342">
    <w:abstractNumId w:val="11"/>
  </w:num>
  <w:num w:numId="4" w16cid:durableId="496072110">
    <w:abstractNumId w:val="15"/>
  </w:num>
  <w:num w:numId="5" w16cid:durableId="1206288160">
    <w:abstractNumId w:val="6"/>
  </w:num>
  <w:num w:numId="6" w16cid:durableId="2016418676">
    <w:abstractNumId w:val="12"/>
  </w:num>
  <w:num w:numId="7" w16cid:durableId="1682857885">
    <w:abstractNumId w:val="9"/>
  </w:num>
  <w:num w:numId="8" w16cid:durableId="1990278732">
    <w:abstractNumId w:val="5"/>
  </w:num>
  <w:num w:numId="9" w16cid:durableId="1112822908">
    <w:abstractNumId w:val="7"/>
  </w:num>
  <w:num w:numId="10" w16cid:durableId="1292714706">
    <w:abstractNumId w:val="14"/>
  </w:num>
  <w:num w:numId="11" w16cid:durableId="224688417">
    <w:abstractNumId w:val="16"/>
  </w:num>
  <w:num w:numId="12" w16cid:durableId="1190724521">
    <w:abstractNumId w:val="8"/>
  </w:num>
  <w:num w:numId="13" w16cid:durableId="751583633">
    <w:abstractNumId w:val="1"/>
  </w:num>
  <w:num w:numId="14" w16cid:durableId="991520362">
    <w:abstractNumId w:val="4"/>
  </w:num>
  <w:num w:numId="15" w16cid:durableId="1800411585">
    <w:abstractNumId w:val="13"/>
  </w:num>
  <w:num w:numId="16" w16cid:durableId="284312039">
    <w:abstractNumId w:val="0"/>
  </w:num>
  <w:num w:numId="17" w16cid:durableId="7124611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Q1NDQyMDI2tzQ2NjNR0lEKTi0uzszPAykwrgUAWINZaCwAAAA="/>
  </w:docVars>
  <w:rsids>
    <w:rsidRoot w:val="003D124B"/>
    <w:rsid w:val="00021CB3"/>
    <w:rsid w:val="00073E1B"/>
    <w:rsid w:val="00093DD2"/>
    <w:rsid w:val="000F43B0"/>
    <w:rsid w:val="000F622C"/>
    <w:rsid w:val="001029B2"/>
    <w:rsid w:val="001A32D2"/>
    <w:rsid w:val="001B6A06"/>
    <w:rsid w:val="002324B4"/>
    <w:rsid w:val="0025366F"/>
    <w:rsid w:val="00271044"/>
    <w:rsid w:val="00271AF2"/>
    <w:rsid w:val="002D2A9D"/>
    <w:rsid w:val="002D5021"/>
    <w:rsid w:val="002D6A10"/>
    <w:rsid w:val="002F19F3"/>
    <w:rsid w:val="003B1918"/>
    <w:rsid w:val="003D124B"/>
    <w:rsid w:val="003E31B5"/>
    <w:rsid w:val="00402F5E"/>
    <w:rsid w:val="004135AC"/>
    <w:rsid w:val="00484F48"/>
    <w:rsid w:val="004B056C"/>
    <w:rsid w:val="004F6D5E"/>
    <w:rsid w:val="00536EBC"/>
    <w:rsid w:val="005F4B92"/>
    <w:rsid w:val="00621D90"/>
    <w:rsid w:val="00636326"/>
    <w:rsid w:val="00653BDE"/>
    <w:rsid w:val="006721CC"/>
    <w:rsid w:val="006810D3"/>
    <w:rsid w:val="0068232D"/>
    <w:rsid w:val="00684CC8"/>
    <w:rsid w:val="00696F4E"/>
    <w:rsid w:val="006E6B70"/>
    <w:rsid w:val="00701356"/>
    <w:rsid w:val="007135A1"/>
    <w:rsid w:val="007263D0"/>
    <w:rsid w:val="00744CA0"/>
    <w:rsid w:val="00757D6D"/>
    <w:rsid w:val="00773051"/>
    <w:rsid w:val="00780FD3"/>
    <w:rsid w:val="007B1704"/>
    <w:rsid w:val="007D060B"/>
    <w:rsid w:val="007D13D8"/>
    <w:rsid w:val="007F4B3E"/>
    <w:rsid w:val="00826F13"/>
    <w:rsid w:val="00827B73"/>
    <w:rsid w:val="008343E9"/>
    <w:rsid w:val="0084580F"/>
    <w:rsid w:val="008474F8"/>
    <w:rsid w:val="00884A1C"/>
    <w:rsid w:val="0089033E"/>
    <w:rsid w:val="008C332B"/>
    <w:rsid w:val="008F24A5"/>
    <w:rsid w:val="00904E68"/>
    <w:rsid w:val="00964489"/>
    <w:rsid w:val="00977534"/>
    <w:rsid w:val="0098220F"/>
    <w:rsid w:val="00997686"/>
    <w:rsid w:val="00997AAF"/>
    <w:rsid w:val="009B148A"/>
    <w:rsid w:val="009D4E60"/>
    <w:rsid w:val="009E5956"/>
    <w:rsid w:val="00A0620E"/>
    <w:rsid w:val="00A55E24"/>
    <w:rsid w:val="00A73181"/>
    <w:rsid w:val="00A878FA"/>
    <w:rsid w:val="00AB73D7"/>
    <w:rsid w:val="00AD1E00"/>
    <w:rsid w:val="00AF69CE"/>
    <w:rsid w:val="00B10947"/>
    <w:rsid w:val="00B56176"/>
    <w:rsid w:val="00B61570"/>
    <w:rsid w:val="00B855EC"/>
    <w:rsid w:val="00B95796"/>
    <w:rsid w:val="00BB07C6"/>
    <w:rsid w:val="00BC54FD"/>
    <w:rsid w:val="00BE3F3D"/>
    <w:rsid w:val="00C47EF6"/>
    <w:rsid w:val="00C67D64"/>
    <w:rsid w:val="00CB0D63"/>
    <w:rsid w:val="00CC407D"/>
    <w:rsid w:val="00D356B5"/>
    <w:rsid w:val="00D61EDE"/>
    <w:rsid w:val="00D73DE9"/>
    <w:rsid w:val="00DA686D"/>
    <w:rsid w:val="00DC266D"/>
    <w:rsid w:val="00DC6863"/>
    <w:rsid w:val="00E139F9"/>
    <w:rsid w:val="00E25C6B"/>
    <w:rsid w:val="00E37F3F"/>
    <w:rsid w:val="00E67727"/>
    <w:rsid w:val="00E80B64"/>
    <w:rsid w:val="00E8781D"/>
    <w:rsid w:val="00EB1F99"/>
    <w:rsid w:val="00EC6E2A"/>
    <w:rsid w:val="00F10EFB"/>
    <w:rsid w:val="00F21772"/>
    <w:rsid w:val="00F621C0"/>
    <w:rsid w:val="00F849A1"/>
    <w:rsid w:val="00FB20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BFA67"/>
  <w15:chartTrackingRefBased/>
  <w15:docId w15:val="{2BC441AB-4372-410B-9E13-071DD298B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35AC"/>
    <w:pPr>
      <w:spacing w:after="0" w:line="240" w:lineRule="auto"/>
    </w:pPr>
    <w:rPr>
      <w:rFonts w:ascii="宋体" w:eastAsia="宋体" w:hAnsi="宋体" w:cs="宋体"/>
      <w:kern w:val="0"/>
      <w:sz w:val="24"/>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74F8"/>
    <w:pPr>
      <w:tabs>
        <w:tab w:val="center" w:pos="4153"/>
        <w:tab w:val="right" w:pos="8306"/>
      </w:tabs>
      <w:snapToGrid w:val="0"/>
      <w:jc w:val="center"/>
    </w:pPr>
    <w:rPr>
      <w:sz w:val="18"/>
      <w:szCs w:val="18"/>
    </w:rPr>
  </w:style>
  <w:style w:type="character" w:customStyle="1" w:styleId="a4">
    <w:name w:val="页眉 字符"/>
    <w:basedOn w:val="a0"/>
    <w:link w:val="a3"/>
    <w:uiPriority w:val="99"/>
    <w:rsid w:val="008474F8"/>
    <w:rPr>
      <w:sz w:val="18"/>
      <w:szCs w:val="18"/>
    </w:rPr>
  </w:style>
  <w:style w:type="paragraph" w:styleId="a5">
    <w:name w:val="footer"/>
    <w:basedOn w:val="a"/>
    <w:link w:val="a6"/>
    <w:uiPriority w:val="99"/>
    <w:unhideWhenUsed/>
    <w:rsid w:val="008474F8"/>
    <w:pPr>
      <w:tabs>
        <w:tab w:val="center" w:pos="4153"/>
        <w:tab w:val="right" w:pos="8306"/>
      </w:tabs>
      <w:snapToGrid w:val="0"/>
    </w:pPr>
    <w:rPr>
      <w:sz w:val="18"/>
      <w:szCs w:val="18"/>
    </w:rPr>
  </w:style>
  <w:style w:type="character" w:customStyle="1" w:styleId="a6">
    <w:name w:val="页脚 字符"/>
    <w:basedOn w:val="a0"/>
    <w:link w:val="a5"/>
    <w:uiPriority w:val="99"/>
    <w:rsid w:val="008474F8"/>
    <w:rPr>
      <w:sz w:val="18"/>
      <w:szCs w:val="18"/>
    </w:rPr>
  </w:style>
  <w:style w:type="character" w:customStyle="1" w:styleId="fontstyle01">
    <w:name w:val="fontstyle01"/>
    <w:basedOn w:val="a0"/>
    <w:rsid w:val="008474F8"/>
    <w:rPr>
      <w:rFonts w:ascii="Calibri-Light" w:hAnsi="Calibri-Light" w:hint="default"/>
      <w:b w:val="0"/>
      <w:bCs w:val="0"/>
      <w:i w:val="0"/>
      <w:iCs w:val="0"/>
      <w:color w:val="000000"/>
      <w:sz w:val="56"/>
      <w:szCs w:val="56"/>
    </w:rPr>
  </w:style>
  <w:style w:type="character" w:customStyle="1" w:styleId="fontstyle21">
    <w:name w:val="fontstyle21"/>
    <w:basedOn w:val="a0"/>
    <w:rsid w:val="008474F8"/>
    <w:rPr>
      <w:rFonts w:ascii="Calibri" w:hAnsi="Calibri" w:cs="Calibri" w:hint="default"/>
      <w:b w:val="0"/>
      <w:bCs w:val="0"/>
      <w:i w:val="0"/>
      <w:iCs w:val="0"/>
      <w:color w:val="000000"/>
      <w:sz w:val="22"/>
      <w:szCs w:val="22"/>
    </w:rPr>
  </w:style>
  <w:style w:type="paragraph" w:styleId="a7">
    <w:name w:val="List Paragraph"/>
    <w:basedOn w:val="a"/>
    <w:uiPriority w:val="34"/>
    <w:qFormat/>
    <w:rsid w:val="008F24A5"/>
    <w:pPr>
      <w:ind w:firstLineChars="200" w:firstLine="420"/>
    </w:pPr>
  </w:style>
  <w:style w:type="paragraph" w:styleId="a8">
    <w:name w:val="Normal (Web)"/>
    <w:basedOn w:val="a"/>
    <w:uiPriority w:val="99"/>
    <w:semiHidden/>
    <w:unhideWhenUsed/>
    <w:rsid w:val="004135AC"/>
    <w:pPr>
      <w:spacing w:before="100" w:beforeAutospacing="1" w:after="100" w:afterAutospacing="1"/>
    </w:pPr>
  </w:style>
  <w:style w:type="paragraph" w:styleId="z-">
    <w:name w:val="HTML Top of Form"/>
    <w:basedOn w:val="a"/>
    <w:next w:val="a"/>
    <w:link w:val="z-0"/>
    <w:hidden/>
    <w:uiPriority w:val="99"/>
    <w:semiHidden/>
    <w:unhideWhenUsed/>
    <w:rsid w:val="004135AC"/>
    <w:pPr>
      <w:pBdr>
        <w:bottom w:val="single" w:sz="6" w:space="1" w:color="auto"/>
      </w:pBdr>
      <w:jc w:val="center"/>
    </w:pPr>
    <w:rPr>
      <w:rFonts w:ascii="Arial" w:hAnsi="Arial" w:cs="Arial"/>
      <w:vanish/>
      <w:sz w:val="16"/>
      <w:szCs w:val="16"/>
    </w:rPr>
  </w:style>
  <w:style w:type="character" w:customStyle="1" w:styleId="z-0">
    <w:name w:val="z-窗体顶端 字符"/>
    <w:basedOn w:val="a0"/>
    <w:link w:val="z-"/>
    <w:uiPriority w:val="99"/>
    <w:semiHidden/>
    <w:rsid w:val="004135AC"/>
    <w:rPr>
      <w:rFonts w:ascii="Arial" w:eastAsia="宋体"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11240">
      <w:bodyDiv w:val="1"/>
      <w:marLeft w:val="0"/>
      <w:marRight w:val="0"/>
      <w:marTop w:val="0"/>
      <w:marBottom w:val="0"/>
      <w:divBdr>
        <w:top w:val="none" w:sz="0" w:space="0" w:color="auto"/>
        <w:left w:val="none" w:sz="0" w:space="0" w:color="auto"/>
        <w:bottom w:val="none" w:sz="0" w:space="0" w:color="auto"/>
        <w:right w:val="none" w:sz="0" w:space="0" w:color="auto"/>
      </w:divBdr>
    </w:div>
    <w:div w:id="582571860">
      <w:bodyDiv w:val="1"/>
      <w:marLeft w:val="0"/>
      <w:marRight w:val="0"/>
      <w:marTop w:val="0"/>
      <w:marBottom w:val="0"/>
      <w:divBdr>
        <w:top w:val="none" w:sz="0" w:space="0" w:color="auto"/>
        <w:left w:val="none" w:sz="0" w:space="0" w:color="auto"/>
        <w:bottom w:val="none" w:sz="0" w:space="0" w:color="auto"/>
        <w:right w:val="none" w:sz="0" w:space="0" w:color="auto"/>
      </w:divBdr>
    </w:div>
    <w:div w:id="895358342">
      <w:bodyDiv w:val="1"/>
      <w:marLeft w:val="0"/>
      <w:marRight w:val="0"/>
      <w:marTop w:val="0"/>
      <w:marBottom w:val="0"/>
      <w:divBdr>
        <w:top w:val="none" w:sz="0" w:space="0" w:color="auto"/>
        <w:left w:val="none" w:sz="0" w:space="0" w:color="auto"/>
        <w:bottom w:val="none" w:sz="0" w:space="0" w:color="auto"/>
        <w:right w:val="none" w:sz="0" w:space="0" w:color="auto"/>
      </w:divBdr>
    </w:div>
    <w:div w:id="1024671713">
      <w:bodyDiv w:val="1"/>
      <w:marLeft w:val="0"/>
      <w:marRight w:val="0"/>
      <w:marTop w:val="0"/>
      <w:marBottom w:val="0"/>
      <w:divBdr>
        <w:top w:val="none" w:sz="0" w:space="0" w:color="auto"/>
        <w:left w:val="none" w:sz="0" w:space="0" w:color="auto"/>
        <w:bottom w:val="none" w:sz="0" w:space="0" w:color="auto"/>
        <w:right w:val="none" w:sz="0" w:space="0" w:color="auto"/>
      </w:divBdr>
    </w:div>
    <w:div w:id="1288898985">
      <w:bodyDiv w:val="1"/>
      <w:marLeft w:val="0"/>
      <w:marRight w:val="0"/>
      <w:marTop w:val="0"/>
      <w:marBottom w:val="0"/>
      <w:divBdr>
        <w:top w:val="none" w:sz="0" w:space="0" w:color="auto"/>
        <w:left w:val="none" w:sz="0" w:space="0" w:color="auto"/>
        <w:bottom w:val="none" w:sz="0" w:space="0" w:color="auto"/>
        <w:right w:val="none" w:sz="0" w:space="0" w:color="auto"/>
      </w:divBdr>
    </w:div>
    <w:div w:id="1367439680">
      <w:bodyDiv w:val="1"/>
      <w:marLeft w:val="0"/>
      <w:marRight w:val="0"/>
      <w:marTop w:val="0"/>
      <w:marBottom w:val="0"/>
      <w:divBdr>
        <w:top w:val="none" w:sz="0" w:space="0" w:color="auto"/>
        <w:left w:val="none" w:sz="0" w:space="0" w:color="auto"/>
        <w:bottom w:val="none" w:sz="0" w:space="0" w:color="auto"/>
        <w:right w:val="none" w:sz="0" w:space="0" w:color="auto"/>
      </w:divBdr>
    </w:div>
    <w:div w:id="1457675571">
      <w:bodyDiv w:val="1"/>
      <w:marLeft w:val="0"/>
      <w:marRight w:val="0"/>
      <w:marTop w:val="0"/>
      <w:marBottom w:val="0"/>
      <w:divBdr>
        <w:top w:val="none" w:sz="0" w:space="0" w:color="auto"/>
        <w:left w:val="none" w:sz="0" w:space="0" w:color="auto"/>
        <w:bottom w:val="none" w:sz="0" w:space="0" w:color="auto"/>
        <w:right w:val="none" w:sz="0" w:space="0" w:color="auto"/>
      </w:divBdr>
    </w:div>
    <w:div w:id="1607225242">
      <w:bodyDiv w:val="1"/>
      <w:marLeft w:val="0"/>
      <w:marRight w:val="0"/>
      <w:marTop w:val="0"/>
      <w:marBottom w:val="0"/>
      <w:divBdr>
        <w:top w:val="none" w:sz="0" w:space="0" w:color="auto"/>
        <w:left w:val="none" w:sz="0" w:space="0" w:color="auto"/>
        <w:bottom w:val="none" w:sz="0" w:space="0" w:color="auto"/>
        <w:right w:val="none" w:sz="0" w:space="0" w:color="auto"/>
      </w:divBdr>
      <w:divsChild>
        <w:div w:id="95100574">
          <w:marLeft w:val="0"/>
          <w:marRight w:val="0"/>
          <w:marTop w:val="0"/>
          <w:marBottom w:val="0"/>
          <w:divBdr>
            <w:top w:val="single" w:sz="2" w:space="0" w:color="D9D9E3"/>
            <w:left w:val="single" w:sz="2" w:space="0" w:color="D9D9E3"/>
            <w:bottom w:val="single" w:sz="2" w:space="0" w:color="D9D9E3"/>
            <w:right w:val="single" w:sz="2" w:space="0" w:color="D9D9E3"/>
          </w:divBdr>
          <w:divsChild>
            <w:div w:id="1551845948">
              <w:marLeft w:val="0"/>
              <w:marRight w:val="0"/>
              <w:marTop w:val="0"/>
              <w:marBottom w:val="0"/>
              <w:divBdr>
                <w:top w:val="single" w:sz="2" w:space="0" w:color="D9D9E3"/>
                <w:left w:val="single" w:sz="2" w:space="0" w:color="D9D9E3"/>
                <w:bottom w:val="single" w:sz="2" w:space="0" w:color="D9D9E3"/>
                <w:right w:val="single" w:sz="2" w:space="0" w:color="D9D9E3"/>
              </w:divBdr>
              <w:divsChild>
                <w:div w:id="725183858">
                  <w:marLeft w:val="0"/>
                  <w:marRight w:val="0"/>
                  <w:marTop w:val="0"/>
                  <w:marBottom w:val="0"/>
                  <w:divBdr>
                    <w:top w:val="single" w:sz="2" w:space="0" w:color="D9D9E3"/>
                    <w:left w:val="single" w:sz="2" w:space="0" w:color="D9D9E3"/>
                    <w:bottom w:val="single" w:sz="2" w:space="0" w:color="D9D9E3"/>
                    <w:right w:val="single" w:sz="2" w:space="0" w:color="D9D9E3"/>
                  </w:divBdr>
                  <w:divsChild>
                    <w:div w:id="231081428">
                      <w:marLeft w:val="0"/>
                      <w:marRight w:val="0"/>
                      <w:marTop w:val="0"/>
                      <w:marBottom w:val="0"/>
                      <w:divBdr>
                        <w:top w:val="single" w:sz="2" w:space="0" w:color="D9D9E3"/>
                        <w:left w:val="single" w:sz="2" w:space="0" w:color="D9D9E3"/>
                        <w:bottom w:val="single" w:sz="2" w:space="0" w:color="D9D9E3"/>
                        <w:right w:val="single" w:sz="2" w:space="0" w:color="D9D9E3"/>
                      </w:divBdr>
                      <w:divsChild>
                        <w:div w:id="1142577105">
                          <w:marLeft w:val="0"/>
                          <w:marRight w:val="0"/>
                          <w:marTop w:val="0"/>
                          <w:marBottom w:val="0"/>
                          <w:divBdr>
                            <w:top w:val="single" w:sz="2" w:space="0" w:color="auto"/>
                            <w:left w:val="single" w:sz="2" w:space="0" w:color="auto"/>
                            <w:bottom w:val="single" w:sz="6" w:space="0" w:color="auto"/>
                            <w:right w:val="single" w:sz="2" w:space="0" w:color="auto"/>
                          </w:divBdr>
                          <w:divsChild>
                            <w:div w:id="77142977">
                              <w:marLeft w:val="0"/>
                              <w:marRight w:val="0"/>
                              <w:marTop w:val="100"/>
                              <w:marBottom w:val="100"/>
                              <w:divBdr>
                                <w:top w:val="single" w:sz="2" w:space="0" w:color="D9D9E3"/>
                                <w:left w:val="single" w:sz="2" w:space="0" w:color="D9D9E3"/>
                                <w:bottom w:val="single" w:sz="2" w:space="0" w:color="D9D9E3"/>
                                <w:right w:val="single" w:sz="2" w:space="0" w:color="D9D9E3"/>
                              </w:divBdr>
                              <w:divsChild>
                                <w:div w:id="742607460">
                                  <w:marLeft w:val="0"/>
                                  <w:marRight w:val="0"/>
                                  <w:marTop w:val="0"/>
                                  <w:marBottom w:val="0"/>
                                  <w:divBdr>
                                    <w:top w:val="single" w:sz="2" w:space="0" w:color="D9D9E3"/>
                                    <w:left w:val="single" w:sz="2" w:space="0" w:color="D9D9E3"/>
                                    <w:bottom w:val="single" w:sz="2" w:space="0" w:color="D9D9E3"/>
                                    <w:right w:val="single" w:sz="2" w:space="0" w:color="D9D9E3"/>
                                  </w:divBdr>
                                  <w:divsChild>
                                    <w:div w:id="669255785">
                                      <w:marLeft w:val="0"/>
                                      <w:marRight w:val="0"/>
                                      <w:marTop w:val="0"/>
                                      <w:marBottom w:val="0"/>
                                      <w:divBdr>
                                        <w:top w:val="single" w:sz="2" w:space="0" w:color="D9D9E3"/>
                                        <w:left w:val="single" w:sz="2" w:space="0" w:color="D9D9E3"/>
                                        <w:bottom w:val="single" w:sz="2" w:space="0" w:color="D9D9E3"/>
                                        <w:right w:val="single" w:sz="2" w:space="0" w:color="D9D9E3"/>
                                      </w:divBdr>
                                      <w:divsChild>
                                        <w:div w:id="1483082800">
                                          <w:marLeft w:val="0"/>
                                          <w:marRight w:val="0"/>
                                          <w:marTop w:val="0"/>
                                          <w:marBottom w:val="0"/>
                                          <w:divBdr>
                                            <w:top w:val="single" w:sz="2" w:space="0" w:color="D9D9E3"/>
                                            <w:left w:val="single" w:sz="2" w:space="0" w:color="D9D9E3"/>
                                            <w:bottom w:val="single" w:sz="2" w:space="0" w:color="D9D9E3"/>
                                            <w:right w:val="single" w:sz="2" w:space="0" w:color="D9D9E3"/>
                                          </w:divBdr>
                                          <w:divsChild>
                                            <w:div w:id="1146818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8025804">
          <w:marLeft w:val="0"/>
          <w:marRight w:val="0"/>
          <w:marTop w:val="0"/>
          <w:marBottom w:val="0"/>
          <w:divBdr>
            <w:top w:val="none" w:sz="0" w:space="0" w:color="auto"/>
            <w:left w:val="none" w:sz="0" w:space="0" w:color="auto"/>
            <w:bottom w:val="none" w:sz="0" w:space="0" w:color="auto"/>
            <w:right w:val="none" w:sz="0" w:space="0" w:color="auto"/>
          </w:divBdr>
        </w:div>
      </w:divsChild>
    </w:div>
    <w:div w:id="1782264818">
      <w:bodyDiv w:val="1"/>
      <w:marLeft w:val="0"/>
      <w:marRight w:val="0"/>
      <w:marTop w:val="0"/>
      <w:marBottom w:val="0"/>
      <w:divBdr>
        <w:top w:val="none" w:sz="0" w:space="0" w:color="auto"/>
        <w:left w:val="none" w:sz="0" w:space="0" w:color="auto"/>
        <w:bottom w:val="none" w:sz="0" w:space="0" w:color="auto"/>
        <w:right w:val="none" w:sz="0" w:space="0" w:color="auto"/>
      </w:divBdr>
    </w:div>
    <w:div w:id="1914849685">
      <w:bodyDiv w:val="1"/>
      <w:marLeft w:val="0"/>
      <w:marRight w:val="0"/>
      <w:marTop w:val="0"/>
      <w:marBottom w:val="0"/>
      <w:divBdr>
        <w:top w:val="none" w:sz="0" w:space="0" w:color="auto"/>
        <w:left w:val="none" w:sz="0" w:space="0" w:color="auto"/>
        <w:bottom w:val="none" w:sz="0" w:space="0" w:color="auto"/>
        <w:right w:val="none" w:sz="0" w:space="0" w:color="auto"/>
      </w:divBdr>
    </w:div>
    <w:div w:id="204971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1891</Words>
  <Characters>10785</Characters>
  <Application>Microsoft Office Word</Application>
  <DocSecurity>0</DocSecurity>
  <Lines>89</Lines>
  <Paragraphs>25</Paragraphs>
  <ScaleCrop>false</ScaleCrop>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Hangbo Zhao</dc:creator>
  <cp:keywords/>
  <dc:description/>
  <cp:lastModifiedBy>lixiangling</cp:lastModifiedBy>
  <cp:revision>5</cp:revision>
  <dcterms:created xsi:type="dcterms:W3CDTF">2023-06-27T02:55:00Z</dcterms:created>
  <dcterms:modified xsi:type="dcterms:W3CDTF">2023-06-27T03:13:00Z</dcterms:modified>
</cp:coreProperties>
</file>