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i w:val="false"/>
          <w:i w:val="false"/>
          <w:iCs w:val="false"/>
          <w:sz w:val="32"/>
          <w:szCs w:val="32"/>
        </w:rPr>
      </w:pPr>
      <w:r>
        <w:rPr>
          <w:rFonts w:ascii="DejaVu Sans Light" w:hAnsi="DejaVu Sans Light"/>
          <w:i w:val="false"/>
          <w:iCs w:val="false"/>
          <w:sz w:val="32"/>
          <w:szCs w:val="32"/>
        </w:rPr>
        <w:t>INVISIBLE CITIES – AIR QUALITY</w:t>
      </w:r>
    </w:p>
    <w:p>
      <w:pPr>
        <w:pStyle w:val="Normal"/>
        <w:jc w:val="center"/>
        <w:rPr>
          <w:rFonts w:ascii="DejaVu Sans Light" w:hAnsi="DejaVu Sans Light"/>
          <w:i w:val="false"/>
          <w:i w:val="false"/>
          <w:iCs w:val="false"/>
          <w:sz w:val="32"/>
          <w:szCs w:val="32"/>
        </w:rPr>
      </w:pPr>
      <w:r>
        <w:rPr>
          <w:rFonts w:ascii="DejaVu Sans Light" w:hAnsi="DejaVu Sans Light"/>
          <w:i w:val="false"/>
          <w:iCs w:val="false"/>
          <w:sz w:val="32"/>
          <w:szCs w:val="32"/>
        </w:rPr>
      </w:r>
    </w:p>
    <w:p>
      <w:pPr>
        <w:pStyle w:val="Normal"/>
        <w:jc w:val="center"/>
        <w:rPr>
          <w:i w:val="false"/>
          <w:i w:val="false"/>
          <w:iCs w:val="false"/>
          <w:sz w:val="32"/>
          <w:szCs w:val="32"/>
        </w:rPr>
      </w:pPr>
      <w:r>
        <w:rPr>
          <w:rFonts w:ascii="DejaVu Sans Light" w:hAnsi="DejaVu Sans Light"/>
          <w:i w:val="false"/>
          <w:iCs w:val="false"/>
          <w:sz w:val="32"/>
          <w:szCs w:val="32"/>
        </w:rPr>
        <w:t xml:space="preserve">We all </w:t>
      </w:r>
      <w:r>
        <w:rPr>
          <w:rFonts w:ascii="DejaVu Sans Light" w:hAnsi="DejaVu Sans Light"/>
          <w:i w:val="false"/>
          <w:iCs w:val="false"/>
          <w:sz w:val="32"/>
          <w:szCs w:val="32"/>
        </w:rPr>
        <w:t>buy</w:t>
      </w:r>
      <w:r>
        <w:rPr>
          <w:rFonts w:ascii="DejaVu Sans Light" w:hAnsi="DejaVu Sans Light"/>
          <w:i w:val="false"/>
          <w:iCs w:val="false"/>
          <w:sz w:val="32"/>
          <w:szCs w:val="32"/>
        </w:rPr>
        <w:t xml:space="preserve"> our food and drink, but no-one </w:t>
      </w:r>
      <w:r>
        <w:rPr>
          <w:rFonts w:ascii="DejaVu Sans Light" w:hAnsi="DejaVu Sans Light"/>
          <w:i w:val="false"/>
          <w:iCs w:val="false"/>
          <w:sz w:val="32"/>
          <w:szCs w:val="32"/>
        </w:rPr>
        <w:t>buys</w:t>
      </w:r>
      <w:r>
        <w:rPr>
          <w:rFonts w:ascii="DejaVu Sans Light" w:hAnsi="DejaVu Sans Light"/>
          <w:i w:val="false"/>
          <w:iCs w:val="false"/>
          <w:sz w:val="32"/>
          <w:szCs w:val="32"/>
        </w:rPr>
        <w:t xml:space="preserve"> air.  </w:t>
      </w:r>
    </w:p>
    <w:p>
      <w:pPr>
        <w:pStyle w:val="Normal"/>
        <w:jc w:val="center"/>
        <w:rPr>
          <w:sz w:val="32"/>
          <w:szCs w:val="32"/>
        </w:rPr>
      </w:pPr>
      <w:r>
        <w:rPr>
          <w:rFonts w:ascii="DejaVu Sans Light" w:hAnsi="DejaVu Sans Light"/>
          <w:b w:val="false"/>
          <w:bCs w:val="false"/>
          <w:i w:val="false"/>
          <w:iCs w:val="false"/>
          <w:sz w:val="32"/>
          <w:szCs w:val="32"/>
        </w:rPr>
        <w:t>Some truly pay a far higher price with e</w:t>
      </w:r>
      <w:r>
        <w:rPr>
          <w:rFonts w:ascii="DejaVu Sans Light" w:hAnsi="DejaVu Sans Light"/>
          <w:b w:val="false"/>
          <w:bCs w:val="false"/>
          <w:i w:val="false"/>
          <w:iCs w:val="false"/>
          <w:sz w:val="32"/>
          <w:szCs w:val="32"/>
        </w:rPr>
        <w:t>ach</w:t>
      </w:r>
      <w:r>
        <w:rPr>
          <w:rFonts w:ascii="DejaVu Sans Light" w:hAnsi="DejaVu Sans Light"/>
          <w:b w:val="false"/>
          <w:bCs w:val="false"/>
          <w:i w:val="false"/>
          <w:iCs w:val="false"/>
          <w:sz w:val="32"/>
          <w:szCs w:val="32"/>
        </w:rPr>
        <w:t xml:space="preserve"> breath.  </w:t>
      </w:r>
    </w:p>
    <w:p>
      <w:pPr>
        <w:pStyle w:val="Normal"/>
        <w:rPr>
          <w:rFonts w:ascii="DejaVu Sans Light" w:hAnsi="DejaVu Sans Light"/>
        </w:rPr>
      </w:pPr>
      <w:r>
        <w:rPr>
          <w:sz w:val="32"/>
          <w:szCs w:val="32"/>
        </w:rPr>
      </w:r>
    </w:p>
    <w:p>
      <w:pPr>
        <w:pStyle w:val="Normal"/>
        <w:rPr>
          <w:rFonts w:ascii="DejaVu Sans Light" w:hAnsi="DejaVu Sans Light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rFonts w:ascii="DejaVu Sans Light" w:hAnsi="DejaVu Sans Light"/>
          <w:sz w:val="32"/>
          <w:szCs w:val="32"/>
        </w:rPr>
        <w:t>This website displays live measurements of air pollu</w:t>
      </w:r>
      <w:r>
        <w:rPr>
          <w:rFonts w:ascii="DejaVu Sans Light" w:hAnsi="DejaVu Sans Light"/>
          <w:sz w:val="32"/>
          <w:szCs w:val="32"/>
        </w:rPr>
        <w:t>tants</w:t>
      </w:r>
      <w:r>
        <w:rPr>
          <w:rFonts w:ascii="DejaVu Sans Light" w:hAnsi="DejaVu Sans Light"/>
          <w:sz w:val="32"/>
          <w:szCs w:val="32"/>
        </w:rPr>
        <w:t xml:space="preserve"> for many cities around the world.  </w:t>
      </w:r>
      <w:r>
        <w:rPr>
          <w:rFonts w:ascii="DejaVu Sans Light" w:hAnsi="DejaVu Sans Light"/>
          <w:sz w:val="32"/>
          <w:szCs w:val="32"/>
        </w:rPr>
        <w:t>The cause and effects of pollut</w:t>
      </w:r>
      <w:r>
        <w:rPr>
          <w:rFonts w:ascii="DejaVu Sans Light" w:hAnsi="DejaVu Sans Light"/>
          <w:sz w:val="32"/>
          <w:szCs w:val="32"/>
        </w:rPr>
        <w:t>ion</w:t>
      </w:r>
      <w:r>
        <w:rPr>
          <w:rFonts w:ascii="DejaVu Sans Light" w:hAnsi="DejaVu Sans Light"/>
          <w:sz w:val="32"/>
          <w:szCs w:val="32"/>
        </w:rPr>
        <w:t xml:space="preserve"> are introduced, as well as </w:t>
      </w:r>
      <w:r>
        <w:rPr>
          <w:rFonts w:ascii="DejaVu Sans Light" w:hAnsi="DejaVu Sans Light"/>
          <w:sz w:val="32"/>
          <w:szCs w:val="32"/>
        </w:rPr>
        <w:t>our</w:t>
      </w:r>
      <w:r>
        <w:rPr>
          <w:rFonts w:ascii="DejaVu Sans Light" w:hAnsi="DejaVu Sans Light"/>
          <w:sz w:val="32"/>
          <w:szCs w:val="32"/>
        </w:rPr>
        <w:t xml:space="preserve"> growing </w:t>
      </w:r>
      <w:r>
        <w:rPr>
          <w:rFonts w:ascii="DejaVu Sans Light" w:hAnsi="DejaVu Sans Light"/>
          <w:sz w:val="32"/>
          <w:szCs w:val="32"/>
        </w:rPr>
        <w:t>awareness and</w:t>
      </w:r>
      <w:r>
        <w:rPr>
          <w:rFonts w:ascii="DejaVu Sans Light" w:hAnsi="DejaVu Sans Light"/>
          <w:sz w:val="32"/>
          <w:szCs w:val="32"/>
        </w:rPr>
        <w:t xml:space="preserve"> </w:t>
      </w:r>
      <w:r>
        <w:rPr>
          <w:rFonts w:ascii="DejaVu Sans Light" w:hAnsi="DejaVu Sans Light"/>
          <w:sz w:val="32"/>
          <w:szCs w:val="32"/>
        </w:rPr>
        <w:t>reactions to it.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ejaVu Sans Light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LibreOffice/6.2.2.2$Linux_X86_64 LibreOffice_project/20$Build-2</Application>
  <Pages>1</Pages>
  <Words>57</Words>
  <Characters>274</Characters>
  <CharactersWithSpaces>333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2019-05-13T22:09:45Z</dcterms:created>
  <dc:creator/>
  <dc:description/>
  <dc:language>en-GB</dc:language>
  <cp:lastModifiedBy/>
  <dcterms:modified xsi:type="dcterms:W3CDTF">2019-05-13T22:10:43Z</dcterms:modified>
  <cp:revision>1</cp:revision>
  <dc:subject/>
  <dc:title/>
</cp:coreProperties>
</file>