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E049A" w14:textId="77777777" w:rsidR="003C13ED" w:rsidRPr="003C13ED" w:rsidRDefault="003C13ED" w:rsidP="003C13ED">
      <w:pPr>
        <w:spacing w:after="0" w:line="240" w:lineRule="auto"/>
        <w:rPr>
          <w:rFonts w:ascii="Times New Roman" w:eastAsia="Times New Roman" w:hAnsi="Times New Roman" w:cs="Times New Roman"/>
          <w:sz w:val="24"/>
          <w:szCs w:val="24"/>
          <w:lang w:eastAsia="en-NZ"/>
        </w:rPr>
      </w:pPr>
      <w:r w:rsidRPr="003C13ED">
        <w:rPr>
          <w:rFonts w:ascii="Arial" w:eastAsia="Times New Roman" w:hAnsi="Arial" w:cs="Arial"/>
          <w:color w:val="000000"/>
          <w:sz w:val="28"/>
          <w:szCs w:val="28"/>
          <w:u w:val="single"/>
          <w:lang w:eastAsia="en-NZ"/>
        </w:rPr>
        <w:t>Caleb and Veronica</w:t>
      </w:r>
    </w:p>
    <w:p w14:paraId="57D37AA9" w14:textId="77777777" w:rsidR="003C13ED" w:rsidRPr="003C13ED" w:rsidRDefault="003C13ED" w:rsidP="003C13ED">
      <w:pPr>
        <w:spacing w:after="0" w:line="240" w:lineRule="auto"/>
        <w:rPr>
          <w:rFonts w:ascii="Times New Roman" w:eastAsia="Times New Roman" w:hAnsi="Times New Roman" w:cs="Times New Roman"/>
          <w:sz w:val="24"/>
          <w:szCs w:val="24"/>
          <w:lang w:eastAsia="en-NZ"/>
        </w:rPr>
      </w:pPr>
    </w:p>
    <w:p w14:paraId="671582D4" w14:textId="77777777" w:rsidR="003C13ED" w:rsidRPr="003C13ED" w:rsidRDefault="003C13ED" w:rsidP="003C13ED">
      <w:pPr>
        <w:spacing w:after="0" w:line="240" w:lineRule="auto"/>
        <w:rPr>
          <w:rFonts w:ascii="Times New Roman" w:eastAsia="Times New Roman" w:hAnsi="Times New Roman" w:cs="Times New Roman"/>
          <w:sz w:val="24"/>
          <w:szCs w:val="24"/>
          <w:lang w:eastAsia="en-NZ"/>
        </w:rPr>
      </w:pPr>
      <w:r w:rsidRPr="003C13ED">
        <w:rPr>
          <w:rFonts w:ascii="Arial" w:eastAsia="Times New Roman" w:hAnsi="Arial" w:cs="Arial"/>
          <w:color w:val="000000"/>
          <w:sz w:val="28"/>
          <w:szCs w:val="28"/>
          <w:lang w:eastAsia="en-NZ"/>
        </w:rPr>
        <w:t>TradeMe and Design Principles:</w:t>
      </w:r>
    </w:p>
    <w:p w14:paraId="3F48EC43" w14:textId="77777777" w:rsidR="003C13ED" w:rsidRPr="003C13ED" w:rsidRDefault="003C13ED" w:rsidP="003C13ED">
      <w:pPr>
        <w:spacing w:after="0" w:line="240" w:lineRule="auto"/>
        <w:rPr>
          <w:rFonts w:ascii="Times New Roman" w:eastAsia="Times New Roman" w:hAnsi="Times New Roman" w:cs="Times New Roman"/>
          <w:sz w:val="24"/>
          <w:szCs w:val="24"/>
          <w:lang w:eastAsia="en-NZ"/>
        </w:rPr>
      </w:pPr>
    </w:p>
    <w:p w14:paraId="6B9C99BC" w14:textId="77777777" w:rsidR="003C13ED" w:rsidRPr="003C13ED" w:rsidRDefault="003C13ED" w:rsidP="003C13ED">
      <w:pPr>
        <w:numPr>
          <w:ilvl w:val="0"/>
          <w:numId w:val="1"/>
        </w:numPr>
        <w:spacing w:after="0" w:line="240" w:lineRule="auto"/>
        <w:textAlignment w:val="baseline"/>
        <w:rPr>
          <w:rFonts w:ascii="Arial" w:eastAsia="Times New Roman" w:hAnsi="Arial" w:cs="Arial"/>
          <w:color w:val="000000"/>
          <w:lang w:eastAsia="en-NZ"/>
        </w:rPr>
      </w:pPr>
      <w:r w:rsidRPr="003C13ED">
        <w:rPr>
          <w:rFonts w:ascii="Arial" w:eastAsia="Times New Roman" w:hAnsi="Arial" w:cs="Arial"/>
          <w:color w:val="000000"/>
          <w:lang w:eastAsia="en-NZ"/>
        </w:rPr>
        <w:t>Perceived Affordance - The layout of the design is simple including products of different categories. When hovered over a product it displays a feature to add that item to your cart, whereas the sub menus at the top are unhoverable and requires a click.</w:t>
      </w:r>
    </w:p>
    <w:p w14:paraId="71C2A181" w14:textId="77777777" w:rsidR="003C13ED" w:rsidRPr="003C13ED" w:rsidRDefault="003C13ED" w:rsidP="003C13ED">
      <w:pPr>
        <w:spacing w:after="0" w:line="240" w:lineRule="auto"/>
        <w:rPr>
          <w:rFonts w:ascii="Times New Roman" w:eastAsia="Times New Roman" w:hAnsi="Times New Roman" w:cs="Times New Roman"/>
          <w:sz w:val="24"/>
          <w:szCs w:val="24"/>
          <w:lang w:eastAsia="en-NZ"/>
        </w:rPr>
      </w:pPr>
    </w:p>
    <w:p w14:paraId="52BAB465" w14:textId="6EABCC83" w:rsidR="003C13ED" w:rsidRPr="003C13ED" w:rsidRDefault="003C13ED" w:rsidP="003C13ED">
      <w:pPr>
        <w:numPr>
          <w:ilvl w:val="0"/>
          <w:numId w:val="2"/>
        </w:numPr>
        <w:spacing w:after="0" w:line="240" w:lineRule="auto"/>
        <w:textAlignment w:val="baseline"/>
        <w:rPr>
          <w:rFonts w:ascii="Arial" w:eastAsia="Times New Roman" w:hAnsi="Arial" w:cs="Arial"/>
          <w:color w:val="000000"/>
          <w:lang w:eastAsia="en-NZ"/>
        </w:rPr>
      </w:pPr>
      <w:r w:rsidRPr="003C13ED">
        <w:rPr>
          <w:rFonts w:ascii="Arial" w:eastAsia="Times New Roman" w:hAnsi="Arial" w:cs="Arial"/>
          <w:color w:val="000000"/>
          <w:lang w:eastAsia="en-NZ"/>
        </w:rPr>
        <w:t xml:space="preserve">Contrast - TradeMe does a good job at highlighting primary features over others. The overuse of white space can be perceived as a relaxing or too much for the eyes, </w:t>
      </w:r>
      <w:r w:rsidRPr="003C13ED">
        <w:rPr>
          <w:rFonts w:ascii="Arial" w:eastAsia="Times New Roman" w:hAnsi="Arial" w:cs="Arial"/>
          <w:color w:val="000000"/>
          <w:lang w:eastAsia="en-NZ"/>
        </w:rPr>
        <w:t>I</w:t>
      </w:r>
      <w:r w:rsidRPr="003C13ED">
        <w:rPr>
          <w:rFonts w:ascii="Arial" w:eastAsia="Times New Roman" w:hAnsi="Arial" w:cs="Arial"/>
          <w:color w:val="000000"/>
          <w:lang w:eastAsia="en-NZ"/>
        </w:rPr>
        <w:t xml:space="preserve"> would prefer a soothing/light background color which will match the trademark </w:t>
      </w:r>
      <w:r w:rsidRPr="003C13ED">
        <w:rPr>
          <w:rFonts w:ascii="Arial" w:eastAsia="Times New Roman" w:hAnsi="Arial" w:cs="Arial"/>
          <w:color w:val="000000"/>
          <w:lang w:eastAsia="en-NZ"/>
        </w:rPr>
        <w:t>colouring</w:t>
      </w:r>
      <w:r w:rsidRPr="003C13ED">
        <w:rPr>
          <w:rFonts w:ascii="Arial" w:eastAsia="Times New Roman" w:hAnsi="Arial" w:cs="Arial"/>
          <w:color w:val="000000"/>
          <w:lang w:eastAsia="en-NZ"/>
        </w:rPr>
        <w:t xml:space="preserve"> of the site (blue and yellow)</w:t>
      </w:r>
    </w:p>
    <w:p w14:paraId="5FA75B22" w14:textId="77777777" w:rsidR="003C13ED" w:rsidRPr="003C13ED" w:rsidRDefault="003C13ED" w:rsidP="003C13ED">
      <w:pPr>
        <w:spacing w:after="0" w:line="240" w:lineRule="auto"/>
        <w:rPr>
          <w:rFonts w:ascii="Times New Roman" w:eastAsia="Times New Roman" w:hAnsi="Times New Roman" w:cs="Times New Roman"/>
          <w:sz w:val="24"/>
          <w:szCs w:val="24"/>
          <w:lang w:eastAsia="en-NZ"/>
        </w:rPr>
      </w:pPr>
    </w:p>
    <w:p w14:paraId="32601C64" w14:textId="3BC72430" w:rsidR="003C13ED" w:rsidRPr="003C13ED" w:rsidRDefault="003C13ED" w:rsidP="003C13ED">
      <w:pPr>
        <w:numPr>
          <w:ilvl w:val="0"/>
          <w:numId w:val="3"/>
        </w:numPr>
        <w:spacing w:after="0" w:line="240" w:lineRule="auto"/>
        <w:textAlignment w:val="baseline"/>
        <w:rPr>
          <w:rFonts w:ascii="Arial" w:eastAsia="Times New Roman" w:hAnsi="Arial" w:cs="Arial"/>
          <w:color w:val="000000"/>
          <w:lang w:eastAsia="en-NZ"/>
        </w:rPr>
      </w:pPr>
      <w:r w:rsidRPr="003C13ED">
        <w:rPr>
          <w:rFonts w:ascii="Arial" w:eastAsia="Times New Roman" w:hAnsi="Arial" w:cs="Arial"/>
          <w:color w:val="000000"/>
          <w:lang w:eastAsia="en-NZ"/>
        </w:rPr>
        <w:t xml:space="preserve">Consistency - The main segment of the TradeMe website has inconsistent grouping of the categories, </w:t>
      </w:r>
      <w:r w:rsidRPr="003C13ED">
        <w:rPr>
          <w:rFonts w:ascii="Arial" w:eastAsia="Times New Roman" w:hAnsi="Arial" w:cs="Arial"/>
          <w:color w:val="000000"/>
          <w:lang w:eastAsia="en-NZ"/>
        </w:rPr>
        <w:t>colouring</w:t>
      </w:r>
      <w:r w:rsidRPr="003C13ED">
        <w:rPr>
          <w:rFonts w:ascii="Arial" w:eastAsia="Times New Roman" w:hAnsi="Arial" w:cs="Arial"/>
          <w:color w:val="000000"/>
          <w:lang w:eastAsia="en-NZ"/>
        </w:rPr>
        <w:t xml:space="preserve"> and layout differs throughout. </w:t>
      </w:r>
      <w:r w:rsidRPr="003C13ED">
        <w:rPr>
          <w:rFonts w:ascii="Arial" w:eastAsia="Times New Roman" w:hAnsi="Arial" w:cs="Arial"/>
          <w:color w:val="000000"/>
          <w:lang w:eastAsia="en-NZ"/>
        </w:rPr>
        <w:t>Colouring</w:t>
      </w:r>
      <w:r w:rsidRPr="003C13ED">
        <w:rPr>
          <w:rFonts w:ascii="Arial" w:eastAsia="Times New Roman" w:hAnsi="Arial" w:cs="Arial"/>
          <w:color w:val="000000"/>
          <w:lang w:eastAsia="en-NZ"/>
        </w:rPr>
        <w:t xml:space="preserve"> and boldness of typography differs but the text stays the same, a simple read making it easier to navigate the site.</w:t>
      </w:r>
    </w:p>
    <w:p w14:paraId="2C2DF787" w14:textId="77777777" w:rsidR="003C13ED" w:rsidRPr="003C13ED" w:rsidRDefault="003C13ED" w:rsidP="003C13ED">
      <w:pPr>
        <w:spacing w:after="0" w:line="240" w:lineRule="auto"/>
        <w:rPr>
          <w:rFonts w:ascii="Times New Roman" w:eastAsia="Times New Roman" w:hAnsi="Times New Roman" w:cs="Times New Roman"/>
          <w:sz w:val="24"/>
          <w:szCs w:val="24"/>
          <w:lang w:eastAsia="en-NZ"/>
        </w:rPr>
      </w:pPr>
    </w:p>
    <w:p w14:paraId="7A7DCFA7" w14:textId="3D3B4998" w:rsidR="003C13ED" w:rsidRPr="003C13ED" w:rsidRDefault="003C13ED" w:rsidP="003C13ED">
      <w:pPr>
        <w:numPr>
          <w:ilvl w:val="0"/>
          <w:numId w:val="4"/>
        </w:numPr>
        <w:spacing w:after="0" w:line="240" w:lineRule="auto"/>
        <w:textAlignment w:val="baseline"/>
        <w:rPr>
          <w:rFonts w:ascii="Arial" w:eastAsia="Times New Roman" w:hAnsi="Arial" w:cs="Arial"/>
          <w:color w:val="000000"/>
          <w:lang w:eastAsia="en-NZ"/>
        </w:rPr>
      </w:pPr>
      <w:r w:rsidRPr="003C13ED">
        <w:rPr>
          <w:rFonts w:ascii="Arial" w:eastAsia="Times New Roman" w:hAnsi="Arial" w:cs="Arial"/>
          <w:color w:val="000000"/>
          <w:lang w:eastAsia="en-NZ"/>
        </w:rPr>
        <w:t xml:space="preserve">Feedback - TradeMe is good at sending push notifications on your device which are also customizable like for example when an auction is in </w:t>
      </w:r>
      <w:r w:rsidRPr="003C13ED">
        <w:rPr>
          <w:rFonts w:ascii="Arial" w:eastAsia="Times New Roman" w:hAnsi="Arial" w:cs="Arial"/>
          <w:color w:val="000000"/>
          <w:lang w:eastAsia="en-NZ"/>
        </w:rPr>
        <w:t>its</w:t>
      </w:r>
      <w:r w:rsidRPr="003C13ED">
        <w:rPr>
          <w:rFonts w:ascii="Arial" w:eastAsia="Times New Roman" w:hAnsi="Arial" w:cs="Arial"/>
          <w:color w:val="000000"/>
          <w:lang w:eastAsia="en-NZ"/>
        </w:rPr>
        <w:t xml:space="preserve"> last hours before finishing, you will be notified every hour or 30 minutes etc. until it finishes and when others place bids.</w:t>
      </w:r>
    </w:p>
    <w:p w14:paraId="47944329" w14:textId="77777777" w:rsidR="003C13ED" w:rsidRPr="003C13ED" w:rsidRDefault="003C13ED" w:rsidP="003C13ED">
      <w:pPr>
        <w:spacing w:after="0" w:line="240" w:lineRule="auto"/>
        <w:rPr>
          <w:rFonts w:ascii="Times New Roman" w:eastAsia="Times New Roman" w:hAnsi="Times New Roman" w:cs="Times New Roman"/>
          <w:sz w:val="24"/>
          <w:szCs w:val="24"/>
          <w:lang w:eastAsia="en-NZ"/>
        </w:rPr>
      </w:pPr>
    </w:p>
    <w:p w14:paraId="1DE161B9" w14:textId="77777777" w:rsidR="003C13ED" w:rsidRPr="003C13ED" w:rsidRDefault="003C13ED" w:rsidP="003C13ED">
      <w:pPr>
        <w:numPr>
          <w:ilvl w:val="0"/>
          <w:numId w:val="5"/>
        </w:numPr>
        <w:spacing w:after="0" w:line="240" w:lineRule="auto"/>
        <w:textAlignment w:val="baseline"/>
        <w:rPr>
          <w:rFonts w:ascii="Arial" w:eastAsia="Times New Roman" w:hAnsi="Arial" w:cs="Arial"/>
          <w:color w:val="000000"/>
          <w:lang w:eastAsia="en-NZ"/>
        </w:rPr>
      </w:pPr>
      <w:r w:rsidRPr="003C13ED">
        <w:rPr>
          <w:rFonts w:ascii="Arial" w:eastAsia="Times New Roman" w:hAnsi="Arial" w:cs="Arial"/>
          <w:color w:val="000000"/>
          <w:lang w:eastAsia="en-NZ"/>
        </w:rPr>
        <w:t>Visible Constraints - Because TradeMe is a buy, swap and sell, marketplace kind of site users need to hold personal information such as billing/shipping address, bank account details etc. TradeMe is good at constraining the user between each action like logging in to the site, getting in contact with other users, and buying other products. This creates security and comfortability for users as no random user can access their private data/information.</w:t>
      </w:r>
      <w:bookmarkStart w:id="0" w:name="_GoBack"/>
      <w:bookmarkEnd w:id="0"/>
    </w:p>
    <w:p w14:paraId="6A6ECA46" w14:textId="77777777" w:rsidR="00C8312C" w:rsidRDefault="00C8312C"/>
    <w:sectPr w:rsidR="00C831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A4330F"/>
    <w:multiLevelType w:val="multilevel"/>
    <w:tmpl w:val="1F12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497D2F"/>
    <w:multiLevelType w:val="multilevel"/>
    <w:tmpl w:val="74FE9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6F4045"/>
    <w:multiLevelType w:val="multilevel"/>
    <w:tmpl w:val="D198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FC2C8A"/>
    <w:multiLevelType w:val="multilevel"/>
    <w:tmpl w:val="EF02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81494B"/>
    <w:multiLevelType w:val="multilevel"/>
    <w:tmpl w:val="0076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3ED"/>
    <w:rsid w:val="003C13ED"/>
    <w:rsid w:val="00C8312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736F"/>
  <w15:chartTrackingRefBased/>
  <w15:docId w15:val="{DE665296-6593-40EB-AFB1-62AF5C94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13ED"/>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82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236</Words>
  <Characters>1350</Characters>
  <Application>Microsoft Office Word</Application>
  <DocSecurity>0</DocSecurity>
  <Lines>11</Lines>
  <Paragraphs>3</Paragraphs>
  <ScaleCrop>false</ScaleCrop>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Blythe Caleb James</dc:creator>
  <cp:keywords/>
  <dc:description/>
  <cp:lastModifiedBy>Blythe Caleb James</cp:lastModifiedBy>
  <cp:revision>1</cp:revision>
  <dcterms:created xsi:type="dcterms:W3CDTF">2020-12-15T11:38:00Z</dcterms:created>
  <dcterms:modified xsi:type="dcterms:W3CDTF">2020-12-15T11:39:00Z</dcterms:modified>
</cp:coreProperties>
</file>