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EasyFile Merge Utility — Test Checklist</w:t>
      </w:r>
    </w:p>
    <w:p>
      <w:r>
        <w:t>This document provides a step-by-step checklist for manually testing the EasyFile Merge Utility. Each section covers a distinct area of functionality. Mark each item Pass / Fail and record any notes.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Dev / Staging / Production</w:t>
            </w:r>
          </w:p>
        </w:tc>
      </w:tr>
      <w:tr>
        <w:tc>
          <w:tcPr>
            <w:tcW w:type="dxa" w:w="4320"/>
          </w:tcPr>
          <w:p>
            <w:r>
              <w:t>Build Version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1. Prerequisites &amp;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Verify .NET 9 SDK is installed on the test machine (dotnet --version)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Confirm appsettings.json has valid EasyFileApi credentials (BaseUrl, AuthBaseUrl, ApiKey, ClientId, ClientSecret, ProfileKey)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Run --encrypt-keys to encrypt ApiKey and ClientSecret in appsettings.json; confirm "encrypted" output for each key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Confirm SourceDirectory path exists and is accessible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Confirm WorkingDirectory path exists or can be created by the utility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0"/>
          </w:tcPr>
          <w:p>
            <w:r>
              <w:t>Confirm the target cabinet (CabinetName) exists in EasyFile with the configured SearchFieldName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2. Connection Test (--test-connection)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Run the utility with --test-connection flag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Verify output shows "[OK] Authentication successful." with user and expiry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Verify a log entry is written to WorkingDirectory/logs/merge-{date}.log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With invalid credentials, verify output shows "[FAIL]" with a meaningful error message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With an unreachable BaseUrl, verify the utility fails gracefully (no crash)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3. File Scanning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Place PDF files matching the FilePattern (e.g. *LF*.pdf) in SourceDirectory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Run the utility; verify console shows "Found {N} file(s) to process" matching the file count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Place files that do NOT match the FilePattern; verify they are not counted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With an empty SourceDirectory, verify the utility reports "Found 0 file(s)" and completes cleanly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With a missing SourceDirectory path, verify the utility reports an error and exits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4. Identifier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Place a file named like "ABC-123_LF001.pdf"; verify the identifier "ABC-123" is extracted (check log/report)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Place a file whose name does not match IdentifierRegex; verify status is "NoIdentifier" in the report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5. Cabinet Search &amp; Matching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For a file whose identifier matches exactly one record in the cabinet, verify status is not "NoMatch"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For a file whose identifier matches zero records, verify status is "NoMatch"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For a file whose identifier matches multiple records, verify status is "MultipleMatches"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Verify the search uses the configured SearchFieldName and performs exact (case-insensitive) matching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6. Document Merge — Happy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Place a valid matching PDF in SourceDirectory; run the utility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Verify the existing document is downloaded from EasyFile to WorkingDirectory (temp file created)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Verify the source PDF is merged with the downloaded PDF (temp merged file created)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Verify the merged PDF replaces the original document in EasyFile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Open the replaced document in EasyFile and confirm both original and new content are present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0"/>
          </w:tcPr>
          <w:p>
            <w:r>
              <w:t>Verify console and log show "[Success]" with the target DocId and duration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0"/>
          </w:tcPr>
          <w:p>
            <w:r>
              <w:t>Verify temp files (base_*.pdf, merge_*.pdf) are cleaned up from WorkingDirectory after processing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7. Processed File Log — Skip Duplicates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After a successful run, verify processed-files.txt is created in WorkingDirectory with the processed filename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Run the utility again with the same file in SourceDirectory; verify it is skipped ("[Skipped] ... already processed")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Delete the filename from processed-files.txt; run again and verify the file is reprocessed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8. CSV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After a run, verify merge-report.csv is created in WorkingDirectory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Open the CSV; verify it has a header row (Timestamp, FileName, Identifier, TargetDocId, Status, ErrorMessage, DurationMs)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Verify each processed file has a corresponding row with correct status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Verify the run summary section is appended at the bottom with correct totals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9. Logging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Verify log file is created at WorkingDirectory/logs/merge-{yyyyMMdd}.log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Verify log entries include timestamp, level (INF/WRN/ERR), category, and message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Verify console output mirrors the log file content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Run on two different days (or change system date); verify separate daily log files are created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10. Error Handling &amp; Edge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Disconnect network mid-run; verify the file gets status "DownloadFailed" or "ReplaceFailed" (not a crash)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Place a corrupted/invalid PDF in SourceDirectory; verify status is "MergeFailed" and the error is logged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Place a read-only file in WorkingDirectory; verify the utility logs a warning and continues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Run with an expired or revoked API token; verify re-authentication is attempted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Verify the utility exits cleanly on Ctrl+C (logs "Merge run cancelled")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11. Working Directory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5760"/>
          </w:tcPr>
          <w:p>
            <w:r>
              <w:t>Test Case</w:t>
            </w:r>
          </w:p>
        </w:tc>
        <w:tc>
          <w:tcPr>
            <w:tcW w:type="dxa" w:w="1152"/>
          </w:tcPr>
          <w:p>
            <w:r>
              <w:t>Pass/Fail</w:t>
            </w:r>
          </w:p>
        </w:tc>
        <w:tc>
          <w:tcPr>
            <w:tcW w:type="dxa" w:w="2592"/>
          </w:tcPr>
          <w:p>
            <w:r>
              <w:t>Notes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Place stale .pdf files in WorkingDirectory before running; verify they are swept (deleted) at startup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Verify the sweep count is logged ("Swept {N} stale temp file(s)")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Verify non-PDF files in WorkingDirectory are NOT deleted by the sweep</w:t>
            </w:r>
          </w:p>
        </w:tc>
        <w:tc>
          <w:tcPr>
            <w:tcW w:type="dxa" w:w="1152"/>
          </w:tcPr>
          <w:p>
            <w:r/>
          </w:p>
        </w:tc>
        <w:tc>
          <w:tcPr>
            <w:tcW w:type="dxa" w:w="2592"/>
          </w:tcPr>
          <w:p>
            <w:r/>
          </w:p>
        </w:tc>
      </w:tr>
    </w:tbl>
    <w:p/>
    <w:p>
      <w:pPr>
        <w:pStyle w:val="Heading1"/>
      </w:pPr>
      <w: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Result</w:t>
            </w:r>
          </w:p>
        </w:tc>
        <w:tc>
          <w:tcPr>
            <w:tcW w:type="dxa" w:w="4320"/>
          </w:tcPr>
          <w:p>
            <w:r>
              <w:t>Pass / Fail</w:t>
            </w:r>
          </w:p>
        </w:tc>
      </w:tr>
      <w:tr>
        <w:tc>
          <w:tcPr>
            <w:tcW w:type="dxa" w:w="4320"/>
          </w:tcPr>
          <w:p>
            <w:r>
              <w:t>Tester Signature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