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95A14" w14:textId="77777777" w:rsidR="00434319" w:rsidRDefault="00434319">
      <w:pPr>
        <w:spacing w:before="1200"/>
      </w:pPr>
    </w:p>
    <w:p w14:paraId="6B219871" w14:textId="77777777" w:rsidR="00434319" w:rsidRDefault="00000000">
      <w:pPr>
        <w:spacing w:after="200"/>
        <w:jc w:val="center"/>
      </w:pPr>
      <w:r>
        <w:rPr>
          <w:b/>
          <w:bCs/>
          <w:color w:val="1F4E5F"/>
          <w:sz w:val="44"/>
          <w:szCs w:val="44"/>
        </w:rPr>
        <w:t>CV-Based Town Planning Risk System</w:t>
      </w:r>
    </w:p>
    <w:p w14:paraId="02E20577" w14:textId="77777777" w:rsidR="00434319" w:rsidRDefault="00000000">
      <w:pPr>
        <w:spacing w:after="100"/>
        <w:jc w:val="center"/>
      </w:pPr>
      <w:r>
        <w:rPr>
          <w:i/>
          <w:iCs/>
          <w:color w:val="555555"/>
          <w:sz w:val="28"/>
          <w:szCs w:val="28"/>
        </w:rPr>
        <w:t>Team Reference Document — Final Year Project</w:t>
      </w:r>
    </w:p>
    <w:p w14:paraId="33F8549D" w14:textId="77777777" w:rsidR="00434319" w:rsidRDefault="00000000">
      <w:pPr>
        <w:spacing w:after="600"/>
        <w:jc w:val="center"/>
      </w:pPr>
      <w:r>
        <w:rPr>
          <w:color w:val="555555"/>
          <w:sz w:val="24"/>
          <w:szCs w:val="24"/>
        </w:rPr>
        <w:t>Predicting Unplanned Urban Growth &amp; Flood Risk from Satellite Imagery using Computer Vision</w:t>
      </w:r>
    </w:p>
    <w:p w14:paraId="58D2CF39" w14:textId="77777777" w:rsidR="00434319" w:rsidRDefault="00000000">
      <w:pPr>
        <w:spacing w:after="100"/>
        <w:jc w:val="center"/>
      </w:pPr>
      <w:r>
        <w:rPr>
          <w:b/>
          <w:bCs/>
        </w:rPr>
        <w:t>Purpose of this document:</w:t>
      </w:r>
    </w:p>
    <w:p w14:paraId="2A64936D" w14:textId="77777777" w:rsidR="00434319" w:rsidRDefault="00000000">
      <w:pPr>
        <w:spacing w:after="100"/>
        <w:jc w:val="center"/>
      </w:pPr>
      <w:r>
        <w:t>This document explains the entire project — the problem, the plan, the datasets, the architecture, and the doubts already worked through — so that every teammate can understand it fully without needing prior context.</w:t>
      </w:r>
    </w:p>
    <w:p w14:paraId="6F788EA4" w14:textId="77777777" w:rsidR="00434319" w:rsidRDefault="00000000">
      <w:r>
        <w:br w:type="page"/>
      </w:r>
    </w:p>
    <w:p w14:paraId="7F0525CE" w14:textId="77777777" w:rsidR="00434319" w:rsidRDefault="00000000">
      <w:pPr>
        <w:pStyle w:val="Heading1"/>
        <w:spacing w:before="360" w:after="160"/>
      </w:pPr>
      <w:r>
        <w:lastRenderedPageBreak/>
        <w:t>1. Problem Statement</w:t>
      </w:r>
    </w:p>
    <w:p w14:paraId="03885656" w14:textId="77777777" w:rsidR="00434319" w:rsidRDefault="00000000">
      <w:pPr>
        <w:spacing w:after="160"/>
      </w:pPr>
      <w:r>
        <w:t>Indian towns and cities are growing fast, but a large share of this growth is unplanned — buildings coming up on floodplains, water bodies getting encroached, and green cover disappearing. Planners and citizens usually find out about this only after it becomes a crisis (a flood, a dried-up lake, a heat-stressed neighbourhood).</w:t>
      </w:r>
    </w:p>
    <w:p w14:paraId="2064D685" w14:textId="77777777" w:rsidR="00434319" w:rsidRDefault="00000000">
      <w:pPr>
        <w:spacing w:after="160"/>
      </w:pPr>
      <w:r>
        <w:t>There is currently no easy, accessible tool that watches satellite imagery of a town over time, detects how construction has spread, and flags areas where this growth is risky — before it becomes a disaster.</w:t>
      </w:r>
    </w:p>
    <w:p w14:paraId="57866569" w14:textId="77777777" w:rsidR="00434319" w:rsidRDefault="00000000">
      <w:pPr>
        <w:pStyle w:val="Heading2"/>
        <w:spacing w:before="260" w:after="120"/>
      </w:pPr>
      <w:r>
        <w:t>What We Are Building</w:t>
      </w:r>
    </w:p>
    <w:p w14:paraId="59ED56B8" w14:textId="77777777" w:rsidR="00434319" w:rsidRDefault="00000000">
      <w:pPr>
        <w:spacing w:after="160"/>
      </w:pPr>
      <w:r>
        <w:t>A system that:</w:t>
      </w:r>
    </w:p>
    <w:p w14:paraId="0124A810" w14:textId="77777777" w:rsidR="00434319" w:rsidRDefault="00000000">
      <w:pPr>
        <w:pStyle w:val="ListParagraph"/>
        <w:numPr>
          <w:ilvl w:val="0"/>
          <w:numId w:val="2"/>
        </w:numPr>
        <w:spacing w:after="100"/>
      </w:pPr>
      <w:r>
        <w:t>Looks at satellite images of a chosen town across multiple years (e.g. 2018 vs 2024)</w:t>
      </w:r>
    </w:p>
    <w:p w14:paraId="765031C5" w14:textId="77777777" w:rsidR="00434319" w:rsidRDefault="00000000">
      <w:pPr>
        <w:pStyle w:val="ListParagraph"/>
        <w:numPr>
          <w:ilvl w:val="0"/>
          <w:numId w:val="2"/>
        </w:numPr>
        <w:spacing w:after="100"/>
      </w:pPr>
      <w:r>
        <w:t>Detects how buildings/construction have spread using computer vision (segmentation)</w:t>
      </w:r>
    </w:p>
    <w:p w14:paraId="7D92491A" w14:textId="77777777" w:rsidR="00434319" w:rsidRDefault="00000000">
      <w:pPr>
        <w:pStyle w:val="ListParagraph"/>
        <w:numPr>
          <w:ilvl w:val="0"/>
          <w:numId w:val="2"/>
        </w:numPr>
        <w:spacing w:after="100"/>
      </w:pPr>
      <w:r>
        <w:t>Combines this with elevation data and water-body locations to flag risky growth (low-lying areas, near water bodies, on lost green cover)</w:t>
      </w:r>
    </w:p>
    <w:p w14:paraId="700B5D75" w14:textId="77777777" w:rsidR="00434319" w:rsidRDefault="00000000">
      <w:pPr>
        <w:pStyle w:val="ListParagraph"/>
        <w:numPr>
          <w:ilvl w:val="0"/>
          <w:numId w:val="2"/>
        </w:numPr>
        <w:spacing w:after="100"/>
      </w:pPr>
      <w:r>
        <w:t>Shows this as a color-coded risk map (green = safe, yellow = watch, red = high risk)</w:t>
      </w:r>
    </w:p>
    <w:p w14:paraId="7F0D4ACF" w14:textId="77777777" w:rsidR="00434319" w:rsidRDefault="00000000">
      <w:pPr>
        <w:pStyle w:val="ListParagraph"/>
        <w:numPr>
          <w:ilvl w:val="0"/>
          <w:numId w:val="2"/>
        </w:numPr>
        <w:spacing w:after="100"/>
      </w:pPr>
      <w:proofErr w:type="spellStart"/>
      <w:proofErr w:type="gramStart"/>
      <w:r>
        <w:t>Lets</w:t>
      </w:r>
      <w:proofErr w:type="spellEnd"/>
      <w:proofErr w:type="gramEnd"/>
      <w:r>
        <w:t xml:space="preserve"> a citizen search their area and get a plain-language risk summary</w:t>
      </w:r>
    </w:p>
    <w:p w14:paraId="3BFBEA66" w14:textId="77777777" w:rsidR="00434319" w:rsidRDefault="00000000">
      <w:pPr>
        <w:pStyle w:val="Heading2"/>
        <w:spacing w:before="260" w:after="120"/>
      </w:pPr>
      <w:r>
        <w:t>Why This Matters</w:t>
      </w:r>
    </w:p>
    <w:p w14:paraId="4A5C26FE" w14:textId="77777777" w:rsidR="00434319" w:rsidRDefault="00000000">
      <w:pPr>
        <w:spacing w:after="160"/>
      </w:pPr>
      <w:r>
        <w:t>This is a genuine, underexplored gap. A 2026 systematic review of Computer Vision in urban planning (Marasinghe et al., Sustainable Cities and Society) found that most existing CV-urban-planning research is strong at the "observation" and "analysis" levels (measuring what exists, detecting patterns) but comparatively weak at the "prediction" level (using that data to forecast risk and support real decisions). Our project deliberately targets that predictive gap — this is our core novelty.</w:t>
      </w:r>
    </w:p>
    <w:p w14:paraId="4C50B33E" w14:textId="77777777" w:rsidR="00434319" w:rsidRDefault="00000000">
      <w:pPr>
        <w:pStyle w:val="Heading1"/>
        <w:spacing w:before="360" w:after="160"/>
      </w:pPr>
      <w:r>
        <w:t>2. High-Level Architecture</w:t>
      </w:r>
    </w:p>
    <w:p w14:paraId="4EF92A9D" w14:textId="77777777" w:rsidR="00434319" w:rsidRDefault="00000000">
      <w:pPr>
        <w:spacing w:after="160"/>
      </w:pPr>
      <w:r>
        <w:t>At a high level, the system has four stages. Each stage takes the output of the previous one.</w:t>
      </w:r>
    </w:p>
    <w:p w14:paraId="47E4A1C0" w14:textId="77777777" w:rsidR="0043431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222222"/>
          <w:sz w:val="18"/>
          <w:szCs w:val="18"/>
        </w:rPr>
        <w:t>STAGE 1: DATA COLLECTION</w:t>
      </w:r>
      <w:r>
        <w:br/>
      </w:r>
      <w:r>
        <w:rPr>
          <w:rFonts w:ascii="Consolas" w:eastAsia="Consolas" w:hAnsi="Consolas" w:cs="Consolas"/>
          <w:color w:val="222222"/>
          <w:sz w:val="18"/>
          <w:szCs w:val="18"/>
        </w:rPr>
        <w:t xml:space="preserve">  Satellite Imagery (Sentinel-2)  +  Elevation (SRTM)  +  Water Bodies (OpenStreetMap)</w:t>
      </w:r>
      <w:r>
        <w:br/>
      </w:r>
      <w:r>
        <w:rPr>
          <w:rFonts w:ascii="Consolas" w:eastAsia="Consolas" w:hAnsi="Consolas" w:cs="Consolas"/>
          <w:color w:val="222222"/>
          <w:sz w:val="18"/>
          <w:szCs w:val="18"/>
        </w:rPr>
        <w:t xml:space="preserve">                         |  (all downloaded for the SAME town boundary)</w:t>
      </w:r>
      <w:r>
        <w:br/>
      </w:r>
      <w:r>
        <w:rPr>
          <w:rFonts w:ascii="Consolas" w:eastAsia="Consolas" w:hAnsi="Consolas" w:cs="Consolas"/>
          <w:color w:val="222222"/>
          <w:sz w:val="18"/>
          <w:szCs w:val="18"/>
        </w:rPr>
        <w:t xml:space="preserve">                         v</w:t>
      </w:r>
      <w:r>
        <w:br/>
      </w:r>
      <w:r>
        <w:rPr>
          <w:rFonts w:ascii="Consolas" w:eastAsia="Consolas" w:hAnsi="Consolas" w:cs="Consolas"/>
          <w:color w:val="222222"/>
          <w:sz w:val="18"/>
          <w:szCs w:val="18"/>
        </w:rPr>
        <w:t>STAGE 2: OBSERVATION  (Computer Vision)</w:t>
      </w:r>
      <w:r>
        <w:br/>
      </w:r>
      <w:r>
        <w:rPr>
          <w:rFonts w:ascii="Consolas" w:eastAsia="Consolas" w:hAnsi="Consolas" w:cs="Consolas"/>
          <w:color w:val="222222"/>
          <w:sz w:val="18"/>
          <w:szCs w:val="18"/>
        </w:rPr>
        <w:t xml:space="preserve">  Segment each satellite image into: Building / Vegetation / Other</w:t>
      </w:r>
      <w:r>
        <w:br/>
      </w:r>
      <w:r>
        <w:rPr>
          <w:rFonts w:ascii="Consolas" w:eastAsia="Consolas" w:hAnsi="Consolas" w:cs="Consolas"/>
          <w:color w:val="222222"/>
          <w:sz w:val="18"/>
          <w:szCs w:val="18"/>
        </w:rPr>
        <w:t xml:space="preserve">  (using a pretrained model, fine-tuned on local images)</w:t>
      </w:r>
      <w:r>
        <w:br/>
      </w:r>
      <w:r>
        <w:rPr>
          <w:rFonts w:ascii="Consolas" w:eastAsia="Consolas" w:hAnsi="Consolas" w:cs="Consolas"/>
          <w:color w:val="222222"/>
          <w:sz w:val="18"/>
          <w:szCs w:val="18"/>
        </w:rPr>
        <w:t xml:space="preserve">                         v</w:t>
      </w:r>
      <w:r>
        <w:br/>
      </w:r>
      <w:r>
        <w:rPr>
          <w:rFonts w:ascii="Consolas" w:eastAsia="Consolas" w:hAnsi="Consolas" w:cs="Consolas"/>
          <w:color w:val="222222"/>
          <w:sz w:val="18"/>
          <w:szCs w:val="18"/>
        </w:rPr>
        <w:t>STAGE 3: ANALYSIS  (Change Detection)</w:t>
      </w:r>
      <w:r>
        <w:br/>
      </w:r>
      <w:r>
        <w:rPr>
          <w:rFonts w:ascii="Consolas" w:eastAsia="Consolas" w:hAnsi="Consolas" w:cs="Consolas"/>
          <w:color w:val="222222"/>
          <w:sz w:val="18"/>
          <w:szCs w:val="18"/>
        </w:rPr>
        <w:t xml:space="preserve">  Compare Year A vs Year B segmentation maps</w:t>
      </w:r>
      <w:r>
        <w:br/>
      </w:r>
      <w:r>
        <w:rPr>
          <w:rFonts w:ascii="Consolas" w:eastAsia="Consolas" w:hAnsi="Consolas" w:cs="Consolas"/>
          <w:color w:val="222222"/>
          <w:sz w:val="18"/>
          <w:szCs w:val="18"/>
        </w:rPr>
        <w:t xml:space="preserve">  -&gt; Where did NEW construction appear?</w:t>
      </w:r>
      <w:r>
        <w:br/>
      </w:r>
      <w:r>
        <w:rPr>
          <w:rFonts w:ascii="Consolas" w:eastAsia="Consolas" w:hAnsi="Consolas" w:cs="Consolas"/>
          <w:color w:val="222222"/>
          <w:sz w:val="18"/>
          <w:szCs w:val="18"/>
        </w:rPr>
        <w:t xml:space="preserve">  -&gt; Where was green cover LOST?</w:t>
      </w:r>
      <w:r>
        <w:br/>
      </w:r>
      <w:r>
        <w:rPr>
          <w:rFonts w:ascii="Consolas" w:eastAsia="Consolas" w:hAnsi="Consolas" w:cs="Consolas"/>
          <w:color w:val="222222"/>
          <w:sz w:val="18"/>
          <w:szCs w:val="18"/>
        </w:rPr>
        <w:t xml:space="preserve">                         v</w:t>
      </w:r>
      <w:r>
        <w:br/>
      </w:r>
      <w:r>
        <w:rPr>
          <w:rFonts w:ascii="Consolas" w:eastAsia="Consolas" w:hAnsi="Consolas" w:cs="Consolas"/>
          <w:color w:val="222222"/>
          <w:sz w:val="18"/>
          <w:szCs w:val="18"/>
        </w:rPr>
        <w:t>STAGE 4: PREDICTION  (Risk Scoring  -- our novel contribution)</w:t>
      </w:r>
      <w:r>
        <w:br/>
      </w:r>
      <w:r>
        <w:rPr>
          <w:rFonts w:ascii="Consolas" w:eastAsia="Consolas" w:hAnsi="Consolas" w:cs="Consolas"/>
          <w:color w:val="222222"/>
          <w:sz w:val="18"/>
          <w:szCs w:val="18"/>
        </w:rPr>
        <w:t xml:space="preserve">  Combine: new construction + low elevation + proximity to water</w:t>
      </w:r>
      <w:r>
        <w:br/>
      </w:r>
      <w:r>
        <w:rPr>
          <w:rFonts w:ascii="Consolas" w:eastAsia="Consolas" w:hAnsi="Consolas" w:cs="Consolas"/>
          <w:color w:val="222222"/>
          <w:sz w:val="18"/>
          <w:szCs w:val="18"/>
        </w:rPr>
        <w:t xml:space="preserve">  -&gt; Risk Score per zone (Low / Medium / High)</w:t>
      </w:r>
      <w:r>
        <w:br/>
      </w:r>
      <w:r>
        <w:rPr>
          <w:rFonts w:ascii="Consolas" w:eastAsia="Consolas" w:hAnsi="Consolas" w:cs="Consolas"/>
          <w:color w:val="222222"/>
          <w:sz w:val="18"/>
          <w:szCs w:val="18"/>
        </w:rPr>
        <w:t xml:space="preserve">                         v</w:t>
      </w:r>
      <w:r>
        <w:br/>
      </w:r>
      <w:r>
        <w:rPr>
          <w:rFonts w:ascii="Consolas" w:eastAsia="Consolas" w:hAnsi="Consolas" w:cs="Consolas"/>
          <w:color w:val="222222"/>
          <w:sz w:val="18"/>
          <w:szCs w:val="18"/>
        </w:rPr>
        <w:t>OUTPUT: Interactive Dashboard + Citizen-Facing Lookup</w:t>
      </w:r>
      <w:r>
        <w:br/>
      </w:r>
      <w:r>
        <w:rPr>
          <w:rFonts w:ascii="Consolas" w:eastAsia="Consolas" w:hAnsi="Consolas" w:cs="Consolas"/>
          <w:color w:val="222222"/>
          <w:sz w:val="18"/>
          <w:szCs w:val="18"/>
        </w:rPr>
        <w:t xml:space="preserve">  - Planner view: full risk map, change-over-time view</w:t>
      </w:r>
      <w:r>
        <w:br/>
      </w:r>
      <w:r>
        <w:rPr>
          <w:rFonts w:ascii="Consolas" w:eastAsia="Consolas" w:hAnsi="Consolas" w:cs="Consolas"/>
          <w:color w:val="222222"/>
          <w:sz w:val="18"/>
          <w:szCs w:val="18"/>
        </w:rPr>
        <w:t xml:space="preserve">  - Citizen view: type an address -&gt; get plain-language risk summary</w:t>
      </w:r>
    </w:p>
    <w:p w14:paraId="291E1EFD" w14:textId="77777777" w:rsidR="00434319" w:rsidRDefault="00000000">
      <w:pPr>
        <w:pStyle w:val="Heading2"/>
        <w:spacing w:before="260" w:after="120"/>
      </w:pPr>
      <w:r>
        <w:t>The 5 Levels of "Intelligence" This Project Touches</w:t>
      </w:r>
    </w:p>
    <w:p w14:paraId="03979A65" w14:textId="77777777" w:rsidR="00434319" w:rsidRDefault="00000000">
      <w:pPr>
        <w:spacing w:after="160"/>
      </w:pPr>
      <w:r>
        <w:t>This framing comes directly from the CV-urban-planning review paper and is useful for explaining your project's depth to your panel: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600"/>
      </w:tblGrid>
      <w:tr w:rsidR="00434319" w14:paraId="5DA5ADCD" w14:textId="77777777">
        <w:tblPrEx>
          <w:tblCellMar>
            <w:top w:w="0" w:type="dxa"/>
            <w:bottom w:w="0" w:type="dxa"/>
          </w:tblCellMar>
        </w:tblPrEx>
        <w:trPr>
          <w:tblHeader/>
        </w:trPr>
        <w:tc>
          <w:tcPr>
            <w:tcW w:w="2400" w:type="dxa"/>
            <w:shd w:val="clear" w:color="auto" w:fill="2E5C4E"/>
            <w:tcMar>
              <w:top w:w="80" w:type="dxa"/>
              <w:left w:w="100" w:type="dxa"/>
              <w:bottom w:w="80" w:type="dxa"/>
              <w:right w:w="100" w:type="dxa"/>
            </w:tcMar>
          </w:tcPr>
          <w:p w14:paraId="6A0AB6EE" w14:textId="77777777" w:rsidR="00434319" w:rsidRDefault="00000000">
            <w:r>
              <w:rPr>
                <w:b/>
                <w:bCs/>
                <w:color w:val="FFFFFF"/>
                <w:sz w:val="20"/>
                <w:szCs w:val="20"/>
              </w:rPr>
              <w:lastRenderedPageBreak/>
              <w:t>Level</w:t>
            </w:r>
          </w:p>
        </w:tc>
        <w:tc>
          <w:tcPr>
            <w:tcW w:w="3800" w:type="dxa"/>
            <w:shd w:val="clear" w:color="auto" w:fill="2E5C4E"/>
            <w:tcMar>
              <w:top w:w="80" w:type="dxa"/>
              <w:left w:w="100" w:type="dxa"/>
              <w:bottom w:w="80" w:type="dxa"/>
              <w:right w:w="100" w:type="dxa"/>
            </w:tcMar>
          </w:tcPr>
          <w:p w14:paraId="3818C90A" w14:textId="77777777" w:rsidR="00434319" w:rsidRDefault="00000000">
            <w:r>
              <w:rPr>
                <w:b/>
                <w:bCs/>
                <w:color w:val="FFFFFF"/>
                <w:sz w:val="20"/>
                <w:szCs w:val="20"/>
              </w:rPr>
              <w:t>What it means</w:t>
            </w:r>
          </w:p>
        </w:tc>
        <w:tc>
          <w:tcPr>
            <w:tcW w:w="3600" w:type="dxa"/>
            <w:shd w:val="clear" w:color="auto" w:fill="2E5C4E"/>
            <w:tcMar>
              <w:top w:w="80" w:type="dxa"/>
              <w:left w:w="100" w:type="dxa"/>
              <w:bottom w:w="80" w:type="dxa"/>
              <w:right w:w="100" w:type="dxa"/>
            </w:tcMar>
          </w:tcPr>
          <w:p w14:paraId="29E552C9" w14:textId="77777777" w:rsidR="00434319" w:rsidRDefault="00000000">
            <w:r>
              <w:rPr>
                <w:b/>
                <w:bCs/>
                <w:color w:val="FFFFFF"/>
                <w:sz w:val="20"/>
                <w:szCs w:val="20"/>
              </w:rPr>
              <w:t>Where it appears in our project</w:t>
            </w:r>
          </w:p>
        </w:tc>
      </w:tr>
      <w:tr w:rsidR="00434319" w14:paraId="6902819E" w14:textId="77777777">
        <w:tblPrEx>
          <w:tblCellMar>
            <w:top w:w="0" w:type="dxa"/>
            <w:bottom w:w="0" w:type="dxa"/>
          </w:tblCellMar>
        </w:tblPrEx>
        <w:tc>
          <w:tcPr>
            <w:tcW w:w="2400" w:type="dxa"/>
            <w:tcMar>
              <w:top w:w="80" w:type="dxa"/>
              <w:left w:w="100" w:type="dxa"/>
              <w:bottom w:w="80" w:type="dxa"/>
              <w:right w:w="100" w:type="dxa"/>
            </w:tcMar>
          </w:tcPr>
          <w:p w14:paraId="380987EF" w14:textId="77777777" w:rsidR="00434319" w:rsidRDefault="00000000">
            <w:r>
              <w:rPr>
                <w:color w:val="000000"/>
                <w:sz w:val="20"/>
                <w:szCs w:val="20"/>
              </w:rPr>
              <w:t>Observational</w:t>
            </w:r>
          </w:p>
        </w:tc>
        <w:tc>
          <w:tcPr>
            <w:tcW w:w="3800" w:type="dxa"/>
            <w:tcMar>
              <w:top w:w="80" w:type="dxa"/>
              <w:left w:w="100" w:type="dxa"/>
              <w:bottom w:w="80" w:type="dxa"/>
              <w:right w:w="100" w:type="dxa"/>
            </w:tcMar>
          </w:tcPr>
          <w:p w14:paraId="60B0BC55" w14:textId="77777777" w:rsidR="00434319" w:rsidRDefault="00000000">
            <w:r>
              <w:rPr>
                <w:color w:val="000000"/>
                <w:sz w:val="20"/>
                <w:szCs w:val="20"/>
              </w:rPr>
              <w:t>Measuring what's physically there</w:t>
            </w:r>
          </w:p>
        </w:tc>
        <w:tc>
          <w:tcPr>
            <w:tcW w:w="3600" w:type="dxa"/>
            <w:tcMar>
              <w:top w:w="80" w:type="dxa"/>
              <w:left w:w="100" w:type="dxa"/>
              <w:bottom w:w="80" w:type="dxa"/>
              <w:right w:w="100" w:type="dxa"/>
            </w:tcMar>
          </w:tcPr>
          <w:p w14:paraId="7735E0EB" w14:textId="77777777" w:rsidR="00434319" w:rsidRDefault="00000000">
            <w:r>
              <w:rPr>
                <w:color w:val="000000"/>
                <w:sz w:val="20"/>
                <w:szCs w:val="20"/>
              </w:rPr>
              <w:t>Segmenting buildings/vegetation from satellite images</w:t>
            </w:r>
          </w:p>
        </w:tc>
      </w:tr>
      <w:tr w:rsidR="00434319" w14:paraId="5AD05413" w14:textId="77777777">
        <w:tblPrEx>
          <w:tblCellMar>
            <w:top w:w="0" w:type="dxa"/>
            <w:bottom w:w="0" w:type="dxa"/>
          </w:tblCellMar>
        </w:tblPrEx>
        <w:tc>
          <w:tcPr>
            <w:tcW w:w="2400" w:type="dxa"/>
            <w:tcMar>
              <w:top w:w="80" w:type="dxa"/>
              <w:left w:w="100" w:type="dxa"/>
              <w:bottom w:w="80" w:type="dxa"/>
              <w:right w:w="100" w:type="dxa"/>
            </w:tcMar>
          </w:tcPr>
          <w:p w14:paraId="20337A1E" w14:textId="77777777" w:rsidR="00434319" w:rsidRDefault="00000000">
            <w:r>
              <w:rPr>
                <w:color w:val="000000"/>
                <w:sz w:val="20"/>
                <w:szCs w:val="20"/>
              </w:rPr>
              <w:t>Analytical</w:t>
            </w:r>
          </w:p>
        </w:tc>
        <w:tc>
          <w:tcPr>
            <w:tcW w:w="3800" w:type="dxa"/>
            <w:tcMar>
              <w:top w:w="80" w:type="dxa"/>
              <w:left w:w="100" w:type="dxa"/>
              <w:bottom w:w="80" w:type="dxa"/>
              <w:right w:w="100" w:type="dxa"/>
            </w:tcMar>
          </w:tcPr>
          <w:p w14:paraId="71E0A411" w14:textId="77777777" w:rsidR="00434319" w:rsidRDefault="00000000">
            <w:r>
              <w:rPr>
                <w:color w:val="000000"/>
                <w:sz w:val="20"/>
                <w:szCs w:val="20"/>
              </w:rPr>
              <w:t>Detecting patterns &amp; change over time</w:t>
            </w:r>
          </w:p>
        </w:tc>
        <w:tc>
          <w:tcPr>
            <w:tcW w:w="3600" w:type="dxa"/>
            <w:tcMar>
              <w:top w:w="80" w:type="dxa"/>
              <w:left w:w="100" w:type="dxa"/>
              <w:bottom w:w="80" w:type="dxa"/>
              <w:right w:w="100" w:type="dxa"/>
            </w:tcMar>
          </w:tcPr>
          <w:p w14:paraId="520311D7" w14:textId="77777777" w:rsidR="00434319" w:rsidRDefault="00000000">
            <w:r>
              <w:rPr>
                <w:color w:val="000000"/>
                <w:sz w:val="20"/>
                <w:szCs w:val="20"/>
              </w:rPr>
              <w:t>Comparing Year A vs Year B to find new construction</w:t>
            </w:r>
          </w:p>
        </w:tc>
      </w:tr>
      <w:tr w:rsidR="00434319" w14:paraId="62184E53" w14:textId="77777777">
        <w:tblPrEx>
          <w:tblCellMar>
            <w:top w:w="0" w:type="dxa"/>
            <w:bottom w:w="0" w:type="dxa"/>
          </w:tblCellMar>
        </w:tblPrEx>
        <w:tc>
          <w:tcPr>
            <w:tcW w:w="2400" w:type="dxa"/>
            <w:tcMar>
              <w:top w:w="80" w:type="dxa"/>
              <w:left w:w="100" w:type="dxa"/>
              <w:bottom w:w="80" w:type="dxa"/>
              <w:right w:w="100" w:type="dxa"/>
            </w:tcMar>
          </w:tcPr>
          <w:p w14:paraId="0536371F" w14:textId="77777777" w:rsidR="00434319" w:rsidRDefault="00000000">
            <w:r>
              <w:rPr>
                <w:color w:val="000000"/>
                <w:sz w:val="20"/>
                <w:szCs w:val="20"/>
              </w:rPr>
              <w:t>Correlative</w:t>
            </w:r>
          </w:p>
        </w:tc>
        <w:tc>
          <w:tcPr>
            <w:tcW w:w="3800" w:type="dxa"/>
            <w:tcMar>
              <w:top w:w="80" w:type="dxa"/>
              <w:left w:w="100" w:type="dxa"/>
              <w:bottom w:w="80" w:type="dxa"/>
              <w:right w:w="100" w:type="dxa"/>
            </w:tcMar>
          </w:tcPr>
          <w:p w14:paraId="0BED480D" w14:textId="77777777" w:rsidR="00434319" w:rsidRDefault="00000000">
            <w:r>
              <w:rPr>
                <w:color w:val="000000"/>
                <w:sz w:val="20"/>
                <w:szCs w:val="20"/>
              </w:rPr>
              <w:t>Linking form to outcomes</w:t>
            </w:r>
          </w:p>
        </w:tc>
        <w:tc>
          <w:tcPr>
            <w:tcW w:w="3600" w:type="dxa"/>
            <w:tcMar>
              <w:top w:w="80" w:type="dxa"/>
              <w:left w:w="100" w:type="dxa"/>
              <w:bottom w:w="80" w:type="dxa"/>
              <w:right w:w="100" w:type="dxa"/>
            </w:tcMar>
          </w:tcPr>
          <w:p w14:paraId="28F1DF82" w14:textId="77777777" w:rsidR="00434319" w:rsidRDefault="00000000">
            <w:r>
              <w:rPr>
                <w:color w:val="000000"/>
                <w:sz w:val="20"/>
                <w:szCs w:val="20"/>
              </w:rPr>
              <w:t>Linking construction growth to elevation/water proximity</w:t>
            </w:r>
          </w:p>
        </w:tc>
      </w:tr>
      <w:tr w:rsidR="00434319" w14:paraId="4695AD9B" w14:textId="77777777">
        <w:tblPrEx>
          <w:tblCellMar>
            <w:top w:w="0" w:type="dxa"/>
            <w:bottom w:w="0" w:type="dxa"/>
          </w:tblCellMar>
        </w:tblPrEx>
        <w:tc>
          <w:tcPr>
            <w:tcW w:w="2400" w:type="dxa"/>
            <w:tcMar>
              <w:top w:w="80" w:type="dxa"/>
              <w:left w:w="100" w:type="dxa"/>
              <w:bottom w:w="80" w:type="dxa"/>
              <w:right w:w="100" w:type="dxa"/>
            </w:tcMar>
          </w:tcPr>
          <w:p w14:paraId="5981A6A9" w14:textId="77777777" w:rsidR="00434319" w:rsidRDefault="00000000">
            <w:r>
              <w:rPr>
                <w:color w:val="000000"/>
                <w:sz w:val="20"/>
                <w:szCs w:val="20"/>
              </w:rPr>
              <w:t>Predictive</w:t>
            </w:r>
          </w:p>
        </w:tc>
        <w:tc>
          <w:tcPr>
            <w:tcW w:w="3800" w:type="dxa"/>
            <w:tcMar>
              <w:top w:w="80" w:type="dxa"/>
              <w:left w:w="100" w:type="dxa"/>
              <w:bottom w:w="80" w:type="dxa"/>
              <w:right w:w="100" w:type="dxa"/>
            </w:tcMar>
          </w:tcPr>
          <w:p w14:paraId="5DE3796F" w14:textId="77777777" w:rsidR="00434319" w:rsidRDefault="00000000">
            <w:r>
              <w:rPr>
                <w:color w:val="000000"/>
                <w:sz w:val="20"/>
                <w:szCs w:val="20"/>
              </w:rPr>
              <w:t>Forecasting risk (our novelty)</w:t>
            </w:r>
          </w:p>
        </w:tc>
        <w:tc>
          <w:tcPr>
            <w:tcW w:w="3600" w:type="dxa"/>
            <w:tcMar>
              <w:top w:w="80" w:type="dxa"/>
              <w:left w:w="100" w:type="dxa"/>
              <w:bottom w:w="80" w:type="dxa"/>
              <w:right w:w="100" w:type="dxa"/>
            </w:tcMar>
          </w:tcPr>
          <w:p w14:paraId="7AB68192" w14:textId="77777777" w:rsidR="00434319" w:rsidRDefault="00000000">
            <w:r>
              <w:rPr>
                <w:color w:val="000000"/>
                <w:sz w:val="20"/>
                <w:szCs w:val="20"/>
              </w:rPr>
              <w:t>The Risk Score layer — flagging danger zones</w:t>
            </w:r>
          </w:p>
        </w:tc>
      </w:tr>
      <w:tr w:rsidR="00434319" w14:paraId="7AB11D99" w14:textId="77777777">
        <w:tblPrEx>
          <w:tblCellMar>
            <w:top w:w="0" w:type="dxa"/>
            <w:bottom w:w="0" w:type="dxa"/>
          </w:tblCellMar>
        </w:tblPrEx>
        <w:tc>
          <w:tcPr>
            <w:tcW w:w="2400" w:type="dxa"/>
            <w:tcMar>
              <w:top w:w="80" w:type="dxa"/>
              <w:left w:w="100" w:type="dxa"/>
              <w:bottom w:w="80" w:type="dxa"/>
              <w:right w:w="100" w:type="dxa"/>
            </w:tcMar>
          </w:tcPr>
          <w:p w14:paraId="7731FEFA" w14:textId="77777777" w:rsidR="00434319" w:rsidRDefault="00000000">
            <w:r>
              <w:rPr>
                <w:color w:val="000000"/>
                <w:sz w:val="20"/>
                <w:szCs w:val="20"/>
              </w:rPr>
              <w:t>Generative</w:t>
            </w:r>
          </w:p>
        </w:tc>
        <w:tc>
          <w:tcPr>
            <w:tcW w:w="3800" w:type="dxa"/>
            <w:tcMar>
              <w:top w:w="80" w:type="dxa"/>
              <w:left w:w="100" w:type="dxa"/>
              <w:bottom w:w="80" w:type="dxa"/>
              <w:right w:w="100" w:type="dxa"/>
            </w:tcMar>
          </w:tcPr>
          <w:p w14:paraId="540FBDB2" w14:textId="77777777" w:rsidR="00434319" w:rsidRDefault="00000000">
            <w:r>
              <w:rPr>
                <w:color w:val="000000"/>
                <w:sz w:val="20"/>
                <w:szCs w:val="20"/>
              </w:rPr>
              <w:t>Suggesting alternatives (out of scope)</w:t>
            </w:r>
          </w:p>
        </w:tc>
        <w:tc>
          <w:tcPr>
            <w:tcW w:w="3600" w:type="dxa"/>
            <w:tcMar>
              <w:top w:w="80" w:type="dxa"/>
              <w:left w:w="100" w:type="dxa"/>
              <w:bottom w:w="80" w:type="dxa"/>
              <w:right w:w="100" w:type="dxa"/>
            </w:tcMar>
          </w:tcPr>
          <w:p w14:paraId="7AED3FAF" w14:textId="77777777" w:rsidR="00434319" w:rsidRDefault="00000000">
            <w:r>
              <w:rPr>
                <w:color w:val="000000"/>
                <w:sz w:val="20"/>
                <w:szCs w:val="20"/>
              </w:rPr>
              <w:t>Not attempted — noted as future work</w:t>
            </w:r>
          </w:p>
        </w:tc>
      </w:tr>
    </w:tbl>
    <w:p w14:paraId="77C96EB0" w14:textId="77777777" w:rsidR="00434319" w:rsidRDefault="00000000">
      <w:pPr>
        <w:spacing w:after="160"/>
      </w:pPr>
      <w:r>
        <w:rPr>
          <w:i/>
          <w:iCs/>
          <w:color w:val="555555"/>
        </w:rPr>
        <w:t>Note: we are NOT attempting the "Generative" level (AI redesigning the city) — that is out of scope and would be dishonest to claim. Staying honest about scope is a strength in your viva, not a weakness.</w:t>
      </w:r>
    </w:p>
    <w:p w14:paraId="05A85CBD" w14:textId="77777777" w:rsidR="00434319" w:rsidRDefault="00000000">
      <w:pPr>
        <w:pStyle w:val="Heading1"/>
        <w:spacing w:before="360" w:after="160"/>
      </w:pPr>
      <w:r>
        <w:t>3. Low-Level Implementation Plan</w:t>
      </w:r>
    </w:p>
    <w:p w14:paraId="26FA6972" w14:textId="77777777" w:rsidR="00434319" w:rsidRDefault="00000000">
      <w:pPr>
        <w:pStyle w:val="Heading2"/>
        <w:spacing w:before="260" w:after="120"/>
      </w:pPr>
      <w:r>
        <w:t>Phase 1 — Environment Setup</w:t>
      </w:r>
    </w:p>
    <w:p w14:paraId="6FAC0963" w14:textId="77777777" w:rsidR="00434319" w:rsidRDefault="00000000">
      <w:pPr>
        <w:pStyle w:val="ListParagraph"/>
        <w:numPr>
          <w:ilvl w:val="0"/>
          <w:numId w:val="2"/>
        </w:numPr>
        <w:spacing w:after="100"/>
      </w:pPr>
      <w:r>
        <w:t>Sign up for Google Earth Engine (free): https://earthengine.google.com/ (needs Google account + one-time approval)</w:t>
      </w:r>
    </w:p>
    <w:p w14:paraId="35F1060A" w14:textId="77777777" w:rsidR="00434319" w:rsidRDefault="00000000">
      <w:pPr>
        <w:pStyle w:val="ListParagraph"/>
        <w:numPr>
          <w:ilvl w:val="0"/>
          <w:numId w:val="2"/>
        </w:numPr>
        <w:spacing w:after="100"/>
      </w:pPr>
      <w:r>
        <w:t xml:space="preserve">Use Google </w:t>
      </w:r>
      <w:proofErr w:type="spellStart"/>
      <w:r>
        <w:t>Colab</w:t>
      </w:r>
      <w:proofErr w:type="spellEnd"/>
      <w:r>
        <w:t xml:space="preserve"> for any model training — free GPU access, no need for expensive hardware</w:t>
      </w:r>
    </w:p>
    <w:p w14:paraId="7A8176D6" w14:textId="77777777" w:rsidR="00434319" w:rsidRDefault="00000000">
      <w:pPr>
        <w:pStyle w:val="ListParagraph"/>
        <w:numPr>
          <w:ilvl w:val="0"/>
          <w:numId w:val="2"/>
        </w:numPr>
        <w:spacing w:after="100"/>
      </w:pPr>
      <w:r>
        <w:t>Install required Python libraries:</w:t>
      </w:r>
    </w:p>
    <w:p w14:paraId="53B8DB57" w14:textId="77777777" w:rsidR="0043431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222222"/>
          <w:sz w:val="18"/>
          <w:szCs w:val="18"/>
        </w:rPr>
        <w:t xml:space="preserve">pip install </w:t>
      </w:r>
      <w:proofErr w:type="spellStart"/>
      <w:r>
        <w:rPr>
          <w:rFonts w:ascii="Consolas" w:eastAsia="Consolas" w:hAnsi="Consolas" w:cs="Consolas"/>
          <w:color w:val="222222"/>
          <w:sz w:val="18"/>
          <w:szCs w:val="18"/>
        </w:rPr>
        <w:t>earthengine-api</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geemap</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rasterio</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geopandas</w:t>
      </w:r>
      <w:proofErr w:type="spellEnd"/>
      <w:r>
        <w:br/>
      </w:r>
      <w:r>
        <w:rPr>
          <w:rFonts w:ascii="Consolas" w:eastAsia="Consolas" w:hAnsi="Consolas" w:cs="Consolas"/>
          <w:color w:val="222222"/>
          <w:sz w:val="18"/>
          <w:szCs w:val="18"/>
        </w:rPr>
        <w:t xml:space="preserve">pip install torch </w:t>
      </w:r>
      <w:proofErr w:type="spellStart"/>
      <w:r>
        <w:rPr>
          <w:rFonts w:ascii="Consolas" w:eastAsia="Consolas" w:hAnsi="Consolas" w:cs="Consolas"/>
          <w:color w:val="222222"/>
          <w:sz w:val="18"/>
          <w:szCs w:val="18"/>
        </w:rPr>
        <w:t>torchvision</w:t>
      </w:r>
      <w:proofErr w:type="spellEnd"/>
      <w:r>
        <w:rPr>
          <w:rFonts w:ascii="Consolas" w:eastAsia="Consolas" w:hAnsi="Consolas" w:cs="Consolas"/>
          <w:color w:val="222222"/>
          <w:sz w:val="18"/>
          <w:szCs w:val="18"/>
        </w:rPr>
        <w:t xml:space="preserve"> segmentation-models-</w:t>
      </w:r>
      <w:proofErr w:type="spellStart"/>
      <w:r>
        <w:rPr>
          <w:rFonts w:ascii="Consolas" w:eastAsia="Consolas" w:hAnsi="Consolas" w:cs="Consolas"/>
          <w:color w:val="222222"/>
          <w:sz w:val="18"/>
          <w:szCs w:val="18"/>
        </w:rPr>
        <w:t>pytorch</w:t>
      </w:r>
      <w:proofErr w:type="spellEnd"/>
      <w:r>
        <w:br/>
      </w:r>
      <w:r>
        <w:rPr>
          <w:rFonts w:ascii="Consolas" w:eastAsia="Consolas" w:hAnsi="Consolas" w:cs="Consolas"/>
          <w:color w:val="222222"/>
          <w:sz w:val="18"/>
          <w:szCs w:val="18"/>
        </w:rPr>
        <w:t xml:space="preserve">pip install </w:t>
      </w:r>
      <w:proofErr w:type="spellStart"/>
      <w:r>
        <w:rPr>
          <w:rFonts w:ascii="Consolas" w:eastAsia="Consolas" w:hAnsi="Consolas" w:cs="Consolas"/>
          <w:color w:val="222222"/>
          <w:sz w:val="18"/>
          <w:szCs w:val="18"/>
        </w:rPr>
        <w:t>numpy</w:t>
      </w:r>
      <w:proofErr w:type="spellEnd"/>
      <w:r>
        <w:rPr>
          <w:rFonts w:ascii="Consolas" w:eastAsia="Consolas" w:hAnsi="Consolas" w:cs="Consolas"/>
          <w:color w:val="222222"/>
          <w:sz w:val="18"/>
          <w:szCs w:val="18"/>
        </w:rPr>
        <w:t xml:space="preserve"> pandas matplotlib folium </w:t>
      </w:r>
      <w:proofErr w:type="spellStart"/>
      <w:r>
        <w:rPr>
          <w:rFonts w:ascii="Consolas" w:eastAsia="Consolas" w:hAnsi="Consolas" w:cs="Consolas"/>
          <w:color w:val="222222"/>
          <w:sz w:val="18"/>
          <w:szCs w:val="18"/>
        </w:rPr>
        <w:t>streamlit</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osmnx</w:t>
      </w:r>
      <w:proofErr w:type="spellEnd"/>
    </w:p>
    <w:p w14:paraId="75C36C26" w14:textId="77777777" w:rsidR="00434319" w:rsidRDefault="00000000">
      <w:pPr>
        <w:pStyle w:val="Heading2"/>
        <w:spacing w:before="260" w:after="120"/>
      </w:pPr>
      <w:r>
        <w:t>Phase 2 — Download Satellite Imagery (Sentinel-2)</w:t>
      </w:r>
    </w:p>
    <w:p w14:paraId="6518DBF3" w14:textId="77777777" w:rsidR="00434319" w:rsidRDefault="00000000">
      <w:pPr>
        <w:spacing w:after="160"/>
      </w:pPr>
      <w:r>
        <w:t>IMPORTANT: define ONE boundary box for your chosen town and reuse the exact same variable for every download (satellite, elevation, water). This is what keeps all datasets aligned to the same place.</w:t>
      </w:r>
    </w:p>
    <w:p w14:paraId="05BAD3B8" w14:textId="77777777" w:rsidR="0043431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222222"/>
          <w:sz w:val="18"/>
          <w:szCs w:val="18"/>
        </w:rPr>
        <w:t xml:space="preserve">import ee, </w:t>
      </w:r>
      <w:proofErr w:type="spellStart"/>
      <w:r>
        <w:rPr>
          <w:rFonts w:ascii="Consolas" w:eastAsia="Consolas" w:hAnsi="Consolas" w:cs="Consolas"/>
          <w:color w:val="222222"/>
          <w:sz w:val="18"/>
          <w:szCs w:val="18"/>
        </w:rPr>
        <w:t>geemap</w:t>
      </w:r>
      <w:proofErr w:type="spellEnd"/>
      <w:r>
        <w:br/>
      </w:r>
      <w:proofErr w:type="spellStart"/>
      <w:r>
        <w:rPr>
          <w:rFonts w:ascii="Consolas" w:eastAsia="Consolas" w:hAnsi="Consolas" w:cs="Consolas"/>
          <w:color w:val="222222"/>
          <w:sz w:val="18"/>
          <w:szCs w:val="18"/>
        </w:rPr>
        <w:t>ee.Authenticate</w:t>
      </w:r>
      <w:proofErr w:type="spellEnd"/>
      <w:r>
        <w:rPr>
          <w:rFonts w:ascii="Consolas" w:eastAsia="Consolas" w:hAnsi="Consolas" w:cs="Consolas"/>
          <w:color w:val="222222"/>
          <w:sz w:val="18"/>
          <w:szCs w:val="18"/>
        </w:rPr>
        <w:t>()   # opens browser login once</w:t>
      </w:r>
      <w:r>
        <w:br/>
      </w:r>
      <w:proofErr w:type="spellStart"/>
      <w:r>
        <w:rPr>
          <w:rFonts w:ascii="Consolas" w:eastAsia="Consolas" w:hAnsi="Consolas" w:cs="Consolas"/>
          <w:color w:val="222222"/>
          <w:sz w:val="18"/>
          <w:szCs w:val="18"/>
        </w:rPr>
        <w:t>ee.Initialize</w:t>
      </w:r>
      <w:proofErr w:type="spellEnd"/>
      <w:r>
        <w:rPr>
          <w:rFonts w:ascii="Consolas" w:eastAsia="Consolas" w:hAnsi="Consolas" w:cs="Consolas"/>
          <w:color w:val="222222"/>
          <w:sz w:val="18"/>
          <w:szCs w:val="18"/>
        </w:rPr>
        <w:t>()</w:t>
      </w:r>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Define the town boundary ONCE — reuse this everywhere</w:t>
      </w:r>
      <w:r>
        <w:br/>
      </w:r>
      <w:proofErr w:type="spellStart"/>
      <w:r>
        <w:rPr>
          <w:rFonts w:ascii="Consolas" w:eastAsia="Consolas" w:hAnsi="Consolas" w:cs="Consolas"/>
          <w:color w:val="222222"/>
          <w:sz w:val="18"/>
          <w:szCs w:val="18"/>
        </w:rPr>
        <w:t>town_boundary</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ee.Geometry.Rectangle</w:t>
      </w:r>
      <w:proofErr w:type="spellEnd"/>
      <w:r>
        <w:rPr>
          <w:rFonts w:ascii="Consolas" w:eastAsia="Consolas" w:hAnsi="Consolas" w:cs="Consolas"/>
          <w:color w:val="222222"/>
          <w:sz w:val="18"/>
          <w:szCs w:val="18"/>
        </w:rPr>
        <w:t>([77.55, 12.90, 77.65, 13.00])</w:t>
      </w:r>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xml:space="preserve">def </w:t>
      </w:r>
      <w:proofErr w:type="spellStart"/>
      <w:r>
        <w:rPr>
          <w:rFonts w:ascii="Consolas" w:eastAsia="Consolas" w:hAnsi="Consolas" w:cs="Consolas"/>
          <w:color w:val="222222"/>
          <w:sz w:val="18"/>
          <w:szCs w:val="18"/>
        </w:rPr>
        <w:t>get_image</w:t>
      </w:r>
      <w:proofErr w:type="spellEnd"/>
      <w:r>
        <w:rPr>
          <w:rFonts w:ascii="Consolas" w:eastAsia="Consolas" w:hAnsi="Consolas" w:cs="Consolas"/>
          <w:color w:val="222222"/>
          <w:sz w:val="18"/>
          <w:szCs w:val="18"/>
        </w:rPr>
        <w:t>(year):</w:t>
      </w:r>
      <w:r>
        <w:br/>
      </w:r>
      <w:r>
        <w:rPr>
          <w:rFonts w:ascii="Consolas" w:eastAsia="Consolas" w:hAnsi="Consolas" w:cs="Consolas"/>
          <w:color w:val="222222"/>
          <w:sz w:val="18"/>
          <w:szCs w:val="18"/>
        </w:rPr>
        <w:t xml:space="preserve">    collection = (</w:t>
      </w:r>
      <w:proofErr w:type="spellStart"/>
      <w:r>
        <w:rPr>
          <w:rFonts w:ascii="Consolas" w:eastAsia="Consolas" w:hAnsi="Consolas" w:cs="Consolas"/>
          <w:color w:val="222222"/>
          <w:sz w:val="18"/>
          <w:szCs w:val="18"/>
        </w:rPr>
        <w:t>ee.ImageCollection</w:t>
      </w:r>
      <w:proofErr w:type="spellEnd"/>
      <w:r>
        <w:rPr>
          <w:rFonts w:ascii="Consolas" w:eastAsia="Consolas" w:hAnsi="Consolas" w:cs="Consolas"/>
          <w:color w:val="222222"/>
          <w:sz w:val="18"/>
          <w:szCs w:val="18"/>
        </w:rPr>
        <w:t>('COPERNICUS/S2_SR_HARMONIZED')</w:t>
      </w:r>
      <w:r>
        <w:br/>
      </w: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filterDate</w:t>
      </w:r>
      <w:proofErr w:type="spellEnd"/>
      <w:r>
        <w:rPr>
          <w:rFonts w:ascii="Consolas" w:eastAsia="Consolas" w:hAnsi="Consolas" w:cs="Consolas"/>
          <w:color w:val="222222"/>
          <w:sz w:val="18"/>
          <w:szCs w:val="18"/>
        </w:rPr>
        <w:t>(f'{year}-01-01', f'{year}-12-31')</w:t>
      </w:r>
      <w:r>
        <w:br/>
      </w: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filterBounds</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town_boundary</w:t>
      </w:r>
      <w:proofErr w:type="spellEnd"/>
      <w:r>
        <w:rPr>
          <w:rFonts w:ascii="Consolas" w:eastAsia="Consolas" w:hAnsi="Consolas" w:cs="Consolas"/>
          <w:color w:val="222222"/>
          <w:sz w:val="18"/>
          <w:szCs w:val="18"/>
        </w:rPr>
        <w:t>)</w:t>
      </w:r>
      <w:r>
        <w:br/>
      </w:r>
      <w:r>
        <w:rPr>
          <w:rFonts w:ascii="Consolas" w:eastAsia="Consolas" w:hAnsi="Consolas" w:cs="Consolas"/>
          <w:color w:val="222222"/>
          <w:sz w:val="18"/>
          <w:szCs w:val="18"/>
        </w:rPr>
        <w:t xml:space="preserve">                  .filter(</w:t>
      </w:r>
      <w:proofErr w:type="spellStart"/>
      <w:r>
        <w:rPr>
          <w:rFonts w:ascii="Consolas" w:eastAsia="Consolas" w:hAnsi="Consolas" w:cs="Consolas"/>
          <w:color w:val="222222"/>
          <w:sz w:val="18"/>
          <w:szCs w:val="18"/>
        </w:rPr>
        <w:t>ee.Filter.lt</w:t>
      </w:r>
      <w:proofErr w:type="spellEnd"/>
      <w:r>
        <w:rPr>
          <w:rFonts w:ascii="Consolas" w:eastAsia="Consolas" w:hAnsi="Consolas" w:cs="Consolas"/>
          <w:color w:val="222222"/>
          <w:sz w:val="18"/>
          <w:szCs w:val="18"/>
        </w:rPr>
        <w:t>('CLOUDY_PIXEL_PERCENTAGE', 10))</w:t>
      </w:r>
      <w:r>
        <w:br/>
      </w:r>
      <w:r>
        <w:rPr>
          <w:rFonts w:ascii="Consolas" w:eastAsia="Consolas" w:hAnsi="Consolas" w:cs="Consolas"/>
          <w:color w:val="222222"/>
          <w:sz w:val="18"/>
          <w:szCs w:val="18"/>
        </w:rPr>
        <w:t xml:space="preserve">                  .median())</w:t>
      </w:r>
      <w:r>
        <w:br/>
      </w:r>
      <w:r>
        <w:rPr>
          <w:rFonts w:ascii="Consolas" w:eastAsia="Consolas" w:hAnsi="Consolas" w:cs="Consolas"/>
          <w:color w:val="222222"/>
          <w:sz w:val="18"/>
          <w:szCs w:val="18"/>
        </w:rPr>
        <w:t xml:space="preserve">    return </w:t>
      </w:r>
      <w:proofErr w:type="spellStart"/>
      <w:r>
        <w:rPr>
          <w:rFonts w:ascii="Consolas" w:eastAsia="Consolas" w:hAnsi="Consolas" w:cs="Consolas"/>
          <w:color w:val="222222"/>
          <w:sz w:val="18"/>
          <w:szCs w:val="18"/>
        </w:rPr>
        <w:t>collection.clip</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town_boundary</w:t>
      </w:r>
      <w:proofErr w:type="spellEnd"/>
      <w:r>
        <w:rPr>
          <w:rFonts w:ascii="Consolas" w:eastAsia="Consolas" w:hAnsi="Consolas" w:cs="Consolas"/>
          <w:color w:val="222222"/>
          <w:sz w:val="18"/>
          <w:szCs w:val="18"/>
        </w:rPr>
        <w:t>)</w:t>
      </w:r>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xml:space="preserve">img_2018 = </w:t>
      </w:r>
      <w:proofErr w:type="spellStart"/>
      <w:r>
        <w:rPr>
          <w:rFonts w:ascii="Consolas" w:eastAsia="Consolas" w:hAnsi="Consolas" w:cs="Consolas"/>
          <w:color w:val="222222"/>
          <w:sz w:val="18"/>
          <w:szCs w:val="18"/>
        </w:rPr>
        <w:t>get_image</w:t>
      </w:r>
      <w:proofErr w:type="spellEnd"/>
      <w:r>
        <w:rPr>
          <w:rFonts w:ascii="Consolas" w:eastAsia="Consolas" w:hAnsi="Consolas" w:cs="Consolas"/>
          <w:color w:val="222222"/>
          <w:sz w:val="18"/>
          <w:szCs w:val="18"/>
        </w:rPr>
        <w:t>(2018)</w:t>
      </w:r>
      <w:r>
        <w:br/>
      </w:r>
      <w:r>
        <w:rPr>
          <w:rFonts w:ascii="Consolas" w:eastAsia="Consolas" w:hAnsi="Consolas" w:cs="Consolas"/>
          <w:color w:val="222222"/>
          <w:sz w:val="18"/>
          <w:szCs w:val="18"/>
        </w:rPr>
        <w:t xml:space="preserve">img_2024 = </w:t>
      </w:r>
      <w:proofErr w:type="spellStart"/>
      <w:r>
        <w:rPr>
          <w:rFonts w:ascii="Consolas" w:eastAsia="Consolas" w:hAnsi="Consolas" w:cs="Consolas"/>
          <w:color w:val="222222"/>
          <w:sz w:val="18"/>
          <w:szCs w:val="18"/>
        </w:rPr>
        <w:t>get_image</w:t>
      </w:r>
      <w:proofErr w:type="spellEnd"/>
      <w:r>
        <w:rPr>
          <w:rFonts w:ascii="Consolas" w:eastAsia="Consolas" w:hAnsi="Consolas" w:cs="Consolas"/>
          <w:color w:val="222222"/>
          <w:sz w:val="18"/>
          <w:szCs w:val="18"/>
        </w:rPr>
        <w:t>(2024)</w:t>
      </w:r>
      <w:r>
        <w:br/>
      </w:r>
      <w:r>
        <w:rPr>
          <w:rFonts w:ascii="Consolas" w:eastAsia="Consolas" w:hAnsi="Consolas" w:cs="Consolas"/>
          <w:color w:val="222222"/>
          <w:sz w:val="18"/>
          <w:szCs w:val="18"/>
        </w:rPr>
        <w:t xml:space="preserve"> </w:t>
      </w:r>
      <w:r>
        <w:br/>
      </w:r>
      <w:proofErr w:type="spellStart"/>
      <w:r>
        <w:rPr>
          <w:rFonts w:ascii="Consolas" w:eastAsia="Consolas" w:hAnsi="Consolas" w:cs="Consolas"/>
          <w:color w:val="222222"/>
          <w:sz w:val="18"/>
          <w:szCs w:val="18"/>
        </w:rPr>
        <w:t>geemap.ee_export_image_to_drive</w:t>
      </w:r>
      <w:proofErr w:type="spellEnd"/>
      <w:r>
        <w:rPr>
          <w:rFonts w:ascii="Consolas" w:eastAsia="Consolas" w:hAnsi="Consolas" w:cs="Consolas"/>
          <w:color w:val="222222"/>
          <w:sz w:val="18"/>
          <w:szCs w:val="18"/>
        </w:rPr>
        <w:t>(img_2018, description='town_2018',</w:t>
      </w:r>
      <w:r>
        <w:br/>
      </w:r>
      <w:r>
        <w:rPr>
          <w:rFonts w:ascii="Consolas" w:eastAsia="Consolas" w:hAnsi="Consolas" w:cs="Consolas"/>
          <w:color w:val="222222"/>
          <w:sz w:val="18"/>
          <w:szCs w:val="18"/>
        </w:rPr>
        <w:t xml:space="preserve">    folder='</w:t>
      </w:r>
      <w:proofErr w:type="spellStart"/>
      <w:r>
        <w:rPr>
          <w:rFonts w:ascii="Consolas" w:eastAsia="Consolas" w:hAnsi="Consolas" w:cs="Consolas"/>
          <w:color w:val="222222"/>
          <w:sz w:val="18"/>
          <w:szCs w:val="18"/>
        </w:rPr>
        <w:t>urban_cv_project</w:t>
      </w:r>
      <w:proofErr w:type="spellEnd"/>
      <w:r>
        <w:rPr>
          <w:rFonts w:ascii="Consolas" w:eastAsia="Consolas" w:hAnsi="Consolas" w:cs="Consolas"/>
          <w:color w:val="222222"/>
          <w:sz w:val="18"/>
          <w:szCs w:val="18"/>
        </w:rPr>
        <w:t>', region=</w:t>
      </w:r>
      <w:proofErr w:type="spellStart"/>
      <w:r>
        <w:rPr>
          <w:rFonts w:ascii="Consolas" w:eastAsia="Consolas" w:hAnsi="Consolas" w:cs="Consolas"/>
          <w:color w:val="222222"/>
          <w:sz w:val="18"/>
          <w:szCs w:val="18"/>
        </w:rPr>
        <w:t>town_boundary</w:t>
      </w:r>
      <w:proofErr w:type="spellEnd"/>
      <w:r>
        <w:rPr>
          <w:rFonts w:ascii="Consolas" w:eastAsia="Consolas" w:hAnsi="Consolas" w:cs="Consolas"/>
          <w:color w:val="222222"/>
          <w:sz w:val="18"/>
          <w:szCs w:val="18"/>
        </w:rPr>
        <w:t>, scale=10)</w:t>
      </w:r>
      <w:r>
        <w:br/>
      </w:r>
      <w:proofErr w:type="spellStart"/>
      <w:r>
        <w:rPr>
          <w:rFonts w:ascii="Consolas" w:eastAsia="Consolas" w:hAnsi="Consolas" w:cs="Consolas"/>
          <w:color w:val="222222"/>
          <w:sz w:val="18"/>
          <w:szCs w:val="18"/>
        </w:rPr>
        <w:t>geemap.ee_export_image_to_drive</w:t>
      </w:r>
      <w:proofErr w:type="spellEnd"/>
      <w:r>
        <w:rPr>
          <w:rFonts w:ascii="Consolas" w:eastAsia="Consolas" w:hAnsi="Consolas" w:cs="Consolas"/>
          <w:color w:val="222222"/>
          <w:sz w:val="18"/>
          <w:szCs w:val="18"/>
        </w:rPr>
        <w:t>(img_2024, description='town_2024',</w:t>
      </w:r>
      <w:r>
        <w:br/>
      </w:r>
      <w:r>
        <w:rPr>
          <w:rFonts w:ascii="Consolas" w:eastAsia="Consolas" w:hAnsi="Consolas" w:cs="Consolas"/>
          <w:color w:val="222222"/>
          <w:sz w:val="18"/>
          <w:szCs w:val="18"/>
        </w:rPr>
        <w:t xml:space="preserve">    folder='</w:t>
      </w:r>
      <w:proofErr w:type="spellStart"/>
      <w:r>
        <w:rPr>
          <w:rFonts w:ascii="Consolas" w:eastAsia="Consolas" w:hAnsi="Consolas" w:cs="Consolas"/>
          <w:color w:val="222222"/>
          <w:sz w:val="18"/>
          <w:szCs w:val="18"/>
        </w:rPr>
        <w:t>urban_cv_project</w:t>
      </w:r>
      <w:proofErr w:type="spellEnd"/>
      <w:r>
        <w:rPr>
          <w:rFonts w:ascii="Consolas" w:eastAsia="Consolas" w:hAnsi="Consolas" w:cs="Consolas"/>
          <w:color w:val="222222"/>
          <w:sz w:val="18"/>
          <w:szCs w:val="18"/>
        </w:rPr>
        <w:t>', region=</w:t>
      </w:r>
      <w:proofErr w:type="spellStart"/>
      <w:r>
        <w:rPr>
          <w:rFonts w:ascii="Consolas" w:eastAsia="Consolas" w:hAnsi="Consolas" w:cs="Consolas"/>
          <w:color w:val="222222"/>
          <w:sz w:val="18"/>
          <w:szCs w:val="18"/>
        </w:rPr>
        <w:t>town_boundary</w:t>
      </w:r>
      <w:proofErr w:type="spellEnd"/>
      <w:r>
        <w:rPr>
          <w:rFonts w:ascii="Consolas" w:eastAsia="Consolas" w:hAnsi="Consolas" w:cs="Consolas"/>
          <w:color w:val="222222"/>
          <w:sz w:val="18"/>
          <w:szCs w:val="18"/>
        </w:rPr>
        <w:t>, scale=10)</w:t>
      </w:r>
    </w:p>
    <w:p w14:paraId="6B58F689" w14:textId="77777777" w:rsidR="00434319" w:rsidRDefault="00000000">
      <w:pPr>
        <w:spacing w:after="160"/>
      </w:pPr>
      <w:r>
        <w:rPr>
          <w:i/>
          <w:iCs/>
        </w:rPr>
        <w:lastRenderedPageBreak/>
        <w:t>Backup manual sources (if GEE access is delayed): https://scihub.copernicus.eu/ or https://earthexplorer.usgs.gov/ (both free, need a free account, allow manual search + download by coordinates/date/cloud-cover).</w:t>
      </w:r>
    </w:p>
    <w:p w14:paraId="4EF6C48E" w14:textId="77777777" w:rsidR="00434319" w:rsidRDefault="00000000">
      <w:pPr>
        <w:pStyle w:val="Heading2"/>
        <w:spacing w:before="260" w:after="120"/>
      </w:pPr>
      <w:r>
        <w:t>Phase 3 — Download Elevation Data (SRTM)</w:t>
      </w:r>
    </w:p>
    <w:p w14:paraId="6BDF4CE1" w14:textId="77777777" w:rsidR="0043431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color w:val="222222"/>
          <w:sz w:val="18"/>
          <w:szCs w:val="18"/>
        </w:rPr>
        <w:t>srtm</w:t>
      </w:r>
      <w:proofErr w:type="spellEnd"/>
      <w:r>
        <w:rPr>
          <w:rFonts w:ascii="Consolas" w:eastAsia="Consolas" w:hAnsi="Consolas" w:cs="Consolas"/>
          <w:color w:val="222222"/>
          <w:sz w:val="18"/>
          <w:szCs w:val="18"/>
        </w:rPr>
        <w:t xml:space="preserve"> = </w:t>
      </w:r>
      <w:proofErr w:type="spellStart"/>
      <w:proofErr w:type="gramStart"/>
      <w:r>
        <w:rPr>
          <w:rFonts w:ascii="Consolas" w:eastAsia="Consolas" w:hAnsi="Consolas" w:cs="Consolas"/>
          <w:color w:val="222222"/>
          <w:sz w:val="18"/>
          <w:szCs w:val="18"/>
        </w:rPr>
        <w:t>ee.Image</w:t>
      </w:r>
      <w:proofErr w:type="spellEnd"/>
      <w:proofErr w:type="gramEnd"/>
      <w:r>
        <w:rPr>
          <w:rFonts w:ascii="Consolas" w:eastAsia="Consolas" w:hAnsi="Consolas" w:cs="Consolas"/>
          <w:color w:val="222222"/>
          <w:sz w:val="18"/>
          <w:szCs w:val="18"/>
        </w:rPr>
        <w:t>('USGS/SRTMGL1_003'</w:t>
      </w:r>
      <w:proofErr w:type="gramStart"/>
      <w:r>
        <w:rPr>
          <w:rFonts w:ascii="Consolas" w:eastAsia="Consolas" w:hAnsi="Consolas" w:cs="Consolas"/>
          <w:color w:val="222222"/>
          <w:sz w:val="18"/>
          <w:szCs w:val="18"/>
        </w:rPr>
        <w:t>).clip</w:t>
      </w:r>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town_</w:t>
      </w:r>
      <w:proofErr w:type="gramStart"/>
      <w:r>
        <w:rPr>
          <w:rFonts w:ascii="Consolas" w:eastAsia="Consolas" w:hAnsi="Consolas" w:cs="Consolas"/>
          <w:color w:val="222222"/>
          <w:sz w:val="18"/>
          <w:szCs w:val="18"/>
        </w:rPr>
        <w:t>boundary</w:t>
      </w:r>
      <w:proofErr w:type="spellEnd"/>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 SAME boundary as above</w:t>
      </w:r>
      <w:r>
        <w:br/>
      </w:r>
      <w:r>
        <w:rPr>
          <w:rFonts w:ascii="Consolas" w:eastAsia="Consolas" w:hAnsi="Consolas" w:cs="Consolas"/>
          <w:color w:val="222222"/>
          <w:sz w:val="18"/>
          <w:szCs w:val="18"/>
        </w:rPr>
        <w:t xml:space="preserve"> </w:t>
      </w:r>
      <w:r>
        <w:br/>
      </w:r>
      <w:proofErr w:type="spellStart"/>
      <w:r>
        <w:rPr>
          <w:rFonts w:ascii="Consolas" w:eastAsia="Consolas" w:hAnsi="Consolas" w:cs="Consolas"/>
          <w:color w:val="222222"/>
          <w:sz w:val="18"/>
          <w:szCs w:val="18"/>
        </w:rPr>
        <w:t>geemap.ee_export_image_to_</w:t>
      </w:r>
      <w:proofErr w:type="gramStart"/>
      <w:r>
        <w:rPr>
          <w:rFonts w:ascii="Consolas" w:eastAsia="Consolas" w:hAnsi="Consolas" w:cs="Consolas"/>
          <w:color w:val="222222"/>
          <w:sz w:val="18"/>
          <w:szCs w:val="18"/>
        </w:rPr>
        <w:t>drive</w:t>
      </w:r>
      <w:proofErr w:type="spellEnd"/>
      <w:r>
        <w:rPr>
          <w:rFonts w:ascii="Consolas" w:eastAsia="Consolas" w:hAnsi="Consolas" w:cs="Consolas"/>
          <w:color w:val="222222"/>
          <w:sz w:val="18"/>
          <w:szCs w:val="18"/>
        </w:rPr>
        <w:t>(</w:t>
      </w:r>
      <w:proofErr w:type="spellStart"/>
      <w:proofErr w:type="gramEnd"/>
      <w:r>
        <w:rPr>
          <w:rFonts w:ascii="Consolas" w:eastAsia="Consolas" w:hAnsi="Consolas" w:cs="Consolas"/>
          <w:color w:val="222222"/>
          <w:sz w:val="18"/>
          <w:szCs w:val="18"/>
        </w:rPr>
        <w:t>srtm</w:t>
      </w:r>
      <w:proofErr w:type="spellEnd"/>
      <w:r>
        <w:rPr>
          <w:rFonts w:ascii="Consolas" w:eastAsia="Consolas" w:hAnsi="Consolas" w:cs="Consolas"/>
          <w:color w:val="222222"/>
          <w:sz w:val="18"/>
          <w:szCs w:val="18"/>
        </w:rPr>
        <w:t>, description='</w:t>
      </w:r>
      <w:proofErr w:type="spellStart"/>
      <w:r>
        <w:rPr>
          <w:rFonts w:ascii="Consolas" w:eastAsia="Consolas" w:hAnsi="Consolas" w:cs="Consolas"/>
          <w:color w:val="222222"/>
          <w:sz w:val="18"/>
          <w:szCs w:val="18"/>
        </w:rPr>
        <w:t>town_elevation</w:t>
      </w:r>
      <w:proofErr w:type="spellEnd"/>
      <w:r>
        <w:rPr>
          <w:rFonts w:ascii="Consolas" w:eastAsia="Consolas" w:hAnsi="Consolas" w:cs="Consolas"/>
          <w:color w:val="222222"/>
          <w:sz w:val="18"/>
          <w:szCs w:val="18"/>
        </w:rPr>
        <w:t>',</w:t>
      </w:r>
      <w:r>
        <w:br/>
      </w:r>
      <w:r>
        <w:rPr>
          <w:rFonts w:ascii="Consolas" w:eastAsia="Consolas" w:hAnsi="Consolas" w:cs="Consolas"/>
          <w:color w:val="222222"/>
          <w:sz w:val="18"/>
          <w:szCs w:val="18"/>
        </w:rPr>
        <w:t xml:space="preserve">    folder='</w:t>
      </w:r>
      <w:proofErr w:type="spellStart"/>
      <w:r>
        <w:rPr>
          <w:rFonts w:ascii="Consolas" w:eastAsia="Consolas" w:hAnsi="Consolas" w:cs="Consolas"/>
          <w:color w:val="222222"/>
          <w:sz w:val="18"/>
          <w:szCs w:val="18"/>
        </w:rPr>
        <w:t>urban_cv_project</w:t>
      </w:r>
      <w:proofErr w:type="spellEnd"/>
      <w:r>
        <w:rPr>
          <w:rFonts w:ascii="Consolas" w:eastAsia="Consolas" w:hAnsi="Consolas" w:cs="Consolas"/>
          <w:color w:val="222222"/>
          <w:sz w:val="18"/>
          <w:szCs w:val="18"/>
        </w:rPr>
        <w:t>', region=</w:t>
      </w:r>
      <w:proofErr w:type="spellStart"/>
      <w:r>
        <w:rPr>
          <w:rFonts w:ascii="Consolas" w:eastAsia="Consolas" w:hAnsi="Consolas" w:cs="Consolas"/>
          <w:color w:val="222222"/>
          <w:sz w:val="18"/>
          <w:szCs w:val="18"/>
        </w:rPr>
        <w:t>town_boundary</w:t>
      </w:r>
      <w:proofErr w:type="spellEnd"/>
      <w:r>
        <w:rPr>
          <w:rFonts w:ascii="Consolas" w:eastAsia="Consolas" w:hAnsi="Consolas" w:cs="Consolas"/>
          <w:color w:val="222222"/>
          <w:sz w:val="18"/>
          <w:szCs w:val="18"/>
        </w:rPr>
        <w:t>, scale=30)</w:t>
      </w:r>
    </w:p>
    <w:p w14:paraId="70955703" w14:textId="77777777" w:rsidR="00434319" w:rsidRDefault="00000000">
      <w:pPr>
        <w:spacing w:after="160"/>
      </w:pPr>
      <w:r>
        <w:rPr>
          <w:i/>
          <w:iCs/>
        </w:rPr>
        <w:t>Backup manual source: https://dwtkns.com/srtm30m/ — pick the tiles covering your town, download directly, no login required.</w:t>
      </w:r>
    </w:p>
    <w:p w14:paraId="2C37F0EC" w14:textId="77777777" w:rsidR="00434319" w:rsidRDefault="00000000">
      <w:pPr>
        <w:pStyle w:val="Heading2"/>
        <w:spacing w:before="260" w:after="120"/>
      </w:pPr>
      <w:r>
        <w:t>Phase 4 — Download Water Body / Road Data (OpenStreetMap)</w:t>
      </w:r>
    </w:p>
    <w:p w14:paraId="792257AF" w14:textId="77777777" w:rsidR="0043431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222222"/>
          <w:sz w:val="18"/>
          <w:szCs w:val="18"/>
        </w:rPr>
        <w:t xml:space="preserve">import </w:t>
      </w:r>
      <w:proofErr w:type="spellStart"/>
      <w:r>
        <w:rPr>
          <w:rFonts w:ascii="Consolas" w:eastAsia="Consolas" w:hAnsi="Consolas" w:cs="Consolas"/>
          <w:color w:val="222222"/>
          <w:sz w:val="18"/>
          <w:szCs w:val="18"/>
        </w:rPr>
        <w:t>osmnx</w:t>
      </w:r>
      <w:proofErr w:type="spellEnd"/>
      <w:r>
        <w:rPr>
          <w:rFonts w:ascii="Consolas" w:eastAsia="Consolas" w:hAnsi="Consolas" w:cs="Consolas"/>
          <w:color w:val="222222"/>
          <w:sz w:val="18"/>
          <w:szCs w:val="18"/>
        </w:rPr>
        <w:t xml:space="preserve"> as ox</w:t>
      </w:r>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xml:space="preserve">water = </w:t>
      </w:r>
      <w:proofErr w:type="spellStart"/>
      <w:proofErr w:type="gramStart"/>
      <w:r>
        <w:rPr>
          <w:rFonts w:ascii="Consolas" w:eastAsia="Consolas" w:hAnsi="Consolas" w:cs="Consolas"/>
          <w:color w:val="222222"/>
          <w:sz w:val="18"/>
          <w:szCs w:val="18"/>
        </w:rPr>
        <w:t>ox.features</w:t>
      </w:r>
      <w:proofErr w:type="gramEnd"/>
      <w:r>
        <w:rPr>
          <w:rFonts w:ascii="Consolas" w:eastAsia="Consolas" w:hAnsi="Consolas" w:cs="Consolas"/>
          <w:color w:val="222222"/>
          <w:sz w:val="18"/>
          <w:szCs w:val="18"/>
        </w:rPr>
        <w:t>_from_</w:t>
      </w:r>
      <w:proofErr w:type="gramStart"/>
      <w:r>
        <w:rPr>
          <w:rFonts w:ascii="Consolas" w:eastAsia="Consolas" w:hAnsi="Consolas" w:cs="Consolas"/>
          <w:color w:val="222222"/>
          <w:sz w:val="18"/>
          <w:szCs w:val="18"/>
        </w:rPr>
        <w:t>place</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"Your Town Name, India", tags</w:t>
      </w:r>
      <w:proofErr w:type="gramStart"/>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'natural': 'water'})</w:t>
      </w:r>
      <w:r>
        <w:br/>
      </w:r>
      <w:proofErr w:type="spellStart"/>
      <w:r>
        <w:rPr>
          <w:rFonts w:ascii="Consolas" w:eastAsia="Consolas" w:hAnsi="Consolas" w:cs="Consolas"/>
          <w:color w:val="222222"/>
          <w:sz w:val="18"/>
          <w:szCs w:val="18"/>
        </w:rPr>
        <w:t>water.to_</w:t>
      </w:r>
      <w:proofErr w:type="gramStart"/>
      <w:r>
        <w:rPr>
          <w:rFonts w:ascii="Consolas" w:eastAsia="Consolas" w:hAnsi="Consolas" w:cs="Consolas"/>
          <w:color w:val="222222"/>
          <w:sz w:val="18"/>
          <w:szCs w:val="18"/>
        </w:rPr>
        <w:t>file</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water_</w:t>
      </w:r>
      <w:proofErr w:type="gramStart"/>
      <w:r>
        <w:rPr>
          <w:rFonts w:ascii="Consolas" w:eastAsia="Consolas" w:hAnsi="Consolas" w:cs="Consolas"/>
          <w:color w:val="222222"/>
          <w:sz w:val="18"/>
          <w:szCs w:val="18"/>
        </w:rPr>
        <w:t>bodies.geojson</w:t>
      </w:r>
      <w:proofErr w:type="spellEnd"/>
      <w:proofErr w:type="gramEnd"/>
      <w:r>
        <w:rPr>
          <w:rFonts w:ascii="Consolas" w:eastAsia="Consolas" w:hAnsi="Consolas" w:cs="Consolas"/>
          <w:color w:val="222222"/>
          <w:sz w:val="18"/>
          <w:szCs w:val="18"/>
        </w:rPr>
        <w:t>", driver="</w:t>
      </w:r>
      <w:proofErr w:type="spellStart"/>
      <w:r>
        <w:rPr>
          <w:rFonts w:ascii="Consolas" w:eastAsia="Consolas" w:hAnsi="Consolas" w:cs="Consolas"/>
          <w:color w:val="222222"/>
          <w:sz w:val="18"/>
          <w:szCs w:val="18"/>
        </w:rPr>
        <w:t>GeoJSON</w:t>
      </w:r>
      <w:proofErr w:type="spellEnd"/>
      <w:r>
        <w:rPr>
          <w:rFonts w:ascii="Consolas" w:eastAsia="Consolas" w:hAnsi="Consolas" w:cs="Consolas"/>
          <w:color w:val="222222"/>
          <w:sz w:val="18"/>
          <w:szCs w:val="18"/>
        </w:rPr>
        <w:t>")</w:t>
      </w:r>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xml:space="preserve">roads = </w:t>
      </w:r>
      <w:proofErr w:type="spellStart"/>
      <w:proofErr w:type="gramStart"/>
      <w:r>
        <w:rPr>
          <w:rFonts w:ascii="Consolas" w:eastAsia="Consolas" w:hAnsi="Consolas" w:cs="Consolas"/>
          <w:color w:val="222222"/>
          <w:sz w:val="18"/>
          <w:szCs w:val="18"/>
        </w:rPr>
        <w:t>ox.graph</w:t>
      </w:r>
      <w:proofErr w:type="gramEnd"/>
      <w:r>
        <w:rPr>
          <w:rFonts w:ascii="Consolas" w:eastAsia="Consolas" w:hAnsi="Consolas" w:cs="Consolas"/>
          <w:color w:val="222222"/>
          <w:sz w:val="18"/>
          <w:szCs w:val="18"/>
        </w:rPr>
        <w:t>_from_</w:t>
      </w:r>
      <w:proofErr w:type="gramStart"/>
      <w:r>
        <w:rPr>
          <w:rFonts w:ascii="Consolas" w:eastAsia="Consolas" w:hAnsi="Consolas" w:cs="Consolas"/>
          <w:color w:val="222222"/>
          <w:sz w:val="18"/>
          <w:szCs w:val="18"/>
        </w:rPr>
        <w:t>place</w:t>
      </w:r>
      <w:proofErr w:type="spellEnd"/>
      <w:r>
        <w:rPr>
          <w:rFonts w:ascii="Consolas" w:eastAsia="Consolas" w:hAnsi="Consolas" w:cs="Consolas"/>
          <w:color w:val="222222"/>
          <w:sz w:val="18"/>
          <w:szCs w:val="18"/>
        </w:rPr>
        <w:t>(</w:t>
      </w:r>
      <w:proofErr w:type="gramEnd"/>
      <w:r>
        <w:rPr>
          <w:rFonts w:ascii="Consolas" w:eastAsia="Consolas" w:hAnsi="Consolas" w:cs="Consolas"/>
          <w:color w:val="222222"/>
          <w:sz w:val="18"/>
          <w:szCs w:val="18"/>
        </w:rPr>
        <w:t xml:space="preserve">"Your Town Name, India", </w:t>
      </w:r>
      <w:proofErr w:type="spellStart"/>
      <w:r>
        <w:rPr>
          <w:rFonts w:ascii="Consolas" w:eastAsia="Consolas" w:hAnsi="Consolas" w:cs="Consolas"/>
          <w:color w:val="222222"/>
          <w:sz w:val="18"/>
          <w:szCs w:val="18"/>
        </w:rPr>
        <w:t>network_type</w:t>
      </w:r>
      <w:proofErr w:type="spellEnd"/>
      <w:r>
        <w:rPr>
          <w:rFonts w:ascii="Consolas" w:eastAsia="Consolas" w:hAnsi="Consolas" w:cs="Consolas"/>
          <w:color w:val="222222"/>
          <w:sz w:val="18"/>
          <w:szCs w:val="18"/>
        </w:rPr>
        <w:t>='drive')</w:t>
      </w:r>
    </w:p>
    <w:p w14:paraId="358ADF7E" w14:textId="77777777" w:rsidR="00434319" w:rsidRDefault="00000000">
      <w:pPr>
        <w:spacing w:after="160"/>
      </w:pPr>
      <w:r>
        <w:t xml:space="preserve">This is free and requires no manual download portal — the </w:t>
      </w:r>
      <w:proofErr w:type="spellStart"/>
      <w:r>
        <w:t>osmnx</w:t>
      </w:r>
      <w:proofErr w:type="spellEnd"/>
      <w:r>
        <w:t xml:space="preserve"> library pulls the data directly.</w:t>
      </w:r>
    </w:p>
    <w:p w14:paraId="2BACB59F" w14:textId="77777777" w:rsidR="00434319" w:rsidRDefault="00000000">
      <w:pPr>
        <w:pStyle w:val="Heading2"/>
        <w:spacing w:before="260" w:after="120"/>
      </w:pPr>
      <w:r>
        <w:t>Phase 5 — Aligning the Datasets (Resolution Mismatch Fix)</w:t>
      </w:r>
    </w:p>
    <w:p w14:paraId="1BC06E3B" w14:textId="77777777" w:rsidR="00434319" w:rsidRDefault="00000000">
      <w:pPr>
        <w:spacing w:after="160"/>
      </w:pPr>
      <w:r>
        <w:t>Sentinel-2 images are 10m resolution; SRTM elevation is 30m resolution — different pixel sizes. This is a standard, well-documented GIS step called resampling/reprojection — snap everything to one common grid before combining:</w:t>
      </w:r>
    </w:p>
    <w:p w14:paraId="40517C44" w14:textId="77777777" w:rsidR="0043431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222222"/>
          <w:sz w:val="18"/>
          <w:szCs w:val="18"/>
        </w:rPr>
        <w:t xml:space="preserve">import </w:t>
      </w:r>
      <w:proofErr w:type="spellStart"/>
      <w:r>
        <w:rPr>
          <w:rFonts w:ascii="Consolas" w:eastAsia="Consolas" w:hAnsi="Consolas" w:cs="Consolas"/>
          <w:color w:val="222222"/>
          <w:sz w:val="18"/>
          <w:szCs w:val="18"/>
        </w:rPr>
        <w:t>rasterio</w:t>
      </w:r>
      <w:proofErr w:type="spellEnd"/>
      <w:r>
        <w:br/>
      </w:r>
      <w:r>
        <w:rPr>
          <w:rFonts w:ascii="Consolas" w:eastAsia="Consolas" w:hAnsi="Consolas" w:cs="Consolas"/>
          <w:color w:val="222222"/>
          <w:sz w:val="18"/>
          <w:szCs w:val="18"/>
        </w:rPr>
        <w:t xml:space="preserve">from </w:t>
      </w:r>
      <w:proofErr w:type="spellStart"/>
      <w:proofErr w:type="gramStart"/>
      <w:r>
        <w:rPr>
          <w:rFonts w:ascii="Consolas" w:eastAsia="Consolas" w:hAnsi="Consolas" w:cs="Consolas"/>
          <w:color w:val="222222"/>
          <w:sz w:val="18"/>
          <w:szCs w:val="18"/>
        </w:rPr>
        <w:t>rasterio.warp</w:t>
      </w:r>
      <w:proofErr w:type="spellEnd"/>
      <w:proofErr w:type="gramEnd"/>
      <w:r>
        <w:rPr>
          <w:rFonts w:ascii="Consolas" w:eastAsia="Consolas" w:hAnsi="Consolas" w:cs="Consolas"/>
          <w:color w:val="222222"/>
          <w:sz w:val="18"/>
          <w:szCs w:val="18"/>
        </w:rPr>
        <w:t xml:space="preserve"> import reproject, Resampling</w:t>
      </w:r>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xml:space="preserve">with </w:t>
      </w:r>
      <w:proofErr w:type="spellStart"/>
      <w:proofErr w:type="gramStart"/>
      <w:r>
        <w:rPr>
          <w:rFonts w:ascii="Consolas" w:eastAsia="Consolas" w:hAnsi="Consolas" w:cs="Consolas"/>
          <w:color w:val="222222"/>
          <w:sz w:val="18"/>
          <w:szCs w:val="18"/>
        </w:rPr>
        <w:t>rasterio.open</w:t>
      </w:r>
      <w:proofErr w:type="spellEnd"/>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elevation.tif</w:t>
      </w:r>
      <w:proofErr w:type="spellEnd"/>
      <w:r>
        <w:rPr>
          <w:rFonts w:ascii="Consolas" w:eastAsia="Consolas" w:hAnsi="Consolas" w:cs="Consolas"/>
          <w:color w:val="222222"/>
          <w:sz w:val="18"/>
          <w:szCs w:val="18"/>
        </w:rPr>
        <w:t xml:space="preserve">') as </w:t>
      </w:r>
      <w:proofErr w:type="spellStart"/>
      <w:r>
        <w:rPr>
          <w:rFonts w:ascii="Consolas" w:eastAsia="Consolas" w:hAnsi="Consolas" w:cs="Consolas"/>
          <w:color w:val="222222"/>
          <w:sz w:val="18"/>
          <w:szCs w:val="18"/>
        </w:rPr>
        <w:t>src</w:t>
      </w:r>
      <w:proofErr w:type="spellEnd"/>
      <w:r>
        <w:rPr>
          <w:rFonts w:ascii="Consolas" w:eastAsia="Consolas" w:hAnsi="Consolas" w:cs="Consolas"/>
          <w:color w:val="222222"/>
          <w:sz w:val="18"/>
          <w:szCs w:val="18"/>
        </w:rPr>
        <w:t>:</w:t>
      </w:r>
      <w:r>
        <w:br/>
      </w:r>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reproject(</w:t>
      </w:r>
      <w:proofErr w:type="gramEnd"/>
      <w:r>
        <w:br/>
      </w:r>
      <w:r>
        <w:rPr>
          <w:rFonts w:ascii="Consolas" w:eastAsia="Consolas" w:hAnsi="Consolas" w:cs="Consolas"/>
          <w:color w:val="222222"/>
          <w:sz w:val="18"/>
          <w:szCs w:val="18"/>
        </w:rPr>
        <w:t xml:space="preserve">        source=</w:t>
      </w:r>
      <w:proofErr w:type="spellStart"/>
      <w:proofErr w:type="gramStart"/>
      <w:r>
        <w:rPr>
          <w:rFonts w:ascii="Consolas" w:eastAsia="Consolas" w:hAnsi="Consolas" w:cs="Consolas"/>
          <w:color w:val="222222"/>
          <w:sz w:val="18"/>
          <w:szCs w:val="18"/>
        </w:rPr>
        <w:t>rasterio.band</w:t>
      </w:r>
      <w:proofErr w:type="spellEnd"/>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src</w:t>
      </w:r>
      <w:proofErr w:type="spellEnd"/>
      <w:r>
        <w:rPr>
          <w:rFonts w:ascii="Consolas" w:eastAsia="Consolas" w:hAnsi="Consolas" w:cs="Consolas"/>
          <w:color w:val="222222"/>
          <w:sz w:val="18"/>
          <w:szCs w:val="18"/>
        </w:rPr>
        <w:t>, 1),</w:t>
      </w:r>
      <w:r>
        <w:br/>
      </w:r>
      <w:r>
        <w:rPr>
          <w:rFonts w:ascii="Consolas" w:eastAsia="Consolas" w:hAnsi="Consolas" w:cs="Consolas"/>
          <w:color w:val="222222"/>
          <w:sz w:val="18"/>
          <w:szCs w:val="18"/>
        </w:rPr>
        <w:t xml:space="preserve">        destination=</w:t>
      </w:r>
      <w:proofErr w:type="spellStart"/>
      <w:r>
        <w:rPr>
          <w:rFonts w:ascii="Consolas" w:eastAsia="Consolas" w:hAnsi="Consolas" w:cs="Consolas"/>
          <w:color w:val="222222"/>
          <w:sz w:val="18"/>
          <w:szCs w:val="18"/>
        </w:rPr>
        <w:t>aligned_elevation_array</w:t>
      </w:r>
      <w:proofErr w:type="spellEnd"/>
      <w:r>
        <w:rPr>
          <w:rFonts w:ascii="Consolas" w:eastAsia="Consolas" w:hAnsi="Consolas" w:cs="Consolas"/>
          <w:color w:val="222222"/>
          <w:sz w:val="18"/>
          <w:szCs w:val="18"/>
        </w:rPr>
        <w:t>,</w:t>
      </w:r>
      <w:r>
        <w:br/>
      </w:r>
      <w:r>
        <w:rPr>
          <w:rFonts w:ascii="Consolas" w:eastAsia="Consolas" w:hAnsi="Consolas" w:cs="Consolas"/>
          <w:color w:val="222222"/>
          <w:sz w:val="18"/>
          <w:szCs w:val="18"/>
        </w:rPr>
        <w:t xml:space="preserve">        resampling=</w:t>
      </w:r>
      <w:proofErr w:type="spellStart"/>
      <w:r>
        <w:rPr>
          <w:rFonts w:ascii="Consolas" w:eastAsia="Consolas" w:hAnsi="Consolas" w:cs="Consolas"/>
          <w:color w:val="222222"/>
          <w:sz w:val="18"/>
          <w:szCs w:val="18"/>
        </w:rPr>
        <w:t>Resampling.bilinear</w:t>
      </w:r>
      <w:proofErr w:type="spellEnd"/>
      <w:r>
        <w:br/>
      </w:r>
      <w:r>
        <w:rPr>
          <w:rFonts w:ascii="Consolas" w:eastAsia="Consolas" w:hAnsi="Consolas" w:cs="Consolas"/>
          <w:color w:val="222222"/>
          <w:sz w:val="18"/>
          <w:szCs w:val="18"/>
        </w:rPr>
        <w:t xml:space="preserve">  </w:t>
      </w:r>
      <w:proofErr w:type="gramStart"/>
      <w:r>
        <w:rPr>
          <w:rFonts w:ascii="Consolas" w:eastAsia="Consolas" w:hAnsi="Consolas" w:cs="Consolas"/>
          <w:color w:val="222222"/>
          <w:sz w:val="18"/>
          <w:szCs w:val="18"/>
        </w:rPr>
        <w:t xml:space="preserve">  )</w:t>
      </w:r>
      <w:proofErr w:type="gramEnd"/>
    </w:p>
    <w:p w14:paraId="11190456" w14:textId="77777777" w:rsidR="00434319" w:rsidRDefault="00000000">
      <w:pPr>
        <w:pStyle w:val="Heading2"/>
        <w:spacing w:before="260" w:after="120"/>
      </w:pPr>
      <w:r>
        <w:t>Phase 6 — Building / Green Cover Segmentation (Computer Vision)</w:t>
      </w:r>
    </w:p>
    <w:p w14:paraId="07C82399" w14:textId="77777777" w:rsidR="00434319" w:rsidRDefault="00000000">
      <w:pPr>
        <w:spacing w:after="160"/>
      </w:pPr>
      <w:r>
        <w:t>Use a pretrained segmentation model (DeepLabV3+) and fine-tune it lightly on local images, since models pretrained on European/US cities don't generalise perfectly to Indian towns.</w:t>
      </w:r>
    </w:p>
    <w:p w14:paraId="240A5B95" w14:textId="77777777" w:rsidR="0043431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222222"/>
          <w:sz w:val="18"/>
          <w:szCs w:val="18"/>
        </w:rPr>
        <w:t xml:space="preserve">import </w:t>
      </w:r>
      <w:proofErr w:type="spellStart"/>
      <w:r>
        <w:rPr>
          <w:rFonts w:ascii="Consolas" w:eastAsia="Consolas" w:hAnsi="Consolas" w:cs="Consolas"/>
          <w:color w:val="222222"/>
          <w:sz w:val="18"/>
          <w:szCs w:val="18"/>
        </w:rPr>
        <w:t>segmentation_models_pytorch</w:t>
      </w:r>
      <w:proofErr w:type="spellEnd"/>
      <w:r>
        <w:rPr>
          <w:rFonts w:ascii="Consolas" w:eastAsia="Consolas" w:hAnsi="Consolas" w:cs="Consolas"/>
          <w:color w:val="222222"/>
          <w:sz w:val="18"/>
          <w:szCs w:val="18"/>
        </w:rPr>
        <w:t xml:space="preserve"> as </w:t>
      </w:r>
      <w:proofErr w:type="spellStart"/>
      <w:r>
        <w:rPr>
          <w:rFonts w:ascii="Consolas" w:eastAsia="Consolas" w:hAnsi="Consolas" w:cs="Consolas"/>
          <w:color w:val="222222"/>
          <w:sz w:val="18"/>
          <w:szCs w:val="18"/>
        </w:rPr>
        <w:t>smp</w:t>
      </w:r>
      <w:proofErr w:type="spellEnd"/>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xml:space="preserve">model = </w:t>
      </w:r>
      <w:proofErr w:type="gramStart"/>
      <w:r>
        <w:rPr>
          <w:rFonts w:ascii="Consolas" w:eastAsia="Consolas" w:hAnsi="Consolas" w:cs="Consolas"/>
          <w:color w:val="222222"/>
          <w:sz w:val="18"/>
          <w:szCs w:val="18"/>
        </w:rPr>
        <w:t>smp.DeepLabV</w:t>
      </w:r>
      <w:proofErr w:type="gramEnd"/>
      <w:r>
        <w:rPr>
          <w:rFonts w:ascii="Consolas" w:eastAsia="Consolas" w:hAnsi="Consolas" w:cs="Consolas"/>
          <w:color w:val="222222"/>
          <w:sz w:val="18"/>
          <w:szCs w:val="18"/>
        </w:rPr>
        <w:t>3</w:t>
      </w:r>
      <w:proofErr w:type="gramStart"/>
      <w:r>
        <w:rPr>
          <w:rFonts w:ascii="Consolas" w:eastAsia="Consolas" w:hAnsi="Consolas" w:cs="Consolas"/>
          <w:color w:val="222222"/>
          <w:sz w:val="18"/>
          <w:szCs w:val="18"/>
        </w:rPr>
        <w:t>Plus(</w:t>
      </w:r>
      <w:proofErr w:type="gramEnd"/>
      <w:r>
        <w:br/>
      </w: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encoder_name</w:t>
      </w:r>
      <w:proofErr w:type="spellEnd"/>
      <w:r>
        <w:rPr>
          <w:rFonts w:ascii="Consolas" w:eastAsia="Consolas" w:hAnsi="Consolas" w:cs="Consolas"/>
          <w:color w:val="222222"/>
          <w:sz w:val="18"/>
          <w:szCs w:val="18"/>
        </w:rPr>
        <w:t>="resnet50",</w:t>
      </w:r>
      <w:r>
        <w:br/>
      </w: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encoder_weights</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imagenet</w:t>
      </w:r>
      <w:proofErr w:type="spellEnd"/>
      <w:proofErr w:type="gramStart"/>
      <w:r>
        <w:rPr>
          <w:rFonts w:ascii="Consolas" w:eastAsia="Consolas" w:hAnsi="Consolas" w:cs="Consolas"/>
          <w:color w:val="222222"/>
          <w:sz w:val="18"/>
          <w:szCs w:val="18"/>
        </w:rPr>
        <w:t xml:space="preserve">",   </w:t>
      </w:r>
      <w:proofErr w:type="gramEnd"/>
      <w:r>
        <w:rPr>
          <w:rFonts w:ascii="Consolas" w:eastAsia="Consolas" w:hAnsi="Consolas" w:cs="Consolas"/>
          <w:color w:val="222222"/>
          <w:sz w:val="18"/>
          <w:szCs w:val="18"/>
        </w:rPr>
        <w:t># pretrained weights</w:t>
      </w:r>
      <w:r>
        <w:br/>
      </w: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in_channels</w:t>
      </w:r>
      <w:proofErr w:type="spellEnd"/>
      <w:r>
        <w:rPr>
          <w:rFonts w:ascii="Consolas" w:eastAsia="Consolas" w:hAnsi="Consolas" w:cs="Consolas"/>
          <w:color w:val="222222"/>
          <w:sz w:val="18"/>
          <w:szCs w:val="18"/>
        </w:rPr>
        <w:t>=3,</w:t>
      </w:r>
      <w:r>
        <w:br/>
      </w:r>
      <w:r>
        <w:rPr>
          <w:rFonts w:ascii="Consolas" w:eastAsia="Consolas" w:hAnsi="Consolas" w:cs="Consolas"/>
          <w:color w:val="222222"/>
          <w:sz w:val="18"/>
          <w:szCs w:val="18"/>
        </w:rPr>
        <w:t xml:space="preserve">    classes=3   # building, vegetation, other</w:t>
      </w:r>
      <w:r>
        <w:br/>
      </w:r>
      <w:r>
        <w:rPr>
          <w:rFonts w:ascii="Consolas" w:eastAsia="Consolas" w:hAnsi="Consolas" w:cs="Consolas"/>
          <w:color w:val="222222"/>
          <w:sz w:val="18"/>
          <w:szCs w:val="18"/>
        </w:rPr>
        <w:t>)</w:t>
      </w:r>
    </w:p>
    <w:p w14:paraId="3C68230B" w14:textId="77777777" w:rsidR="00434319" w:rsidRDefault="00000000">
      <w:pPr>
        <w:spacing w:after="160"/>
      </w:pPr>
      <w:r>
        <w:t xml:space="preserve">Where to get </w:t>
      </w:r>
      <w:proofErr w:type="spellStart"/>
      <w:r>
        <w:t>labeled</w:t>
      </w:r>
      <w:proofErr w:type="spellEnd"/>
      <w:r>
        <w:t xml:space="preserve"> training data to fine-tune the model:</w:t>
      </w:r>
    </w:p>
    <w:p w14:paraId="02153484" w14:textId="77777777" w:rsidR="00434319" w:rsidRDefault="00000000">
      <w:pPr>
        <w:pStyle w:val="ListParagraph"/>
        <w:numPr>
          <w:ilvl w:val="0"/>
          <w:numId w:val="2"/>
        </w:numPr>
        <w:spacing w:after="100"/>
      </w:pPr>
      <w:r>
        <w:t>Microsoft Building Footprints (India): https://github.com/microsoft/GlobalMLBuildingFootprints — free, direct download per country, gives building polygon labels</w:t>
      </w:r>
    </w:p>
    <w:p w14:paraId="028C656D" w14:textId="77777777" w:rsidR="00434319" w:rsidRDefault="00000000">
      <w:pPr>
        <w:pStyle w:val="ListParagraph"/>
        <w:numPr>
          <w:ilvl w:val="0"/>
          <w:numId w:val="2"/>
        </w:numPr>
        <w:spacing w:after="100"/>
      </w:pPr>
      <w:r>
        <w:t>Google Open Buildings: https://sites.research.google/open-buildings/ — free, downloadable by region, also gives building footprints</w:t>
      </w:r>
    </w:p>
    <w:p w14:paraId="5F1BC64A" w14:textId="77777777" w:rsidR="00434319" w:rsidRDefault="00000000">
      <w:pPr>
        <w:spacing w:after="160"/>
      </w:pPr>
      <w:r>
        <w:lastRenderedPageBreak/>
        <w:t>These solve the "trained on non-Indian cities" limitation flagged in the review paper — use them as ground-truth labels to fine-tune the pretrained model.</w:t>
      </w:r>
    </w:p>
    <w:p w14:paraId="4792DE7E" w14:textId="77777777" w:rsidR="00434319" w:rsidRDefault="00000000">
      <w:pPr>
        <w:pStyle w:val="Heading2"/>
        <w:spacing w:before="260" w:after="120"/>
      </w:pPr>
      <w:r>
        <w:t>Phase 7 — Change Detection</w:t>
      </w:r>
    </w:p>
    <w:p w14:paraId="686E6342" w14:textId="77777777" w:rsidR="0043431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222222"/>
          <w:sz w:val="18"/>
          <w:szCs w:val="18"/>
        </w:rPr>
        <w:t xml:space="preserve">import </w:t>
      </w:r>
      <w:proofErr w:type="spellStart"/>
      <w:r>
        <w:rPr>
          <w:rFonts w:ascii="Consolas" w:eastAsia="Consolas" w:hAnsi="Consolas" w:cs="Consolas"/>
          <w:color w:val="222222"/>
          <w:sz w:val="18"/>
          <w:szCs w:val="18"/>
        </w:rPr>
        <w:t>numpy</w:t>
      </w:r>
      <w:proofErr w:type="spellEnd"/>
      <w:r>
        <w:rPr>
          <w:rFonts w:ascii="Consolas" w:eastAsia="Consolas" w:hAnsi="Consolas" w:cs="Consolas"/>
          <w:color w:val="222222"/>
          <w:sz w:val="18"/>
          <w:szCs w:val="18"/>
        </w:rPr>
        <w:t xml:space="preserve"> as np</w:t>
      </w:r>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xml:space="preserve">mask_2018 = </w:t>
      </w:r>
      <w:proofErr w:type="spellStart"/>
      <w:proofErr w:type="gramStart"/>
      <w:r>
        <w:rPr>
          <w:rFonts w:ascii="Consolas" w:eastAsia="Consolas" w:hAnsi="Consolas" w:cs="Consolas"/>
          <w:color w:val="222222"/>
          <w:sz w:val="18"/>
          <w:szCs w:val="18"/>
        </w:rPr>
        <w:t>model.predict</w:t>
      </w:r>
      <w:proofErr w:type="spellEnd"/>
      <w:proofErr w:type="gramEnd"/>
      <w:r>
        <w:rPr>
          <w:rFonts w:ascii="Consolas" w:eastAsia="Consolas" w:hAnsi="Consolas" w:cs="Consolas"/>
          <w:color w:val="222222"/>
          <w:sz w:val="18"/>
          <w:szCs w:val="18"/>
        </w:rPr>
        <w:t>(img_2018_tiles)</w:t>
      </w:r>
      <w:r>
        <w:br/>
      </w:r>
      <w:r>
        <w:rPr>
          <w:rFonts w:ascii="Consolas" w:eastAsia="Consolas" w:hAnsi="Consolas" w:cs="Consolas"/>
          <w:color w:val="222222"/>
          <w:sz w:val="18"/>
          <w:szCs w:val="18"/>
        </w:rPr>
        <w:t xml:space="preserve">mask_2024 = </w:t>
      </w:r>
      <w:proofErr w:type="spellStart"/>
      <w:proofErr w:type="gramStart"/>
      <w:r>
        <w:rPr>
          <w:rFonts w:ascii="Consolas" w:eastAsia="Consolas" w:hAnsi="Consolas" w:cs="Consolas"/>
          <w:color w:val="222222"/>
          <w:sz w:val="18"/>
          <w:szCs w:val="18"/>
        </w:rPr>
        <w:t>model.predict</w:t>
      </w:r>
      <w:proofErr w:type="spellEnd"/>
      <w:proofErr w:type="gramEnd"/>
      <w:r>
        <w:rPr>
          <w:rFonts w:ascii="Consolas" w:eastAsia="Consolas" w:hAnsi="Consolas" w:cs="Consolas"/>
          <w:color w:val="222222"/>
          <w:sz w:val="18"/>
          <w:szCs w:val="18"/>
        </w:rPr>
        <w:t>(img_2024_tiles)</w:t>
      </w:r>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New construction = building in 2024 but NOT building in 2018</w:t>
      </w:r>
      <w:r>
        <w:br/>
      </w:r>
      <w:proofErr w:type="spellStart"/>
      <w:r>
        <w:rPr>
          <w:rFonts w:ascii="Consolas" w:eastAsia="Consolas" w:hAnsi="Consolas" w:cs="Consolas"/>
          <w:color w:val="222222"/>
          <w:sz w:val="18"/>
          <w:szCs w:val="18"/>
        </w:rPr>
        <w:t>new_construction</w:t>
      </w:r>
      <w:proofErr w:type="spellEnd"/>
      <w:r>
        <w:rPr>
          <w:rFonts w:ascii="Consolas" w:eastAsia="Consolas" w:hAnsi="Consolas" w:cs="Consolas"/>
          <w:color w:val="222222"/>
          <w:sz w:val="18"/>
          <w:szCs w:val="18"/>
        </w:rPr>
        <w:t xml:space="preserve"> = (mask_2024 == BUILDING_CLASS) &amp; (mask_</w:t>
      </w:r>
      <w:proofErr w:type="gramStart"/>
      <w:r>
        <w:rPr>
          <w:rFonts w:ascii="Consolas" w:eastAsia="Consolas" w:hAnsi="Consolas" w:cs="Consolas"/>
          <w:color w:val="222222"/>
          <w:sz w:val="18"/>
          <w:szCs w:val="18"/>
        </w:rPr>
        <w:t>2018 !</w:t>
      </w:r>
      <w:proofErr w:type="gramEnd"/>
      <w:r>
        <w:rPr>
          <w:rFonts w:ascii="Consolas" w:eastAsia="Consolas" w:hAnsi="Consolas" w:cs="Consolas"/>
          <w:color w:val="222222"/>
          <w:sz w:val="18"/>
          <w:szCs w:val="18"/>
        </w:rPr>
        <w:t>= BUILDING_CLASS)</w:t>
      </w:r>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Green cover loss</w:t>
      </w:r>
      <w:r>
        <w:br/>
      </w:r>
      <w:proofErr w:type="spellStart"/>
      <w:r>
        <w:rPr>
          <w:rFonts w:ascii="Consolas" w:eastAsia="Consolas" w:hAnsi="Consolas" w:cs="Consolas"/>
          <w:color w:val="222222"/>
          <w:sz w:val="18"/>
          <w:szCs w:val="18"/>
        </w:rPr>
        <w:t>green_loss</w:t>
      </w:r>
      <w:proofErr w:type="spellEnd"/>
      <w:r>
        <w:rPr>
          <w:rFonts w:ascii="Consolas" w:eastAsia="Consolas" w:hAnsi="Consolas" w:cs="Consolas"/>
          <w:color w:val="222222"/>
          <w:sz w:val="18"/>
          <w:szCs w:val="18"/>
        </w:rPr>
        <w:t xml:space="preserve"> = (mask_2018 == VEGETATION_CLASS) &amp; (mask_</w:t>
      </w:r>
      <w:proofErr w:type="gramStart"/>
      <w:r>
        <w:rPr>
          <w:rFonts w:ascii="Consolas" w:eastAsia="Consolas" w:hAnsi="Consolas" w:cs="Consolas"/>
          <w:color w:val="222222"/>
          <w:sz w:val="18"/>
          <w:szCs w:val="18"/>
        </w:rPr>
        <w:t>2024 !</w:t>
      </w:r>
      <w:proofErr w:type="gramEnd"/>
      <w:r>
        <w:rPr>
          <w:rFonts w:ascii="Consolas" w:eastAsia="Consolas" w:hAnsi="Consolas" w:cs="Consolas"/>
          <w:color w:val="222222"/>
          <w:sz w:val="18"/>
          <w:szCs w:val="18"/>
        </w:rPr>
        <w:t>= VEGETATION_CLASS)</w:t>
      </w:r>
    </w:p>
    <w:p w14:paraId="6DE2D2DC" w14:textId="77777777" w:rsidR="00434319" w:rsidRDefault="00000000">
      <w:pPr>
        <w:pStyle w:val="Heading2"/>
        <w:spacing w:before="260" w:after="120"/>
      </w:pPr>
      <w:r>
        <w:t>Phase 8 — Risk Scoring (Our Novel Contribution)</w:t>
      </w:r>
    </w:p>
    <w:p w14:paraId="31C033BD" w14:textId="77777777" w:rsidR="00434319" w:rsidRDefault="00000000">
      <w:pPr>
        <w:spacing w:after="160"/>
      </w:pPr>
      <w:r>
        <w:t>Keep this rule-based and explainable rather than a black-box model — easier to defend in the viva, and matches best practice from the literature (explainability matters more as decision-relevance increases).</w:t>
      </w:r>
    </w:p>
    <w:p w14:paraId="358DB034" w14:textId="77777777" w:rsidR="0043431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222222"/>
          <w:sz w:val="18"/>
          <w:szCs w:val="18"/>
        </w:rPr>
        <w:t xml:space="preserve">import </w:t>
      </w:r>
      <w:proofErr w:type="spellStart"/>
      <w:r>
        <w:rPr>
          <w:rFonts w:ascii="Consolas" w:eastAsia="Consolas" w:hAnsi="Consolas" w:cs="Consolas"/>
          <w:color w:val="222222"/>
          <w:sz w:val="18"/>
          <w:szCs w:val="18"/>
        </w:rPr>
        <w:t>rasterio</w:t>
      </w:r>
      <w:proofErr w:type="spellEnd"/>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xml:space="preserve">with </w:t>
      </w:r>
      <w:proofErr w:type="spellStart"/>
      <w:r>
        <w:rPr>
          <w:rFonts w:ascii="Consolas" w:eastAsia="Consolas" w:hAnsi="Consolas" w:cs="Consolas"/>
          <w:color w:val="222222"/>
          <w:sz w:val="18"/>
          <w:szCs w:val="18"/>
        </w:rPr>
        <w:t>rasterio.open</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town_elevation.tif</w:t>
      </w:r>
      <w:proofErr w:type="spellEnd"/>
      <w:r>
        <w:rPr>
          <w:rFonts w:ascii="Consolas" w:eastAsia="Consolas" w:hAnsi="Consolas" w:cs="Consolas"/>
          <w:color w:val="222222"/>
          <w:sz w:val="18"/>
          <w:szCs w:val="18"/>
        </w:rPr>
        <w:t xml:space="preserve">') as </w:t>
      </w:r>
      <w:proofErr w:type="spellStart"/>
      <w:r>
        <w:rPr>
          <w:rFonts w:ascii="Consolas" w:eastAsia="Consolas" w:hAnsi="Consolas" w:cs="Consolas"/>
          <w:color w:val="222222"/>
          <w:sz w:val="18"/>
          <w:szCs w:val="18"/>
        </w:rPr>
        <w:t>src</w:t>
      </w:r>
      <w:proofErr w:type="spellEnd"/>
      <w:r>
        <w:rPr>
          <w:rFonts w:ascii="Consolas" w:eastAsia="Consolas" w:hAnsi="Consolas" w:cs="Consolas"/>
          <w:color w:val="222222"/>
          <w:sz w:val="18"/>
          <w:szCs w:val="18"/>
        </w:rPr>
        <w:t>:</w:t>
      </w:r>
      <w:r>
        <w:br/>
      </w:r>
      <w:r>
        <w:rPr>
          <w:rFonts w:ascii="Consolas" w:eastAsia="Consolas" w:hAnsi="Consolas" w:cs="Consolas"/>
          <w:color w:val="222222"/>
          <w:sz w:val="18"/>
          <w:szCs w:val="18"/>
        </w:rPr>
        <w:t xml:space="preserve">    elevation = </w:t>
      </w:r>
      <w:proofErr w:type="spellStart"/>
      <w:r>
        <w:rPr>
          <w:rFonts w:ascii="Consolas" w:eastAsia="Consolas" w:hAnsi="Consolas" w:cs="Consolas"/>
          <w:color w:val="222222"/>
          <w:sz w:val="18"/>
          <w:szCs w:val="18"/>
        </w:rPr>
        <w:t>src.read</w:t>
      </w:r>
      <w:proofErr w:type="spellEnd"/>
      <w:r>
        <w:rPr>
          <w:rFonts w:ascii="Consolas" w:eastAsia="Consolas" w:hAnsi="Consolas" w:cs="Consolas"/>
          <w:color w:val="222222"/>
          <w:sz w:val="18"/>
          <w:szCs w:val="18"/>
        </w:rPr>
        <w:t>(1)</w:t>
      </w:r>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xml:space="preserve">def </w:t>
      </w:r>
      <w:proofErr w:type="spellStart"/>
      <w:r>
        <w:rPr>
          <w:rFonts w:ascii="Consolas" w:eastAsia="Consolas" w:hAnsi="Consolas" w:cs="Consolas"/>
          <w:color w:val="222222"/>
          <w:sz w:val="18"/>
          <w:szCs w:val="18"/>
        </w:rPr>
        <w:t>compute_risk</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new_construction</w:t>
      </w:r>
      <w:proofErr w:type="spellEnd"/>
      <w:r>
        <w:rPr>
          <w:rFonts w:ascii="Consolas" w:eastAsia="Consolas" w:hAnsi="Consolas" w:cs="Consolas"/>
          <w:color w:val="222222"/>
          <w:sz w:val="18"/>
          <w:szCs w:val="18"/>
        </w:rPr>
        <w:t xml:space="preserve">, elevation, </w:t>
      </w:r>
      <w:proofErr w:type="spellStart"/>
      <w:r>
        <w:rPr>
          <w:rFonts w:ascii="Consolas" w:eastAsia="Consolas" w:hAnsi="Consolas" w:cs="Consolas"/>
          <w:color w:val="222222"/>
          <w:sz w:val="18"/>
          <w:szCs w:val="18"/>
        </w:rPr>
        <w:t>water_distance</w:t>
      </w:r>
      <w:proofErr w:type="spellEnd"/>
      <w:r>
        <w:rPr>
          <w:rFonts w:ascii="Consolas" w:eastAsia="Consolas" w:hAnsi="Consolas" w:cs="Consolas"/>
          <w:color w:val="222222"/>
          <w:sz w:val="18"/>
          <w:szCs w:val="18"/>
        </w:rPr>
        <w:t>):</w:t>
      </w:r>
      <w:r>
        <w:br/>
      </w:r>
      <w:r>
        <w:rPr>
          <w:rFonts w:ascii="Consolas" w:eastAsia="Consolas" w:hAnsi="Consolas" w:cs="Consolas"/>
          <w:color w:val="222222"/>
          <w:sz w:val="18"/>
          <w:szCs w:val="18"/>
        </w:rPr>
        <w:t xml:space="preserve">    risk = </w:t>
      </w:r>
      <w:proofErr w:type="spellStart"/>
      <w:r>
        <w:rPr>
          <w:rFonts w:ascii="Consolas" w:eastAsia="Consolas" w:hAnsi="Consolas" w:cs="Consolas"/>
          <w:color w:val="222222"/>
          <w:sz w:val="18"/>
          <w:szCs w:val="18"/>
        </w:rPr>
        <w:t>np.zeros_like</w:t>
      </w:r>
      <w:proofErr w:type="spellEnd"/>
      <w:r>
        <w:rPr>
          <w:rFonts w:ascii="Consolas" w:eastAsia="Consolas" w:hAnsi="Consolas" w:cs="Consolas"/>
          <w:color w:val="222222"/>
          <w:sz w:val="18"/>
          <w:szCs w:val="18"/>
        </w:rPr>
        <w:t>(elevation)</w:t>
      </w:r>
      <w:r>
        <w:br/>
      </w: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low_elevation</w:t>
      </w:r>
      <w:proofErr w:type="spellEnd"/>
      <w:r>
        <w:rPr>
          <w:rFonts w:ascii="Consolas" w:eastAsia="Consolas" w:hAnsi="Consolas" w:cs="Consolas"/>
          <w:color w:val="222222"/>
          <w:sz w:val="18"/>
          <w:szCs w:val="18"/>
        </w:rPr>
        <w:t xml:space="preserve"> = elevation &lt; </w:t>
      </w:r>
      <w:proofErr w:type="spellStart"/>
      <w:r>
        <w:rPr>
          <w:rFonts w:ascii="Consolas" w:eastAsia="Consolas" w:hAnsi="Consolas" w:cs="Consolas"/>
          <w:color w:val="222222"/>
          <w:sz w:val="18"/>
          <w:szCs w:val="18"/>
        </w:rPr>
        <w:t>np.percentile</w:t>
      </w:r>
      <w:proofErr w:type="spellEnd"/>
      <w:r>
        <w:rPr>
          <w:rFonts w:ascii="Consolas" w:eastAsia="Consolas" w:hAnsi="Consolas" w:cs="Consolas"/>
          <w:color w:val="222222"/>
          <w:sz w:val="18"/>
          <w:szCs w:val="18"/>
        </w:rPr>
        <w:t>(elevation, 25)  # lowest 25%</w:t>
      </w:r>
      <w:r>
        <w:br/>
      </w: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near_water</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water_distance</w:t>
      </w:r>
      <w:proofErr w:type="spellEnd"/>
      <w:r>
        <w:rPr>
          <w:rFonts w:ascii="Consolas" w:eastAsia="Consolas" w:hAnsi="Consolas" w:cs="Consolas"/>
          <w:color w:val="222222"/>
          <w:sz w:val="18"/>
          <w:szCs w:val="18"/>
        </w:rPr>
        <w:t xml:space="preserve"> &lt; 200   # within 200m of water body</w:t>
      </w:r>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xml:space="preserve">    risk[</w:t>
      </w:r>
      <w:proofErr w:type="spellStart"/>
      <w:r>
        <w:rPr>
          <w:rFonts w:ascii="Consolas" w:eastAsia="Consolas" w:hAnsi="Consolas" w:cs="Consolas"/>
          <w:color w:val="222222"/>
          <w:sz w:val="18"/>
          <w:szCs w:val="18"/>
        </w:rPr>
        <w:t>new_construction</w:t>
      </w:r>
      <w:proofErr w:type="spellEnd"/>
      <w:r>
        <w:rPr>
          <w:rFonts w:ascii="Consolas" w:eastAsia="Consolas" w:hAnsi="Consolas" w:cs="Consolas"/>
          <w:color w:val="222222"/>
          <w:sz w:val="18"/>
          <w:szCs w:val="18"/>
        </w:rPr>
        <w:t xml:space="preserve"> &amp; </w:t>
      </w:r>
      <w:proofErr w:type="spellStart"/>
      <w:r>
        <w:rPr>
          <w:rFonts w:ascii="Consolas" w:eastAsia="Consolas" w:hAnsi="Consolas" w:cs="Consolas"/>
          <w:color w:val="222222"/>
          <w:sz w:val="18"/>
          <w:szCs w:val="18"/>
        </w:rPr>
        <w:t>low_elevation</w:t>
      </w:r>
      <w:proofErr w:type="spellEnd"/>
      <w:r>
        <w:rPr>
          <w:rFonts w:ascii="Consolas" w:eastAsia="Consolas" w:hAnsi="Consolas" w:cs="Consolas"/>
          <w:color w:val="222222"/>
          <w:sz w:val="18"/>
          <w:szCs w:val="18"/>
        </w:rPr>
        <w:t xml:space="preserve"> &amp; </w:t>
      </w:r>
      <w:proofErr w:type="spellStart"/>
      <w:r>
        <w:rPr>
          <w:rFonts w:ascii="Consolas" w:eastAsia="Consolas" w:hAnsi="Consolas" w:cs="Consolas"/>
          <w:color w:val="222222"/>
          <w:sz w:val="18"/>
          <w:szCs w:val="18"/>
        </w:rPr>
        <w:t>near_water</w:t>
      </w:r>
      <w:proofErr w:type="spellEnd"/>
      <w:r>
        <w:rPr>
          <w:rFonts w:ascii="Consolas" w:eastAsia="Consolas" w:hAnsi="Consolas" w:cs="Consolas"/>
          <w:color w:val="222222"/>
          <w:sz w:val="18"/>
          <w:szCs w:val="18"/>
        </w:rPr>
        <w:t>] = 3   # HIGH</w:t>
      </w:r>
      <w:r>
        <w:br/>
      </w:r>
      <w:r>
        <w:rPr>
          <w:rFonts w:ascii="Consolas" w:eastAsia="Consolas" w:hAnsi="Consolas" w:cs="Consolas"/>
          <w:color w:val="222222"/>
          <w:sz w:val="18"/>
          <w:szCs w:val="18"/>
        </w:rPr>
        <w:t xml:space="preserve">    risk[</w:t>
      </w:r>
      <w:proofErr w:type="spellStart"/>
      <w:r>
        <w:rPr>
          <w:rFonts w:ascii="Consolas" w:eastAsia="Consolas" w:hAnsi="Consolas" w:cs="Consolas"/>
          <w:color w:val="222222"/>
          <w:sz w:val="18"/>
          <w:szCs w:val="18"/>
        </w:rPr>
        <w:t>new_construction</w:t>
      </w:r>
      <w:proofErr w:type="spellEnd"/>
      <w:r>
        <w:rPr>
          <w:rFonts w:ascii="Consolas" w:eastAsia="Consolas" w:hAnsi="Consolas" w:cs="Consolas"/>
          <w:color w:val="222222"/>
          <w:sz w:val="18"/>
          <w:szCs w:val="18"/>
        </w:rPr>
        <w:t xml:space="preserve"> &amp; (</w:t>
      </w:r>
      <w:proofErr w:type="spellStart"/>
      <w:r>
        <w:rPr>
          <w:rFonts w:ascii="Consolas" w:eastAsia="Consolas" w:hAnsi="Consolas" w:cs="Consolas"/>
          <w:color w:val="222222"/>
          <w:sz w:val="18"/>
          <w:szCs w:val="18"/>
        </w:rPr>
        <w:t>low_elevation</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near_water</w:t>
      </w:r>
      <w:proofErr w:type="spellEnd"/>
      <w:r>
        <w:rPr>
          <w:rFonts w:ascii="Consolas" w:eastAsia="Consolas" w:hAnsi="Consolas" w:cs="Consolas"/>
          <w:color w:val="222222"/>
          <w:sz w:val="18"/>
          <w:szCs w:val="18"/>
        </w:rPr>
        <w:t>)] = 2 # MEDIUM</w:t>
      </w:r>
      <w:r>
        <w:br/>
      </w:r>
      <w:r>
        <w:rPr>
          <w:rFonts w:ascii="Consolas" w:eastAsia="Consolas" w:hAnsi="Consolas" w:cs="Consolas"/>
          <w:color w:val="222222"/>
          <w:sz w:val="18"/>
          <w:szCs w:val="18"/>
        </w:rPr>
        <w:t xml:space="preserve">    risk[</w:t>
      </w:r>
      <w:proofErr w:type="spellStart"/>
      <w:r>
        <w:rPr>
          <w:rFonts w:ascii="Consolas" w:eastAsia="Consolas" w:hAnsi="Consolas" w:cs="Consolas"/>
          <w:color w:val="222222"/>
          <w:sz w:val="18"/>
          <w:szCs w:val="18"/>
        </w:rPr>
        <w:t>new_construction</w:t>
      </w:r>
      <w:proofErr w:type="spellEnd"/>
      <w:r>
        <w:rPr>
          <w:rFonts w:ascii="Consolas" w:eastAsia="Consolas" w:hAnsi="Consolas" w:cs="Consolas"/>
          <w:color w:val="222222"/>
          <w:sz w:val="18"/>
          <w:szCs w:val="18"/>
        </w:rPr>
        <w:t>] = 1                                 # LOW</w:t>
      </w:r>
      <w:r>
        <w:br/>
      </w:r>
      <w:r>
        <w:rPr>
          <w:rFonts w:ascii="Consolas" w:eastAsia="Consolas" w:hAnsi="Consolas" w:cs="Consolas"/>
          <w:color w:val="222222"/>
          <w:sz w:val="18"/>
          <w:szCs w:val="18"/>
        </w:rPr>
        <w:t xml:space="preserve">    return risk</w:t>
      </w:r>
    </w:p>
    <w:p w14:paraId="17AD8CDD" w14:textId="77777777" w:rsidR="00434319" w:rsidRDefault="00000000">
      <w:pPr>
        <w:pStyle w:val="Heading2"/>
        <w:spacing w:before="260" w:after="120"/>
      </w:pPr>
      <w:r>
        <w:t>Phase 9 — Dashboard (Planner View + Citizen View)</w:t>
      </w:r>
    </w:p>
    <w:p w14:paraId="7801C92E" w14:textId="77777777" w:rsidR="0043431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streamlit</w:t>
      </w:r>
      <w:proofErr w:type="spellEnd"/>
      <w:r>
        <w:rPr>
          <w:rFonts w:ascii="Consolas" w:eastAsia="Consolas" w:hAnsi="Consolas" w:cs="Consolas"/>
          <w:color w:val="222222"/>
          <w:sz w:val="18"/>
          <w:szCs w:val="18"/>
        </w:rPr>
        <w:t xml:space="preserve"> app</w:t>
      </w:r>
      <w:r>
        <w:br/>
      </w:r>
      <w:r>
        <w:rPr>
          <w:rFonts w:ascii="Consolas" w:eastAsia="Consolas" w:hAnsi="Consolas" w:cs="Consolas"/>
          <w:color w:val="222222"/>
          <w:sz w:val="18"/>
          <w:szCs w:val="18"/>
        </w:rPr>
        <w:t xml:space="preserve">import </w:t>
      </w:r>
      <w:proofErr w:type="spellStart"/>
      <w:r>
        <w:rPr>
          <w:rFonts w:ascii="Consolas" w:eastAsia="Consolas" w:hAnsi="Consolas" w:cs="Consolas"/>
          <w:color w:val="222222"/>
          <w:sz w:val="18"/>
          <w:szCs w:val="18"/>
        </w:rPr>
        <w:t>streamlit</w:t>
      </w:r>
      <w:proofErr w:type="spellEnd"/>
      <w:r>
        <w:rPr>
          <w:rFonts w:ascii="Consolas" w:eastAsia="Consolas" w:hAnsi="Consolas" w:cs="Consolas"/>
          <w:color w:val="222222"/>
          <w:sz w:val="18"/>
          <w:szCs w:val="18"/>
        </w:rPr>
        <w:t xml:space="preserve"> as st, folium</w:t>
      </w:r>
      <w:r>
        <w:br/>
      </w:r>
      <w:r>
        <w:rPr>
          <w:rFonts w:ascii="Consolas" w:eastAsia="Consolas" w:hAnsi="Consolas" w:cs="Consolas"/>
          <w:color w:val="222222"/>
          <w:sz w:val="18"/>
          <w:szCs w:val="18"/>
        </w:rPr>
        <w:t xml:space="preserve">from </w:t>
      </w:r>
      <w:proofErr w:type="spellStart"/>
      <w:r>
        <w:rPr>
          <w:rFonts w:ascii="Consolas" w:eastAsia="Consolas" w:hAnsi="Consolas" w:cs="Consolas"/>
          <w:color w:val="222222"/>
          <w:sz w:val="18"/>
          <w:szCs w:val="18"/>
        </w:rPr>
        <w:t>streamlit_folium</w:t>
      </w:r>
      <w:proofErr w:type="spellEnd"/>
      <w:r>
        <w:rPr>
          <w:rFonts w:ascii="Consolas" w:eastAsia="Consolas" w:hAnsi="Consolas" w:cs="Consolas"/>
          <w:color w:val="222222"/>
          <w:sz w:val="18"/>
          <w:szCs w:val="18"/>
        </w:rPr>
        <w:t xml:space="preserve"> import </w:t>
      </w:r>
      <w:proofErr w:type="spellStart"/>
      <w:r>
        <w:rPr>
          <w:rFonts w:ascii="Consolas" w:eastAsia="Consolas" w:hAnsi="Consolas" w:cs="Consolas"/>
          <w:color w:val="222222"/>
          <w:sz w:val="18"/>
          <w:szCs w:val="18"/>
        </w:rPr>
        <w:t>st_folium</w:t>
      </w:r>
      <w:proofErr w:type="spellEnd"/>
      <w:r>
        <w:br/>
      </w:r>
      <w:r>
        <w:rPr>
          <w:rFonts w:ascii="Consolas" w:eastAsia="Consolas" w:hAnsi="Consolas" w:cs="Consolas"/>
          <w:color w:val="222222"/>
          <w:sz w:val="18"/>
          <w:szCs w:val="18"/>
        </w:rPr>
        <w:t xml:space="preserve">from </w:t>
      </w:r>
      <w:proofErr w:type="spellStart"/>
      <w:r>
        <w:rPr>
          <w:rFonts w:ascii="Consolas" w:eastAsia="Consolas" w:hAnsi="Consolas" w:cs="Consolas"/>
          <w:color w:val="222222"/>
          <w:sz w:val="18"/>
          <w:szCs w:val="18"/>
        </w:rPr>
        <w:t>geopy.geocoders</w:t>
      </w:r>
      <w:proofErr w:type="spellEnd"/>
      <w:r>
        <w:rPr>
          <w:rFonts w:ascii="Consolas" w:eastAsia="Consolas" w:hAnsi="Consolas" w:cs="Consolas"/>
          <w:color w:val="222222"/>
          <w:sz w:val="18"/>
          <w:szCs w:val="18"/>
        </w:rPr>
        <w:t xml:space="preserve"> import </w:t>
      </w:r>
      <w:proofErr w:type="spellStart"/>
      <w:r>
        <w:rPr>
          <w:rFonts w:ascii="Consolas" w:eastAsia="Consolas" w:hAnsi="Consolas" w:cs="Consolas"/>
          <w:color w:val="222222"/>
          <w:sz w:val="18"/>
          <w:szCs w:val="18"/>
        </w:rPr>
        <w:t>Nominatim</w:t>
      </w:r>
      <w:proofErr w:type="spellEnd"/>
      <w:r>
        <w:br/>
      </w:r>
      <w:r>
        <w:rPr>
          <w:rFonts w:ascii="Consolas" w:eastAsia="Consolas" w:hAnsi="Consolas" w:cs="Consolas"/>
          <w:color w:val="222222"/>
          <w:sz w:val="18"/>
          <w:szCs w:val="18"/>
        </w:rPr>
        <w:t xml:space="preserve"> </w:t>
      </w:r>
      <w:r>
        <w:br/>
      </w:r>
      <w:proofErr w:type="spellStart"/>
      <w:r>
        <w:rPr>
          <w:rFonts w:ascii="Consolas" w:eastAsia="Consolas" w:hAnsi="Consolas" w:cs="Consolas"/>
          <w:color w:val="222222"/>
          <w:sz w:val="18"/>
          <w:szCs w:val="18"/>
        </w:rPr>
        <w:t>st.title</w:t>
      </w:r>
      <w:proofErr w:type="spellEnd"/>
      <w:r>
        <w:rPr>
          <w:rFonts w:ascii="Consolas" w:eastAsia="Consolas" w:hAnsi="Consolas" w:cs="Consolas"/>
          <w:color w:val="222222"/>
          <w:sz w:val="18"/>
          <w:szCs w:val="18"/>
        </w:rPr>
        <w:t>("Urban Growth Risk Map")</w:t>
      </w:r>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xml:space="preserve">m = </w:t>
      </w:r>
      <w:proofErr w:type="spellStart"/>
      <w:r>
        <w:rPr>
          <w:rFonts w:ascii="Consolas" w:eastAsia="Consolas" w:hAnsi="Consolas" w:cs="Consolas"/>
          <w:color w:val="222222"/>
          <w:sz w:val="18"/>
          <w:szCs w:val="18"/>
        </w:rPr>
        <w:t>folium.Map</w:t>
      </w:r>
      <w:proofErr w:type="spellEnd"/>
      <w:r>
        <w:rPr>
          <w:rFonts w:ascii="Consolas" w:eastAsia="Consolas" w:hAnsi="Consolas" w:cs="Consolas"/>
          <w:color w:val="222222"/>
          <w:sz w:val="18"/>
          <w:szCs w:val="18"/>
        </w:rPr>
        <w:t>(location=[</w:t>
      </w:r>
      <w:proofErr w:type="spellStart"/>
      <w:r>
        <w:rPr>
          <w:rFonts w:ascii="Consolas" w:eastAsia="Consolas" w:hAnsi="Consolas" w:cs="Consolas"/>
          <w:color w:val="222222"/>
          <w:sz w:val="18"/>
          <w:szCs w:val="18"/>
        </w:rPr>
        <w:t>town_lat</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town_lon</w:t>
      </w:r>
      <w:proofErr w:type="spellEnd"/>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zoom_start</w:t>
      </w:r>
      <w:proofErr w:type="spellEnd"/>
      <w:r>
        <w:rPr>
          <w:rFonts w:ascii="Consolas" w:eastAsia="Consolas" w:hAnsi="Consolas" w:cs="Consolas"/>
          <w:color w:val="222222"/>
          <w:sz w:val="18"/>
          <w:szCs w:val="18"/>
        </w:rPr>
        <w:t>=13)</w:t>
      </w:r>
      <w:r>
        <w:br/>
      </w:r>
      <w:proofErr w:type="spellStart"/>
      <w:r>
        <w:rPr>
          <w:rFonts w:ascii="Consolas" w:eastAsia="Consolas" w:hAnsi="Consolas" w:cs="Consolas"/>
          <w:color w:val="222222"/>
          <w:sz w:val="18"/>
          <w:szCs w:val="18"/>
        </w:rPr>
        <w:t>folium.raster_layers.ImageOverlay</w:t>
      </w:r>
      <w:proofErr w:type="spellEnd"/>
      <w:r>
        <w:rPr>
          <w:rFonts w:ascii="Consolas" w:eastAsia="Consolas" w:hAnsi="Consolas" w:cs="Consolas"/>
          <w:color w:val="222222"/>
          <w:sz w:val="18"/>
          <w:szCs w:val="18"/>
        </w:rPr>
        <w:t>(</w:t>
      </w:r>
      <w:r>
        <w:br/>
      </w:r>
      <w:r>
        <w:rPr>
          <w:rFonts w:ascii="Consolas" w:eastAsia="Consolas" w:hAnsi="Consolas" w:cs="Consolas"/>
          <w:color w:val="222222"/>
          <w:sz w:val="18"/>
          <w:szCs w:val="18"/>
        </w:rPr>
        <w:t xml:space="preserve">    image=</w:t>
      </w:r>
      <w:proofErr w:type="spellStart"/>
      <w:r>
        <w:rPr>
          <w:rFonts w:ascii="Consolas" w:eastAsia="Consolas" w:hAnsi="Consolas" w:cs="Consolas"/>
          <w:color w:val="222222"/>
          <w:sz w:val="18"/>
          <w:szCs w:val="18"/>
        </w:rPr>
        <w:t>risk_map_colored</w:t>
      </w:r>
      <w:proofErr w:type="spellEnd"/>
      <w:r>
        <w:rPr>
          <w:rFonts w:ascii="Consolas" w:eastAsia="Consolas" w:hAnsi="Consolas" w:cs="Consolas"/>
          <w:color w:val="222222"/>
          <w:sz w:val="18"/>
          <w:szCs w:val="18"/>
        </w:rPr>
        <w:t>, bounds=</w:t>
      </w:r>
      <w:proofErr w:type="spellStart"/>
      <w:r>
        <w:rPr>
          <w:rFonts w:ascii="Consolas" w:eastAsia="Consolas" w:hAnsi="Consolas" w:cs="Consolas"/>
          <w:color w:val="222222"/>
          <w:sz w:val="18"/>
          <w:szCs w:val="18"/>
        </w:rPr>
        <w:t>town_bounds</w:t>
      </w:r>
      <w:proofErr w:type="spellEnd"/>
      <w:r>
        <w:rPr>
          <w:rFonts w:ascii="Consolas" w:eastAsia="Consolas" w:hAnsi="Consolas" w:cs="Consolas"/>
          <w:color w:val="222222"/>
          <w:sz w:val="18"/>
          <w:szCs w:val="18"/>
        </w:rPr>
        <w:t>, opacity=0.6</w:t>
      </w:r>
      <w:r>
        <w:br/>
      </w:r>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add_to</w:t>
      </w:r>
      <w:proofErr w:type="spellEnd"/>
      <w:r>
        <w:rPr>
          <w:rFonts w:ascii="Consolas" w:eastAsia="Consolas" w:hAnsi="Consolas" w:cs="Consolas"/>
          <w:color w:val="222222"/>
          <w:sz w:val="18"/>
          <w:szCs w:val="18"/>
        </w:rPr>
        <w:t>(m)</w:t>
      </w:r>
      <w:r>
        <w:br/>
      </w:r>
      <w:proofErr w:type="spellStart"/>
      <w:r>
        <w:rPr>
          <w:rFonts w:ascii="Consolas" w:eastAsia="Consolas" w:hAnsi="Consolas" w:cs="Consolas"/>
          <w:color w:val="222222"/>
          <w:sz w:val="18"/>
          <w:szCs w:val="18"/>
        </w:rPr>
        <w:t>st_folium</w:t>
      </w:r>
      <w:proofErr w:type="spellEnd"/>
      <w:r>
        <w:rPr>
          <w:rFonts w:ascii="Consolas" w:eastAsia="Consolas" w:hAnsi="Consolas" w:cs="Consolas"/>
          <w:color w:val="222222"/>
          <w:sz w:val="18"/>
          <w:szCs w:val="18"/>
        </w:rPr>
        <w:t>(m, width=800)</w:t>
      </w:r>
      <w:r>
        <w:br/>
      </w:r>
      <w:r>
        <w:rPr>
          <w:rFonts w:ascii="Consolas" w:eastAsia="Consolas" w:hAnsi="Consolas" w:cs="Consolas"/>
          <w:color w:val="222222"/>
          <w:sz w:val="18"/>
          <w:szCs w:val="18"/>
        </w:rPr>
        <w:t xml:space="preserve"> </w:t>
      </w:r>
      <w:r>
        <w:br/>
      </w:r>
      <w:r>
        <w:rPr>
          <w:rFonts w:ascii="Consolas" w:eastAsia="Consolas" w:hAnsi="Consolas" w:cs="Consolas"/>
          <w:color w:val="222222"/>
          <w:sz w:val="18"/>
          <w:szCs w:val="18"/>
        </w:rPr>
        <w:t># --- Citizen-facing address lookup ---</w:t>
      </w:r>
      <w:r>
        <w:br/>
      </w:r>
      <w:r>
        <w:rPr>
          <w:rFonts w:ascii="Consolas" w:eastAsia="Consolas" w:hAnsi="Consolas" w:cs="Consolas"/>
          <w:color w:val="222222"/>
          <w:sz w:val="18"/>
          <w:szCs w:val="18"/>
        </w:rPr>
        <w:t xml:space="preserve">geolocator = </w:t>
      </w:r>
      <w:proofErr w:type="spellStart"/>
      <w:r>
        <w:rPr>
          <w:rFonts w:ascii="Consolas" w:eastAsia="Consolas" w:hAnsi="Consolas" w:cs="Consolas"/>
          <w:color w:val="222222"/>
          <w:sz w:val="18"/>
          <w:szCs w:val="18"/>
        </w:rPr>
        <w:t>Nominatim</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user_agent</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urban_risk_app</w:t>
      </w:r>
      <w:proofErr w:type="spellEnd"/>
      <w:r>
        <w:rPr>
          <w:rFonts w:ascii="Consolas" w:eastAsia="Consolas" w:hAnsi="Consolas" w:cs="Consolas"/>
          <w:color w:val="222222"/>
          <w:sz w:val="18"/>
          <w:szCs w:val="18"/>
        </w:rPr>
        <w:t>")</w:t>
      </w:r>
      <w:r>
        <w:br/>
      </w:r>
      <w:proofErr w:type="spellStart"/>
      <w:r>
        <w:rPr>
          <w:rFonts w:ascii="Consolas" w:eastAsia="Consolas" w:hAnsi="Consolas" w:cs="Consolas"/>
          <w:color w:val="222222"/>
          <w:sz w:val="18"/>
          <w:szCs w:val="18"/>
        </w:rPr>
        <w:t>user_input</w:t>
      </w:r>
      <w:proofErr w:type="spellEnd"/>
      <w:r>
        <w:rPr>
          <w:rFonts w:ascii="Consolas" w:eastAsia="Consolas" w:hAnsi="Consolas" w:cs="Consolas"/>
          <w:color w:val="222222"/>
          <w:sz w:val="18"/>
          <w:szCs w:val="18"/>
        </w:rPr>
        <w:t xml:space="preserve"> = </w:t>
      </w:r>
      <w:proofErr w:type="spellStart"/>
      <w:r>
        <w:rPr>
          <w:rFonts w:ascii="Consolas" w:eastAsia="Consolas" w:hAnsi="Consolas" w:cs="Consolas"/>
          <w:color w:val="222222"/>
          <w:sz w:val="18"/>
          <w:szCs w:val="18"/>
        </w:rPr>
        <w:t>st.text_input</w:t>
      </w:r>
      <w:proofErr w:type="spellEnd"/>
      <w:r>
        <w:rPr>
          <w:rFonts w:ascii="Consolas" w:eastAsia="Consolas" w:hAnsi="Consolas" w:cs="Consolas"/>
          <w:color w:val="222222"/>
          <w:sz w:val="18"/>
          <w:szCs w:val="18"/>
        </w:rPr>
        <w:t>("Enter your area/address:")</w:t>
      </w:r>
      <w:r>
        <w:br/>
      </w:r>
      <w:r>
        <w:rPr>
          <w:rFonts w:ascii="Consolas" w:eastAsia="Consolas" w:hAnsi="Consolas" w:cs="Consolas"/>
          <w:color w:val="222222"/>
          <w:sz w:val="18"/>
          <w:szCs w:val="18"/>
        </w:rPr>
        <w:t xml:space="preserve">if </w:t>
      </w:r>
      <w:proofErr w:type="spellStart"/>
      <w:r>
        <w:rPr>
          <w:rFonts w:ascii="Consolas" w:eastAsia="Consolas" w:hAnsi="Consolas" w:cs="Consolas"/>
          <w:color w:val="222222"/>
          <w:sz w:val="18"/>
          <w:szCs w:val="18"/>
        </w:rPr>
        <w:t>user_input</w:t>
      </w:r>
      <w:proofErr w:type="spellEnd"/>
      <w:r>
        <w:rPr>
          <w:rFonts w:ascii="Consolas" w:eastAsia="Consolas" w:hAnsi="Consolas" w:cs="Consolas"/>
          <w:color w:val="222222"/>
          <w:sz w:val="18"/>
          <w:szCs w:val="18"/>
        </w:rPr>
        <w:t>:</w:t>
      </w:r>
      <w:r>
        <w:br/>
      </w:r>
      <w:r>
        <w:rPr>
          <w:rFonts w:ascii="Consolas" w:eastAsia="Consolas" w:hAnsi="Consolas" w:cs="Consolas"/>
          <w:color w:val="222222"/>
          <w:sz w:val="18"/>
          <w:szCs w:val="18"/>
        </w:rPr>
        <w:t xml:space="preserve">    location = </w:t>
      </w:r>
      <w:proofErr w:type="spellStart"/>
      <w:r>
        <w:rPr>
          <w:rFonts w:ascii="Consolas" w:eastAsia="Consolas" w:hAnsi="Consolas" w:cs="Consolas"/>
          <w:color w:val="222222"/>
          <w:sz w:val="18"/>
          <w:szCs w:val="18"/>
        </w:rPr>
        <w:t>geolocator.geocode</w:t>
      </w:r>
      <w:proofErr w:type="spell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user_input</w:t>
      </w:r>
      <w:proofErr w:type="spellEnd"/>
      <w:r>
        <w:rPr>
          <w:rFonts w:ascii="Consolas" w:eastAsia="Consolas" w:hAnsi="Consolas" w:cs="Consolas"/>
          <w:color w:val="222222"/>
          <w:sz w:val="18"/>
          <w:szCs w:val="18"/>
        </w:rPr>
        <w:t>)</w:t>
      </w:r>
      <w:r>
        <w:br/>
      </w:r>
      <w:r>
        <w:rPr>
          <w:rFonts w:ascii="Consolas" w:eastAsia="Consolas" w:hAnsi="Consolas" w:cs="Consolas"/>
          <w:color w:val="222222"/>
          <w:sz w:val="18"/>
          <w:szCs w:val="18"/>
        </w:rPr>
        <w:t xml:space="preserve">    if not </w:t>
      </w:r>
      <w:proofErr w:type="spellStart"/>
      <w:r>
        <w:rPr>
          <w:rFonts w:ascii="Consolas" w:eastAsia="Consolas" w:hAnsi="Consolas" w:cs="Consolas"/>
          <w:color w:val="222222"/>
          <w:sz w:val="18"/>
          <w:szCs w:val="18"/>
        </w:rPr>
        <w:t>town_boundary.contains</w:t>
      </w:r>
      <w:proofErr w:type="spellEnd"/>
      <w:r>
        <w:rPr>
          <w:rFonts w:ascii="Consolas" w:eastAsia="Consolas" w:hAnsi="Consolas" w:cs="Consolas"/>
          <w:color w:val="222222"/>
          <w:sz w:val="18"/>
          <w:szCs w:val="18"/>
        </w:rPr>
        <w:t>(location):</w:t>
      </w:r>
      <w:r>
        <w:br/>
      </w:r>
      <w:r>
        <w:rPr>
          <w:rFonts w:ascii="Consolas" w:eastAsia="Consolas" w:hAnsi="Consolas" w:cs="Consolas"/>
          <w:color w:val="222222"/>
          <w:sz w:val="18"/>
          <w:szCs w:val="18"/>
        </w:rPr>
        <w:t xml:space="preserve">        </w:t>
      </w:r>
      <w:proofErr w:type="spellStart"/>
      <w:r>
        <w:rPr>
          <w:rFonts w:ascii="Consolas" w:eastAsia="Consolas" w:hAnsi="Consolas" w:cs="Consolas"/>
          <w:color w:val="222222"/>
          <w:sz w:val="18"/>
          <w:szCs w:val="18"/>
        </w:rPr>
        <w:t>st.warning</w:t>
      </w:r>
      <w:proofErr w:type="spellEnd"/>
      <w:r>
        <w:rPr>
          <w:rFonts w:ascii="Consolas" w:eastAsia="Consolas" w:hAnsi="Consolas" w:cs="Consolas"/>
          <w:color w:val="222222"/>
          <w:sz w:val="18"/>
          <w:szCs w:val="18"/>
        </w:rPr>
        <w:t>("This tool currently covers only [Your Town Name]. "</w:t>
      </w:r>
      <w:r>
        <w:br/>
      </w:r>
      <w:r>
        <w:rPr>
          <w:rFonts w:ascii="Consolas" w:eastAsia="Consolas" w:hAnsi="Consolas" w:cs="Consolas"/>
          <w:color w:val="222222"/>
          <w:sz w:val="18"/>
          <w:szCs w:val="18"/>
        </w:rPr>
        <w:t xml:space="preserve">                   "We're working on expanding coverage.")</w:t>
      </w:r>
      <w:r>
        <w:br/>
      </w:r>
      <w:r>
        <w:rPr>
          <w:rFonts w:ascii="Consolas" w:eastAsia="Consolas" w:hAnsi="Consolas" w:cs="Consolas"/>
          <w:color w:val="222222"/>
          <w:sz w:val="18"/>
          <w:szCs w:val="18"/>
        </w:rPr>
        <w:t xml:space="preserve">    else:</w:t>
      </w:r>
      <w:r>
        <w:br/>
      </w:r>
      <w:r>
        <w:rPr>
          <w:rFonts w:ascii="Consolas" w:eastAsia="Consolas" w:hAnsi="Consolas" w:cs="Consolas"/>
          <w:color w:val="222222"/>
          <w:sz w:val="18"/>
          <w:szCs w:val="18"/>
        </w:rPr>
        <w:t xml:space="preserve">        </w:t>
      </w:r>
      <w:proofErr w:type="spellStart"/>
      <w:proofErr w:type="gramStart"/>
      <w:r>
        <w:rPr>
          <w:rFonts w:ascii="Consolas" w:eastAsia="Consolas" w:hAnsi="Consolas" w:cs="Consolas"/>
          <w:color w:val="222222"/>
          <w:sz w:val="18"/>
          <w:szCs w:val="18"/>
        </w:rPr>
        <w:t>st.write</w:t>
      </w:r>
      <w:proofErr w:type="spellEnd"/>
      <w:proofErr w:type="gramEnd"/>
      <w:r>
        <w:rPr>
          <w:rFonts w:ascii="Consolas" w:eastAsia="Consolas" w:hAnsi="Consolas" w:cs="Consolas"/>
          <w:color w:val="222222"/>
          <w:sz w:val="18"/>
          <w:szCs w:val="18"/>
        </w:rPr>
        <w:t>(</w:t>
      </w:r>
      <w:proofErr w:type="spellStart"/>
      <w:r>
        <w:rPr>
          <w:rFonts w:ascii="Consolas" w:eastAsia="Consolas" w:hAnsi="Consolas" w:cs="Consolas"/>
          <w:color w:val="222222"/>
          <w:sz w:val="18"/>
          <w:szCs w:val="18"/>
        </w:rPr>
        <w:t>get_plain_language_risk_summary</w:t>
      </w:r>
      <w:proofErr w:type="spellEnd"/>
      <w:r>
        <w:rPr>
          <w:rFonts w:ascii="Consolas" w:eastAsia="Consolas" w:hAnsi="Consolas" w:cs="Consolas"/>
          <w:color w:val="222222"/>
          <w:sz w:val="18"/>
          <w:szCs w:val="18"/>
        </w:rPr>
        <w:t>(location))</w:t>
      </w:r>
    </w:p>
    <w:p w14:paraId="778FF42D" w14:textId="77777777" w:rsidR="00434319" w:rsidRDefault="00000000">
      <w:pPr>
        <w:spacing w:after="160"/>
      </w:pPr>
      <w:r>
        <w:t>Run locally with:</w:t>
      </w:r>
    </w:p>
    <w:p w14:paraId="689755F6" w14:textId="77777777" w:rsidR="00434319"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color w:val="222222"/>
          <w:sz w:val="18"/>
          <w:szCs w:val="18"/>
        </w:rPr>
        <w:t>streamlit</w:t>
      </w:r>
      <w:proofErr w:type="spellEnd"/>
      <w:r>
        <w:rPr>
          <w:rFonts w:ascii="Consolas" w:eastAsia="Consolas" w:hAnsi="Consolas" w:cs="Consolas"/>
          <w:color w:val="222222"/>
          <w:sz w:val="18"/>
          <w:szCs w:val="18"/>
        </w:rPr>
        <w:t xml:space="preserve"> run dashboard.py</w:t>
      </w:r>
    </w:p>
    <w:p w14:paraId="10C9A2B3" w14:textId="77777777" w:rsidR="00434319" w:rsidRDefault="00000000">
      <w:pPr>
        <w:pStyle w:val="Heading1"/>
        <w:spacing w:before="360" w:after="160"/>
      </w:pPr>
      <w:r>
        <w:lastRenderedPageBreak/>
        <w:t>4. Datasets — Summary &amp; Download Links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1975"/>
        <w:gridCol w:w="4331"/>
        <w:gridCol w:w="1466"/>
      </w:tblGrid>
      <w:tr w:rsidR="00434319" w14:paraId="74B760F8" w14:textId="77777777">
        <w:tblPrEx>
          <w:tblCellMar>
            <w:top w:w="0" w:type="dxa"/>
            <w:bottom w:w="0" w:type="dxa"/>
          </w:tblCellMar>
        </w:tblPrEx>
        <w:trPr>
          <w:tblHeader/>
        </w:trPr>
        <w:tc>
          <w:tcPr>
            <w:tcW w:w="2400" w:type="dxa"/>
            <w:shd w:val="clear" w:color="auto" w:fill="2E5C4E"/>
            <w:tcMar>
              <w:top w:w="80" w:type="dxa"/>
              <w:left w:w="100" w:type="dxa"/>
              <w:bottom w:w="80" w:type="dxa"/>
              <w:right w:w="100" w:type="dxa"/>
            </w:tcMar>
          </w:tcPr>
          <w:p w14:paraId="227368D2" w14:textId="77777777" w:rsidR="00434319" w:rsidRDefault="00000000">
            <w:r>
              <w:rPr>
                <w:b/>
                <w:bCs/>
                <w:color w:val="FFFFFF"/>
                <w:sz w:val="20"/>
                <w:szCs w:val="20"/>
              </w:rPr>
              <w:t>Dataset</w:t>
            </w:r>
          </w:p>
        </w:tc>
        <w:tc>
          <w:tcPr>
            <w:tcW w:w="2600" w:type="dxa"/>
            <w:shd w:val="clear" w:color="auto" w:fill="2E5C4E"/>
            <w:tcMar>
              <w:top w:w="80" w:type="dxa"/>
              <w:left w:w="100" w:type="dxa"/>
              <w:bottom w:w="80" w:type="dxa"/>
              <w:right w:w="100" w:type="dxa"/>
            </w:tcMar>
          </w:tcPr>
          <w:p w14:paraId="4089182E" w14:textId="77777777" w:rsidR="00434319" w:rsidRDefault="00000000">
            <w:r>
              <w:rPr>
                <w:b/>
                <w:bCs/>
                <w:color w:val="FFFFFF"/>
                <w:sz w:val="20"/>
                <w:szCs w:val="20"/>
              </w:rPr>
              <w:t>Purpose</w:t>
            </w:r>
          </w:p>
        </w:tc>
        <w:tc>
          <w:tcPr>
            <w:tcW w:w="2900" w:type="dxa"/>
            <w:shd w:val="clear" w:color="auto" w:fill="2E5C4E"/>
            <w:tcMar>
              <w:top w:w="80" w:type="dxa"/>
              <w:left w:w="100" w:type="dxa"/>
              <w:bottom w:w="80" w:type="dxa"/>
              <w:right w:w="100" w:type="dxa"/>
            </w:tcMar>
          </w:tcPr>
          <w:p w14:paraId="66717905" w14:textId="77777777" w:rsidR="00434319" w:rsidRDefault="00000000">
            <w:r>
              <w:rPr>
                <w:b/>
                <w:bCs/>
                <w:color w:val="FFFFFF"/>
                <w:sz w:val="20"/>
                <w:szCs w:val="20"/>
              </w:rPr>
              <w:t>Where to get it</w:t>
            </w:r>
          </w:p>
        </w:tc>
        <w:tc>
          <w:tcPr>
            <w:tcW w:w="1900" w:type="dxa"/>
            <w:shd w:val="clear" w:color="auto" w:fill="2E5C4E"/>
            <w:tcMar>
              <w:top w:w="80" w:type="dxa"/>
              <w:left w:w="100" w:type="dxa"/>
              <w:bottom w:w="80" w:type="dxa"/>
              <w:right w:w="100" w:type="dxa"/>
            </w:tcMar>
          </w:tcPr>
          <w:p w14:paraId="2A3CACA1" w14:textId="77777777" w:rsidR="00434319" w:rsidRDefault="00000000">
            <w:r>
              <w:rPr>
                <w:b/>
                <w:bCs/>
                <w:color w:val="FFFFFF"/>
                <w:sz w:val="20"/>
                <w:szCs w:val="20"/>
              </w:rPr>
              <w:t>Approx. size</w:t>
            </w:r>
          </w:p>
        </w:tc>
      </w:tr>
      <w:tr w:rsidR="00434319" w14:paraId="50A604A3" w14:textId="77777777">
        <w:tblPrEx>
          <w:tblCellMar>
            <w:top w:w="0" w:type="dxa"/>
            <w:bottom w:w="0" w:type="dxa"/>
          </w:tblCellMar>
        </w:tblPrEx>
        <w:tc>
          <w:tcPr>
            <w:tcW w:w="2400" w:type="dxa"/>
            <w:tcMar>
              <w:top w:w="80" w:type="dxa"/>
              <w:left w:w="100" w:type="dxa"/>
              <w:bottom w:w="80" w:type="dxa"/>
              <w:right w:w="100" w:type="dxa"/>
            </w:tcMar>
          </w:tcPr>
          <w:p w14:paraId="3A100B0C" w14:textId="77777777" w:rsidR="00434319" w:rsidRDefault="00000000">
            <w:r>
              <w:rPr>
                <w:color w:val="000000"/>
                <w:sz w:val="20"/>
                <w:szCs w:val="20"/>
              </w:rPr>
              <w:t>Sentinel-2 imagery</w:t>
            </w:r>
          </w:p>
        </w:tc>
        <w:tc>
          <w:tcPr>
            <w:tcW w:w="2600" w:type="dxa"/>
            <w:tcMar>
              <w:top w:w="80" w:type="dxa"/>
              <w:left w:w="100" w:type="dxa"/>
              <w:bottom w:w="80" w:type="dxa"/>
              <w:right w:w="100" w:type="dxa"/>
            </w:tcMar>
          </w:tcPr>
          <w:p w14:paraId="14849611" w14:textId="77777777" w:rsidR="00434319" w:rsidRDefault="00000000">
            <w:r>
              <w:rPr>
                <w:color w:val="000000"/>
                <w:sz w:val="20"/>
                <w:szCs w:val="20"/>
              </w:rPr>
              <w:t>Satellite images, multi-year</w:t>
            </w:r>
          </w:p>
        </w:tc>
        <w:tc>
          <w:tcPr>
            <w:tcW w:w="2900" w:type="dxa"/>
            <w:tcMar>
              <w:top w:w="80" w:type="dxa"/>
              <w:left w:w="100" w:type="dxa"/>
              <w:bottom w:w="80" w:type="dxa"/>
              <w:right w:w="100" w:type="dxa"/>
            </w:tcMar>
          </w:tcPr>
          <w:p w14:paraId="3D7DC153" w14:textId="77777777" w:rsidR="00434319" w:rsidRDefault="00000000">
            <w:r>
              <w:rPr>
                <w:color w:val="000000"/>
                <w:sz w:val="20"/>
                <w:szCs w:val="20"/>
              </w:rPr>
              <w:t xml:space="preserve">Google Earth Engine (via </w:t>
            </w:r>
            <w:proofErr w:type="spellStart"/>
            <w:r>
              <w:rPr>
                <w:color w:val="000000"/>
                <w:sz w:val="20"/>
                <w:szCs w:val="20"/>
              </w:rPr>
              <w:t>geemap</w:t>
            </w:r>
            <w:proofErr w:type="spellEnd"/>
            <w:r>
              <w:rPr>
                <w:color w:val="000000"/>
                <w:sz w:val="20"/>
                <w:szCs w:val="20"/>
              </w:rPr>
              <w:t>) — earthengine.google.com. Backup: scihub.copernicus.eu / earthexplorer.usgs.gov</w:t>
            </w:r>
          </w:p>
        </w:tc>
        <w:tc>
          <w:tcPr>
            <w:tcW w:w="1900" w:type="dxa"/>
            <w:tcMar>
              <w:top w:w="80" w:type="dxa"/>
              <w:left w:w="100" w:type="dxa"/>
              <w:bottom w:w="80" w:type="dxa"/>
              <w:right w:w="100" w:type="dxa"/>
            </w:tcMar>
          </w:tcPr>
          <w:p w14:paraId="1C6E5B01" w14:textId="77777777" w:rsidR="00434319" w:rsidRDefault="00000000">
            <w:r>
              <w:rPr>
                <w:color w:val="000000"/>
                <w:sz w:val="20"/>
                <w:szCs w:val="20"/>
              </w:rPr>
              <w:t>~50-150 MB per year per town</w:t>
            </w:r>
          </w:p>
        </w:tc>
      </w:tr>
      <w:tr w:rsidR="00434319" w14:paraId="23475E57" w14:textId="77777777">
        <w:tblPrEx>
          <w:tblCellMar>
            <w:top w:w="0" w:type="dxa"/>
            <w:bottom w:w="0" w:type="dxa"/>
          </w:tblCellMar>
        </w:tblPrEx>
        <w:tc>
          <w:tcPr>
            <w:tcW w:w="2400" w:type="dxa"/>
            <w:tcMar>
              <w:top w:w="80" w:type="dxa"/>
              <w:left w:w="100" w:type="dxa"/>
              <w:bottom w:w="80" w:type="dxa"/>
              <w:right w:w="100" w:type="dxa"/>
            </w:tcMar>
          </w:tcPr>
          <w:p w14:paraId="0C0CC1CD" w14:textId="77777777" w:rsidR="00434319" w:rsidRDefault="00000000">
            <w:r>
              <w:rPr>
                <w:color w:val="000000"/>
                <w:sz w:val="20"/>
                <w:szCs w:val="20"/>
              </w:rPr>
              <w:t>SRTM elevation</w:t>
            </w:r>
          </w:p>
        </w:tc>
        <w:tc>
          <w:tcPr>
            <w:tcW w:w="2600" w:type="dxa"/>
            <w:tcMar>
              <w:top w:w="80" w:type="dxa"/>
              <w:left w:w="100" w:type="dxa"/>
              <w:bottom w:w="80" w:type="dxa"/>
              <w:right w:w="100" w:type="dxa"/>
            </w:tcMar>
          </w:tcPr>
          <w:p w14:paraId="60738E1E" w14:textId="77777777" w:rsidR="00434319" w:rsidRDefault="00000000">
            <w:r>
              <w:rPr>
                <w:color w:val="000000"/>
                <w:sz w:val="20"/>
                <w:szCs w:val="20"/>
              </w:rPr>
              <w:t>Elevation for flood-risk logic</w:t>
            </w:r>
          </w:p>
        </w:tc>
        <w:tc>
          <w:tcPr>
            <w:tcW w:w="2900" w:type="dxa"/>
            <w:tcMar>
              <w:top w:w="80" w:type="dxa"/>
              <w:left w:w="100" w:type="dxa"/>
              <w:bottom w:w="80" w:type="dxa"/>
              <w:right w:w="100" w:type="dxa"/>
            </w:tcMar>
          </w:tcPr>
          <w:p w14:paraId="4C1FFB06" w14:textId="77777777" w:rsidR="00434319" w:rsidRDefault="00000000">
            <w:r>
              <w:rPr>
                <w:color w:val="000000"/>
                <w:sz w:val="20"/>
                <w:szCs w:val="20"/>
              </w:rPr>
              <w:t>Via Earth Engine (USGS/SRTMGL1_003). Backup: dwtkns.com/srtm30m</w:t>
            </w:r>
          </w:p>
        </w:tc>
        <w:tc>
          <w:tcPr>
            <w:tcW w:w="1900" w:type="dxa"/>
            <w:tcMar>
              <w:top w:w="80" w:type="dxa"/>
              <w:left w:w="100" w:type="dxa"/>
              <w:bottom w:w="80" w:type="dxa"/>
              <w:right w:w="100" w:type="dxa"/>
            </w:tcMar>
          </w:tcPr>
          <w:p w14:paraId="01EE0520" w14:textId="77777777" w:rsidR="00434319" w:rsidRDefault="00000000">
            <w:r>
              <w:rPr>
                <w:color w:val="000000"/>
                <w:sz w:val="20"/>
                <w:szCs w:val="20"/>
              </w:rPr>
              <w:t>~5-20 MB</w:t>
            </w:r>
          </w:p>
        </w:tc>
      </w:tr>
      <w:tr w:rsidR="00434319" w14:paraId="214A0B8D" w14:textId="77777777">
        <w:tblPrEx>
          <w:tblCellMar>
            <w:top w:w="0" w:type="dxa"/>
            <w:bottom w:w="0" w:type="dxa"/>
          </w:tblCellMar>
        </w:tblPrEx>
        <w:tc>
          <w:tcPr>
            <w:tcW w:w="2400" w:type="dxa"/>
            <w:tcMar>
              <w:top w:w="80" w:type="dxa"/>
              <w:left w:w="100" w:type="dxa"/>
              <w:bottom w:w="80" w:type="dxa"/>
              <w:right w:w="100" w:type="dxa"/>
            </w:tcMar>
          </w:tcPr>
          <w:p w14:paraId="03FAEE8D" w14:textId="77777777" w:rsidR="00434319" w:rsidRDefault="00000000">
            <w:r>
              <w:rPr>
                <w:color w:val="000000"/>
                <w:sz w:val="20"/>
                <w:szCs w:val="20"/>
              </w:rPr>
              <w:t>OpenStreetMap water/roads</w:t>
            </w:r>
          </w:p>
        </w:tc>
        <w:tc>
          <w:tcPr>
            <w:tcW w:w="2600" w:type="dxa"/>
            <w:tcMar>
              <w:top w:w="80" w:type="dxa"/>
              <w:left w:w="100" w:type="dxa"/>
              <w:bottom w:w="80" w:type="dxa"/>
              <w:right w:w="100" w:type="dxa"/>
            </w:tcMar>
          </w:tcPr>
          <w:p w14:paraId="4C9E5184" w14:textId="77777777" w:rsidR="00434319" w:rsidRDefault="00000000">
            <w:r>
              <w:rPr>
                <w:color w:val="000000"/>
                <w:sz w:val="20"/>
                <w:szCs w:val="20"/>
              </w:rPr>
              <w:t>Water body &amp; road locations</w:t>
            </w:r>
          </w:p>
        </w:tc>
        <w:tc>
          <w:tcPr>
            <w:tcW w:w="2900" w:type="dxa"/>
            <w:tcMar>
              <w:top w:w="80" w:type="dxa"/>
              <w:left w:w="100" w:type="dxa"/>
              <w:bottom w:w="80" w:type="dxa"/>
              <w:right w:w="100" w:type="dxa"/>
            </w:tcMar>
          </w:tcPr>
          <w:p w14:paraId="70AA1AEE" w14:textId="77777777" w:rsidR="00434319" w:rsidRDefault="00000000">
            <w:r>
              <w:rPr>
                <w:color w:val="000000"/>
                <w:sz w:val="20"/>
                <w:szCs w:val="20"/>
              </w:rPr>
              <w:t xml:space="preserve">Python </w:t>
            </w:r>
            <w:proofErr w:type="spellStart"/>
            <w:r>
              <w:rPr>
                <w:color w:val="000000"/>
                <w:sz w:val="20"/>
                <w:szCs w:val="20"/>
              </w:rPr>
              <w:t>osmnx</w:t>
            </w:r>
            <w:proofErr w:type="spellEnd"/>
            <w:r>
              <w:rPr>
                <w:color w:val="000000"/>
                <w:sz w:val="20"/>
                <w:szCs w:val="20"/>
              </w:rPr>
              <w:t xml:space="preserve"> library (</w:t>
            </w:r>
            <w:proofErr w:type="spellStart"/>
            <w:r>
              <w:rPr>
                <w:color w:val="000000"/>
                <w:sz w:val="20"/>
                <w:szCs w:val="20"/>
              </w:rPr>
              <w:t>features_from_place</w:t>
            </w:r>
            <w:proofErr w:type="spellEnd"/>
            <w:r>
              <w:rPr>
                <w:color w:val="000000"/>
                <w:sz w:val="20"/>
                <w:szCs w:val="20"/>
              </w:rPr>
              <w:t>)</w:t>
            </w:r>
          </w:p>
        </w:tc>
        <w:tc>
          <w:tcPr>
            <w:tcW w:w="1900" w:type="dxa"/>
            <w:tcMar>
              <w:top w:w="80" w:type="dxa"/>
              <w:left w:w="100" w:type="dxa"/>
              <w:bottom w:w="80" w:type="dxa"/>
              <w:right w:w="100" w:type="dxa"/>
            </w:tcMar>
          </w:tcPr>
          <w:p w14:paraId="48D7FE78" w14:textId="77777777" w:rsidR="00434319" w:rsidRDefault="00000000">
            <w:r>
              <w:rPr>
                <w:color w:val="000000"/>
                <w:sz w:val="20"/>
                <w:szCs w:val="20"/>
              </w:rPr>
              <w:t>A few MB (vector data)</w:t>
            </w:r>
          </w:p>
        </w:tc>
      </w:tr>
      <w:tr w:rsidR="00434319" w14:paraId="7ADF76AC" w14:textId="77777777">
        <w:tblPrEx>
          <w:tblCellMar>
            <w:top w:w="0" w:type="dxa"/>
            <w:bottom w:w="0" w:type="dxa"/>
          </w:tblCellMar>
        </w:tblPrEx>
        <w:tc>
          <w:tcPr>
            <w:tcW w:w="2400" w:type="dxa"/>
            <w:tcMar>
              <w:top w:w="80" w:type="dxa"/>
              <w:left w:w="100" w:type="dxa"/>
              <w:bottom w:w="80" w:type="dxa"/>
              <w:right w:w="100" w:type="dxa"/>
            </w:tcMar>
          </w:tcPr>
          <w:p w14:paraId="30A9DE6A" w14:textId="77777777" w:rsidR="00434319" w:rsidRDefault="00000000">
            <w:r>
              <w:rPr>
                <w:color w:val="000000"/>
                <w:sz w:val="20"/>
                <w:szCs w:val="20"/>
              </w:rPr>
              <w:t>Microsoft Building Footprints</w:t>
            </w:r>
          </w:p>
        </w:tc>
        <w:tc>
          <w:tcPr>
            <w:tcW w:w="2600" w:type="dxa"/>
            <w:tcMar>
              <w:top w:w="80" w:type="dxa"/>
              <w:left w:w="100" w:type="dxa"/>
              <w:bottom w:w="80" w:type="dxa"/>
              <w:right w:w="100" w:type="dxa"/>
            </w:tcMar>
          </w:tcPr>
          <w:p w14:paraId="7FC65934" w14:textId="77777777" w:rsidR="00434319" w:rsidRDefault="00000000">
            <w:r>
              <w:rPr>
                <w:color w:val="000000"/>
                <w:sz w:val="20"/>
                <w:szCs w:val="20"/>
              </w:rPr>
              <w:t>Ground-truth building labels for fine-tuning</w:t>
            </w:r>
          </w:p>
        </w:tc>
        <w:tc>
          <w:tcPr>
            <w:tcW w:w="2900" w:type="dxa"/>
            <w:tcMar>
              <w:top w:w="80" w:type="dxa"/>
              <w:left w:w="100" w:type="dxa"/>
              <w:bottom w:w="80" w:type="dxa"/>
              <w:right w:w="100" w:type="dxa"/>
            </w:tcMar>
          </w:tcPr>
          <w:p w14:paraId="775911C7" w14:textId="77777777" w:rsidR="00434319" w:rsidRDefault="00000000">
            <w:r>
              <w:rPr>
                <w:color w:val="000000"/>
                <w:sz w:val="20"/>
                <w:szCs w:val="20"/>
              </w:rPr>
              <w:t>github.com/</w:t>
            </w:r>
            <w:proofErr w:type="spellStart"/>
            <w:r>
              <w:rPr>
                <w:color w:val="000000"/>
                <w:sz w:val="20"/>
                <w:szCs w:val="20"/>
              </w:rPr>
              <w:t>microsoft</w:t>
            </w:r>
            <w:proofErr w:type="spellEnd"/>
            <w:r>
              <w:rPr>
                <w:color w:val="000000"/>
                <w:sz w:val="20"/>
                <w:szCs w:val="20"/>
              </w:rPr>
              <w:t>/</w:t>
            </w:r>
            <w:proofErr w:type="spellStart"/>
            <w:r>
              <w:rPr>
                <w:color w:val="000000"/>
                <w:sz w:val="20"/>
                <w:szCs w:val="20"/>
              </w:rPr>
              <w:t>GlobalMLBuildingFootprints</w:t>
            </w:r>
            <w:proofErr w:type="spellEnd"/>
          </w:p>
        </w:tc>
        <w:tc>
          <w:tcPr>
            <w:tcW w:w="1900" w:type="dxa"/>
            <w:tcMar>
              <w:top w:w="80" w:type="dxa"/>
              <w:left w:w="100" w:type="dxa"/>
              <w:bottom w:w="80" w:type="dxa"/>
              <w:right w:w="100" w:type="dxa"/>
            </w:tcMar>
          </w:tcPr>
          <w:p w14:paraId="2F0C0318" w14:textId="77777777" w:rsidR="00434319" w:rsidRDefault="00000000">
            <w:r>
              <w:rPr>
                <w:color w:val="000000"/>
                <w:sz w:val="20"/>
                <w:szCs w:val="20"/>
              </w:rPr>
              <w:t>Varies by region</w:t>
            </w:r>
          </w:p>
        </w:tc>
      </w:tr>
      <w:tr w:rsidR="00434319" w14:paraId="5774165F" w14:textId="77777777">
        <w:tblPrEx>
          <w:tblCellMar>
            <w:top w:w="0" w:type="dxa"/>
            <w:bottom w:w="0" w:type="dxa"/>
          </w:tblCellMar>
        </w:tblPrEx>
        <w:tc>
          <w:tcPr>
            <w:tcW w:w="2400" w:type="dxa"/>
            <w:tcMar>
              <w:top w:w="80" w:type="dxa"/>
              <w:left w:w="100" w:type="dxa"/>
              <w:bottom w:w="80" w:type="dxa"/>
              <w:right w:w="100" w:type="dxa"/>
            </w:tcMar>
          </w:tcPr>
          <w:p w14:paraId="69D8A535" w14:textId="77777777" w:rsidR="00434319" w:rsidRDefault="00000000">
            <w:r>
              <w:rPr>
                <w:color w:val="000000"/>
                <w:sz w:val="20"/>
                <w:szCs w:val="20"/>
              </w:rPr>
              <w:t>Google Open Buildings</w:t>
            </w:r>
          </w:p>
        </w:tc>
        <w:tc>
          <w:tcPr>
            <w:tcW w:w="2600" w:type="dxa"/>
            <w:tcMar>
              <w:top w:w="80" w:type="dxa"/>
              <w:left w:w="100" w:type="dxa"/>
              <w:bottom w:w="80" w:type="dxa"/>
              <w:right w:w="100" w:type="dxa"/>
            </w:tcMar>
          </w:tcPr>
          <w:p w14:paraId="3746E4DB" w14:textId="77777777" w:rsidR="00434319" w:rsidRDefault="00000000">
            <w:r>
              <w:rPr>
                <w:color w:val="000000"/>
                <w:sz w:val="20"/>
                <w:szCs w:val="20"/>
              </w:rPr>
              <w:t>Alternative building footprint labels</w:t>
            </w:r>
          </w:p>
        </w:tc>
        <w:tc>
          <w:tcPr>
            <w:tcW w:w="2900" w:type="dxa"/>
            <w:tcMar>
              <w:top w:w="80" w:type="dxa"/>
              <w:left w:w="100" w:type="dxa"/>
              <w:bottom w:w="80" w:type="dxa"/>
              <w:right w:w="100" w:type="dxa"/>
            </w:tcMar>
          </w:tcPr>
          <w:p w14:paraId="35C6700A" w14:textId="77777777" w:rsidR="00434319" w:rsidRDefault="00000000">
            <w:proofErr w:type="spellStart"/>
            <w:proofErr w:type="gramStart"/>
            <w:r>
              <w:rPr>
                <w:color w:val="000000"/>
                <w:sz w:val="20"/>
                <w:szCs w:val="20"/>
              </w:rPr>
              <w:t>sites.research</w:t>
            </w:r>
            <w:proofErr w:type="gramEnd"/>
            <w:r>
              <w:rPr>
                <w:color w:val="000000"/>
                <w:sz w:val="20"/>
                <w:szCs w:val="20"/>
              </w:rPr>
              <w:t>.google</w:t>
            </w:r>
            <w:proofErr w:type="spellEnd"/>
            <w:r>
              <w:rPr>
                <w:color w:val="000000"/>
                <w:sz w:val="20"/>
                <w:szCs w:val="20"/>
              </w:rPr>
              <w:t>/open-buildings</w:t>
            </w:r>
          </w:p>
        </w:tc>
        <w:tc>
          <w:tcPr>
            <w:tcW w:w="1900" w:type="dxa"/>
            <w:tcMar>
              <w:top w:w="80" w:type="dxa"/>
              <w:left w:w="100" w:type="dxa"/>
              <w:bottom w:w="80" w:type="dxa"/>
              <w:right w:w="100" w:type="dxa"/>
            </w:tcMar>
          </w:tcPr>
          <w:p w14:paraId="18C4F83E" w14:textId="77777777" w:rsidR="00434319" w:rsidRDefault="00000000">
            <w:r>
              <w:rPr>
                <w:color w:val="000000"/>
                <w:sz w:val="20"/>
                <w:szCs w:val="20"/>
              </w:rPr>
              <w:t>Varies by region</w:t>
            </w:r>
          </w:p>
        </w:tc>
      </w:tr>
    </w:tbl>
    <w:p w14:paraId="1B8B2F07" w14:textId="77777777" w:rsidR="00434319" w:rsidRDefault="00000000">
      <w:pPr>
        <w:spacing w:after="160"/>
      </w:pPr>
      <w:r>
        <w:rPr>
          <w:i/>
          <w:iCs/>
        </w:rPr>
        <w:t>Total realistic storage for ONE town, a few years of imagery: under 3-5 GB. Google Drive's free 15 GB tier is enough — no paid storage needed, as long as we scope to a single town (not multiple cities).</w:t>
      </w:r>
    </w:p>
    <w:p w14:paraId="4597E454" w14:textId="77777777" w:rsidR="00434319" w:rsidRDefault="00000000">
      <w:pPr>
        <w:pStyle w:val="Heading1"/>
        <w:spacing w:before="360" w:after="160"/>
      </w:pPr>
      <w:r>
        <w:t>5. Team Roles &amp; Timeline</w:t>
      </w:r>
    </w:p>
    <w:p w14:paraId="6F1F3A9D" w14:textId="77777777" w:rsidR="00434319" w:rsidRDefault="00000000">
      <w:pPr>
        <w:pStyle w:val="Heading2"/>
        <w:spacing w:before="260" w:after="120"/>
      </w:pPr>
      <w:r>
        <w:t>Suggested Team Split (3-4 people)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00"/>
      </w:tblGrid>
      <w:tr w:rsidR="00434319" w14:paraId="5D70EF04" w14:textId="77777777">
        <w:tblPrEx>
          <w:tblCellMar>
            <w:top w:w="0" w:type="dxa"/>
            <w:bottom w:w="0" w:type="dxa"/>
          </w:tblCellMar>
        </w:tblPrEx>
        <w:trPr>
          <w:tblHeader/>
        </w:trPr>
        <w:tc>
          <w:tcPr>
            <w:tcW w:w="2200" w:type="dxa"/>
            <w:shd w:val="clear" w:color="auto" w:fill="2E5C4E"/>
            <w:tcMar>
              <w:top w:w="80" w:type="dxa"/>
              <w:left w:w="100" w:type="dxa"/>
              <w:bottom w:w="80" w:type="dxa"/>
              <w:right w:w="100" w:type="dxa"/>
            </w:tcMar>
          </w:tcPr>
          <w:p w14:paraId="1C18798C" w14:textId="77777777" w:rsidR="00434319" w:rsidRDefault="00000000">
            <w:r>
              <w:rPr>
                <w:b/>
                <w:bCs/>
                <w:color w:val="FFFFFF"/>
                <w:sz w:val="20"/>
                <w:szCs w:val="20"/>
              </w:rPr>
              <w:t>Person</w:t>
            </w:r>
          </w:p>
        </w:tc>
        <w:tc>
          <w:tcPr>
            <w:tcW w:w="7600" w:type="dxa"/>
            <w:shd w:val="clear" w:color="auto" w:fill="2E5C4E"/>
            <w:tcMar>
              <w:top w:w="80" w:type="dxa"/>
              <w:left w:w="100" w:type="dxa"/>
              <w:bottom w:w="80" w:type="dxa"/>
              <w:right w:w="100" w:type="dxa"/>
            </w:tcMar>
          </w:tcPr>
          <w:p w14:paraId="71FBA189" w14:textId="77777777" w:rsidR="00434319" w:rsidRDefault="00000000">
            <w:r>
              <w:rPr>
                <w:b/>
                <w:bCs/>
                <w:color w:val="FFFFFF"/>
                <w:sz w:val="20"/>
                <w:szCs w:val="20"/>
              </w:rPr>
              <w:t>Responsibility</w:t>
            </w:r>
          </w:p>
        </w:tc>
      </w:tr>
      <w:tr w:rsidR="00434319" w14:paraId="50B4E4D5" w14:textId="77777777">
        <w:tblPrEx>
          <w:tblCellMar>
            <w:top w:w="0" w:type="dxa"/>
            <w:bottom w:w="0" w:type="dxa"/>
          </w:tblCellMar>
        </w:tblPrEx>
        <w:tc>
          <w:tcPr>
            <w:tcW w:w="2200" w:type="dxa"/>
            <w:tcMar>
              <w:top w:w="80" w:type="dxa"/>
              <w:left w:w="100" w:type="dxa"/>
              <w:bottom w:w="80" w:type="dxa"/>
              <w:right w:w="100" w:type="dxa"/>
            </w:tcMar>
          </w:tcPr>
          <w:p w14:paraId="508E5C2C" w14:textId="77777777" w:rsidR="00434319" w:rsidRDefault="00000000">
            <w:r>
              <w:rPr>
                <w:color w:val="000000"/>
                <w:sz w:val="20"/>
                <w:szCs w:val="20"/>
              </w:rPr>
              <w:t>Person 1</w:t>
            </w:r>
          </w:p>
        </w:tc>
        <w:tc>
          <w:tcPr>
            <w:tcW w:w="7600" w:type="dxa"/>
            <w:tcMar>
              <w:top w:w="80" w:type="dxa"/>
              <w:left w:w="100" w:type="dxa"/>
              <w:bottom w:w="80" w:type="dxa"/>
              <w:right w:w="100" w:type="dxa"/>
            </w:tcMar>
          </w:tcPr>
          <w:p w14:paraId="0072D729" w14:textId="77777777" w:rsidR="00434319" w:rsidRDefault="00000000">
            <w:r>
              <w:rPr>
                <w:color w:val="000000"/>
                <w:sz w:val="20"/>
                <w:szCs w:val="20"/>
              </w:rPr>
              <w:t>Data pipeline — Earth Engine downloads, preprocessing, SRTM/OSM integration, dataset alignment</w:t>
            </w:r>
          </w:p>
        </w:tc>
      </w:tr>
      <w:tr w:rsidR="00434319" w14:paraId="55083955" w14:textId="77777777">
        <w:tblPrEx>
          <w:tblCellMar>
            <w:top w:w="0" w:type="dxa"/>
            <w:bottom w:w="0" w:type="dxa"/>
          </w:tblCellMar>
        </w:tblPrEx>
        <w:tc>
          <w:tcPr>
            <w:tcW w:w="2200" w:type="dxa"/>
            <w:tcMar>
              <w:top w:w="80" w:type="dxa"/>
              <w:left w:w="100" w:type="dxa"/>
              <w:bottom w:w="80" w:type="dxa"/>
              <w:right w:w="100" w:type="dxa"/>
            </w:tcMar>
          </w:tcPr>
          <w:p w14:paraId="46BBAE46" w14:textId="77777777" w:rsidR="00434319" w:rsidRDefault="00000000">
            <w:r>
              <w:rPr>
                <w:color w:val="000000"/>
                <w:sz w:val="20"/>
                <w:szCs w:val="20"/>
              </w:rPr>
              <w:t>Person 2</w:t>
            </w:r>
          </w:p>
        </w:tc>
        <w:tc>
          <w:tcPr>
            <w:tcW w:w="7600" w:type="dxa"/>
            <w:tcMar>
              <w:top w:w="80" w:type="dxa"/>
              <w:left w:w="100" w:type="dxa"/>
              <w:bottom w:w="80" w:type="dxa"/>
              <w:right w:w="100" w:type="dxa"/>
            </w:tcMar>
          </w:tcPr>
          <w:p w14:paraId="29199224" w14:textId="77777777" w:rsidR="00434319" w:rsidRDefault="00000000">
            <w:r>
              <w:rPr>
                <w:color w:val="000000"/>
                <w:sz w:val="20"/>
                <w:szCs w:val="20"/>
              </w:rPr>
              <w:t>Computer Vision model — fine-tune DeepLabV3+, run segmentation, validate accuracy (</w:t>
            </w:r>
            <w:proofErr w:type="spellStart"/>
            <w:r>
              <w:rPr>
                <w:color w:val="000000"/>
                <w:sz w:val="20"/>
                <w:szCs w:val="20"/>
              </w:rPr>
              <w:t>IoU</w:t>
            </w:r>
            <w:proofErr w:type="spellEnd"/>
            <w:r>
              <w:rPr>
                <w:color w:val="000000"/>
                <w:sz w:val="20"/>
                <w:szCs w:val="20"/>
              </w:rPr>
              <w:t>/F1)</w:t>
            </w:r>
          </w:p>
        </w:tc>
      </w:tr>
      <w:tr w:rsidR="00434319" w14:paraId="67FE1603" w14:textId="77777777">
        <w:tblPrEx>
          <w:tblCellMar>
            <w:top w:w="0" w:type="dxa"/>
            <w:bottom w:w="0" w:type="dxa"/>
          </w:tblCellMar>
        </w:tblPrEx>
        <w:tc>
          <w:tcPr>
            <w:tcW w:w="2200" w:type="dxa"/>
            <w:tcMar>
              <w:top w:w="80" w:type="dxa"/>
              <w:left w:w="100" w:type="dxa"/>
              <w:bottom w:w="80" w:type="dxa"/>
              <w:right w:w="100" w:type="dxa"/>
            </w:tcMar>
          </w:tcPr>
          <w:p w14:paraId="378C4BF2" w14:textId="77777777" w:rsidR="00434319" w:rsidRDefault="00000000">
            <w:r>
              <w:rPr>
                <w:color w:val="000000"/>
                <w:sz w:val="20"/>
                <w:szCs w:val="20"/>
              </w:rPr>
              <w:t>Person 3</w:t>
            </w:r>
          </w:p>
        </w:tc>
        <w:tc>
          <w:tcPr>
            <w:tcW w:w="7600" w:type="dxa"/>
            <w:tcMar>
              <w:top w:w="80" w:type="dxa"/>
              <w:left w:w="100" w:type="dxa"/>
              <w:bottom w:w="80" w:type="dxa"/>
              <w:right w:w="100" w:type="dxa"/>
            </w:tcMar>
          </w:tcPr>
          <w:p w14:paraId="1C4A4321" w14:textId="77777777" w:rsidR="00434319" w:rsidRDefault="00000000">
            <w:r>
              <w:rPr>
                <w:color w:val="000000"/>
                <w:sz w:val="20"/>
                <w:szCs w:val="20"/>
              </w:rPr>
              <w:t>Risk scoring logic + change detection analysis</w:t>
            </w:r>
          </w:p>
        </w:tc>
      </w:tr>
      <w:tr w:rsidR="00434319" w14:paraId="5A1BF711" w14:textId="77777777">
        <w:tblPrEx>
          <w:tblCellMar>
            <w:top w:w="0" w:type="dxa"/>
            <w:bottom w:w="0" w:type="dxa"/>
          </w:tblCellMar>
        </w:tblPrEx>
        <w:tc>
          <w:tcPr>
            <w:tcW w:w="2200" w:type="dxa"/>
            <w:tcMar>
              <w:top w:w="80" w:type="dxa"/>
              <w:left w:w="100" w:type="dxa"/>
              <w:bottom w:w="80" w:type="dxa"/>
              <w:right w:w="100" w:type="dxa"/>
            </w:tcMar>
          </w:tcPr>
          <w:p w14:paraId="199F66CE" w14:textId="77777777" w:rsidR="00434319" w:rsidRDefault="00000000">
            <w:r>
              <w:rPr>
                <w:color w:val="000000"/>
                <w:sz w:val="20"/>
                <w:szCs w:val="20"/>
              </w:rPr>
              <w:t>Person 4</w:t>
            </w:r>
          </w:p>
        </w:tc>
        <w:tc>
          <w:tcPr>
            <w:tcW w:w="7600" w:type="dxa"/>
            <w:tcMar>
              <w:top w:w="80" w:type="dxa"/>
              <w:left w:w="100" w:type="dxa"/>
              <w:bottom w:w="80" w:type="dxa"/>
              <w:right w:w="100" w:type="dxa"/>
            </w:tcMar>
          </w:tcPr>
          <w:p w14:paraId="1337AE07" w14:textId="77777777" w:rsidR="00434319" w:rsidRDefault="00000000">
            <w:r>
              <w:rPr>
                <w:color w:val="000000"/>
                <w:sz w:val="20"/>
                <w:szCs w:val="20"/>
              </w:rPr>
              <w:t>Dashboard, citizen-facing lookup, documentation, literature review compilation</w:t>
            </w:r>
          </w:p>
        </w:tc>
      </w:tr>
    </w:tbl>
    <w:p w14:paraId="7DE22DAD" w14:textId="77777777" w:rsidR="00434319" w:rsidRDefault="00000000">
      <w:pPr>
        <w:pStyle w:val="Heading2"/>
        <w:spacing w:before="260" w:after="120"/>
      </w:pPr>
      <w:r>
        <w:t>Realistic Timeline (5-6 months)</w:t>
      </w:r>
    </w:p>
    <w:p w14:paraId="68FF3244" w14:textId="77777777" w:rsidR="00434319" w:rsidRDefault="00000000">
      <w:pPr>
        <w:pStyle w:val="ListParagraph"/>
        <w:numPr>
          <w:ilvl w:val="0"/>
          <w:numId w:val="3"/>
        </w:numPr>
        <w:spacing w:after="100"/>
      </w:pPr>
      <w:r>
        <w:t>Weeks 1-3: Set up Google Earth Engine, download all data, literature review, choose the town</w:t>
      </w:r>
    </w:p>
    <w:p w14:paraId="2138549D" w14:textId="77777777" w:rsidR="00434319" w:rsidRDefault="00000000">
      <w:pPr>
        <w:pStyle w:val="ListParagraph"/>
        <w:numPr>
          <w:ilvl w:val="0"/>
          <w:numId w:val="3"/>
        </w:numPr>
        <w:spacing w:after="100"/>
      </w:pPr>
      <w:r>
        <w:t>Weeks 4-6: Get building-footprint labels (Microsoft/Google datasets), set up training pipeline</w:t>
      </w:r>
    </w:p>
    <w:p w14:paraId="0912D2D2" w14:textId="77777777" w:rsidR="00434319" w:rsidRDefault="00000000">
      <w:pPr>
        <w:pStyle w:val="ListParagraph"/>
        <w:numPr>
          <w:ilvl w:val="0"/>
          <w:numId w:val="3"/>
        </w:numPr>
        <w:spacing w:after="100"/>
      </w:pPr>
      <w:r>
        <w:t>Weeks 7-10: Fine-tune segmentation model, evaluate accuracy</w:t>
      </w:r>
    </w:p>
    <w:p w14:paraId="322E7637" w14:textId="77777777" w:rsidR="00434319" w:rsidRDefault="00000000">
      <w:pPr>
        <w:pStyle w:val="ListParagraph"/>
        <w:numPr>
          <w:ilvl w:val="0"/>
          <w:numId w:val="3"/>
        </w:numPr>
        <w:spacing w:after="100"/>
      </w:pPr>
      <w:r>
        <w:t>Weeks 11-13: Run change detection between years, sanity-check against known ground truth</w:t>
      </w:r>
    </w:p>
    <w:p w14:paraId="3B79F11A" w14:textId="77777777" w:rsidR="00434319" w:rsidRDefault="00000000">
      <w:pPr>
        <w:pStyle w:val="ListParagraph"/>
        <w:numPr>
          <w:ilvl w:val="0"/>
          <w:numId w:val="3"/>
        </w:numPr>
        <w:spacing w:after="100"/>
      </w:pPr>
      <w:r>
        <w:t>Weeks 14-16: Build the risk scoring logic, validate against local knowledge</w:t>
      </w:r>
    </w:p>
    <w:p w14:paraId="5023331C" w14:textId="77777777" w:rsidR="00434319" w:rsidRDefault="00000000">
      <w:pPr>
        <w:pStyle w:val="ListParagraph"/>
        <w:numPr>
          <w:ilvl w:val="0"/>
          <w:numId w:val="3"/>
        </w:numPr>
        <w:spacing w:after="100"/>
      </w:pPr>
      <w:r>
        <w:t>Weeks 17-19: Build the dashboard (planner view + citizen view)</w:t>
      </w:r>
    </w:p>
    <w:p w14:paraId="716C89A4" w14:textId="77777777" w:rsidR="00434319" w:rsidRDefault="00000000">
      <w:pPr>
        <w:pStyle w:val="ListParagraph"/>
        <w:numPr>
          <w:ilvl w:val="0"/>
          <w:numId w:val="3"/>
        </w:numPr>
        <w:spacing w:after="100"/>
      </w:pPr>
      <w:r>
        <w:t>Weeks 20-22: Testing, polish, write the report, prepare for the viva</w:t>
      </w:r>
    </w:p>
    <w:p w14:paraId="6BE95BED" w14:textId="77777777" w:rsidR="00434319" w:rsidRDefault="00000000">
      <w:pPr>
        <w:pStyle w:val="Heading1"/>
        <w:spacing w:before="360" w:after="160"/>
      </w:pPr>
      <w:r>
        <w:t>6. Doubts Already Raised — and Their Answers</w:t>
      </w:r>
    </w:p>
    <w:p w14:paraId="72787CF8" w14:textId="77777777" w:rsidR="00434319" w:rsidRDefault="00000000">
      <w:pPr>
        <w:spacing w:after="160"/>
      </w:pPr>
      <w:r>
        <w:t>These are real questions raised while planning this project. Read through them — they will likely come up again from teammates or the review panel, so it helps if everyone already knows the answers.</w:t>
      </w:r>
    </w:p>
    <w:p w14:paraId="135F2943" w14:textId="77777777" w:rsidR="00434319" w:rsidRDefault="00000000">
      <w:pPr>
        <w:pStyle w:val="Heading2"/>
        <w:spacing w:before="260" w:after="120"/>
      </w:pPr>
      <w:r>
        <w:lastRenderedPageBreak/>
        <w:t>Q1: Will the satellite, elevation, and water datasets actually line up to the same place if we download them separately?</w:t>
      </w:r>
    </w:p>
    <w:p w14:paraId="44BEA9DC" w14:textId="77777777" w:rsidR="00434319" w:rsidRDefault="00000000">
      <w:pPr>
        <w:spacing w:after="160"/>
      </w:pPr>
      <w:r>
        <w:rPr>
          <w:b/>
          <w:bCs/>
        </w:rPr>
        <w:t xml:space="preserve">Answer: </w:t>
      </w:r>
      <w:r>
        <w:t xml:space="preserve">Yes — as long as we define ONE boundary box (a </w:t>
      </w:r>
      <w:proofErr w:type="spellStart"/>
      <w:r>
        <w:t>lat</w:t>
      </w:r>
      <w:proofErr w:type="spellEnd"/>
      <w:r>
        <w:t>/</w:t>
      </w:r>
      <w:proofErr w:type="spellStart"/>
      <w:r>
        <w:t>lon</w:t>
      </w:r>
      <w:proofErr w:type="spellEnd"/>
      <w:r>
        <w:t xml:space="preserve"> rectangle for our town) and reuse that exact same boundary for every download. The only technical wrinkle is that Sentinel-2 (10m resolution) and SRTM (30m resolution) have different pixel sizes — this is fixed with a standard GIS step called resampling/reprojection (see Phase 5 above), which snaps both datasets onto one common grid before combining them. This is a well-documented, solved problem in GIS — not something we're inventing.</w:t>
      </w:r>
    </w:p>
    <w:p w14:paraId="61873170" w14:textId="77777777" w:rsidR="00434319" w:rsidRDefault="00000000">
      <w:pPr>
        <w:pStyle w:val="Heading2"/>
        <w:spacing w:before="260" w:after="120"/>
      </w:pPr>
      <w:r>
        <w:t>Q2: How much Google Drive storage do we need for the satellite data?</w:t>
      </w:r>
    </w:p>
    <w:p w14:paraId="1A8091B2" w14:textId="77777777" w:rsidR="00434319" w:rsidRDefault="00000000">
      <w:pPr>
        <w:spacing w:after="160"/>
      </w:pPr>
      <w:r>
        <w:rPr>
          <w:b/>
          <w:bCs/>
        </w:rPr>
        <w:t xml:space="preserve">Answer: </w:t>
      </w:r>
      <w:r>
        <w:t>For a single mid-sized town with a few years of imagery, the total is realistically under 3-5 GB. Google Drive's free 15 GB tier is enough. This assumes we scope the project to ONE town, not multiple cities — which we should, for a final-year project.</w:t>
      </w:r>
    </w:p>
    <w:p w14:paraId="516224BE" w14:textId="77777777" w:rsidR="00434319" w:rsidRDefault="00000000">
      <w:pPr>
        <w:pStyle w:val="Heading2"/>
        <w:spacing w:before="260" w:after="120"/>
      </w:pPr>
      <w:r>
        <w:t>Q3: We're just analysing and flagging differences — how does this actually help normal people? It doesn't stop anyone from building somewhere risky.</w:t>
      </w:r>
    </w:p>
    <w:p w14:paraId="3D286703" w14:textId="77777777" w:rsidR="00434319" w:rsidRDefault="00000000">
      <w:pPr>
        <w:spacing w:after="160"/>
      </w:pPr>
      <w:r>
        <w:rPr>
          <w:b/>
          <w:bCs/>
        </w:rPr>
        <w:t xml:space="preserve">Answer: </w:t>
      </w:r>
      <w:r>
        <w:t>This is a fair and important concern. The fix is to make the output ACTIONABLE, not just a heatmap for planners. We add:</w:t>
      </w:r>
    </w:p>
    <w:p w14:paraId="5204BDB3" w14:textId="77777777" w:rsidR="00434319" w:rsidRDefault="00000000">
      <w:pPr>
        <w:pStyle w:val="ListParagraph"/>
        <w:numPr>
          <w:ilvl w:val="0"/>
          <w:numId w:val="2"/>
        </w:numPr>
        <w:spacing w:after="100"/>
      </w:pPr>
      <w:r>
        <w:t>A citizen-facing address/area lookup that gives a plain-language answer (e.g. "This area is at moderate flood risk due to low elevation and recent construction nearby — before buying/building here, consider a soil/drainage assessment").</w:t>
      </w:r>
    </w:p>
    <w:p w14:paraId="1AEE4D2D" w14:textId="77777777" w:rsidR="00434319" w:rsidRDefault="00000000">
      <w:pPr>
        <w:pStyle w:val="ListParagraph"/>
        <w:numPr>
          <w:ilvl w:val="0"/>
          <w:numId w:val="2"/>
        </w:numPr>
        <w:spacing w:after="100"/>
      </w:pPr>
      <w:r>
        <w:t>A shareable report feature — a resident can forward flagged areas to their local municipal/ward office as evidence, even though our tool has no enforcement authority.</w:t>
      </w:r>
    </w:p>
    <w:p w14:paraId="43138652" w14:textId="77777777" w:rsidR="00434319" w:rsidRDefault="00000000">
      <w:pPr>
        <w:pStyle w:val="ListParagraph"/>
        <w:numPr>
          <w:ilvl w:val="0"/>
          <w:numId w:val="2"/>
        </w:numPr>
        <w:spacing w:after="100"/>
      </w:pPr>
      <w:r>
        <w:t>A "before you build here" advisory mode — check a specific plot BEFORE construction, not just monitor after the fact.</w:t>
      </w:r>
    </w:p>
    <w:p w14:paraId="5F14E2DC" w14:textId="77777777" w:rsidR="00434319" w:rsidRDefault="00000000">
      <w:pPr>
        <w:spacing w:after="160"/>
      </w:pPr>
      <w:r>
        <w:rPr>
          <w:b/>
          <w:bCs/>
        </w:rPr>
        <w:t xml:space="preserve">Important: </w:t>
      </w:r>
      <w:r>
        <w:t>We must be explicit in our report that this is a decision-SUPPORT tool, not a decision-making authority. We cannot legally stop construction — we can only give people and local bodies evidence they didn't have easy access to before. This honesty is a strength in the viva, not a weakness — real CV-based planning tools in published research are framed the same way (informing decisions, not replacing human/regulatory judgement).</w:t>
      </w:r>
    </w:p>
    <w:p w14:paraId="3F50016A" w14:textId="77777777" w:rsidR="00434319" w:rsidRDefault="00000000">
      <w:pPr>
        <w:pStyle w:val="Heading2"/>
        <w:spacing w:before="260" w:after="120"/>
      </w:pPr>
      <w:r>
        <w:t>Q4: Can the citizen lookup feature work for ANY address in the world?</w:t>
      </w:r>
    </w:p>
    <w:p w14:paraId="7B532422" w14:textId="77777777" w:rsidR="00434319" w:rsidRDefault="00000000">
      <w:pPr>
        <w:spacing w:after="160"/>
      </w:pPr>
      <w:r>
        <w:rPr>
          <w:b/>
          <w:bCs/>
        </w:rPr>
        <w:t xml:space="preserve">Answer: </w:t>
      </w:r>
      <w:r>
        <w:t xml:space="preserve">No — and it shouldn't try to. Our actual risk analysis (satellite + elevation + building data) is scoped to ONE town only. We handle this cleanly with a boundary check: if a searched address falls outside our covered town, the app returns a clear message like "This tool currently covers only [Town Name]. We're working on expanding coverage," instead of breaking or giving wrong information. The geocoding step itself (turning a typed address into coordinates, via the free </w:t>
      </w:r>
      <w:proofErr w:type="spellStart"/>
      <w:r>
        <w:t>Nominatim</w:t>
      </w:r>
      <w:proofErr w:type="spellEnd"/>
      <w:r>
        <w:t>/OpenStreetMap service) does work worldwide — it's only our underlying risk DATA that is scoped to one town. This is normal — even real production tools launch region-by-region. We present this as intentional scope, not a flaw: the same pipeline is reusable for any new town by re-running the same download-and-train steps.</w:t>
      </w:r>
    </w:p>
    <w:p w14:paraId="3F9E2A62" w14:textId="77777777" w:rsidR="00434319" w:rsidRDefault="00000000">
      <w:pPr>
        <w:pStyle w:val="Heading2"/>
        <w:spacing w:before="260" w:after="120"/>
      </w:pPr>
      <w:r>
        <w:t>Q5: Which town should we pick?</w:t>
      </w:r>
    </w:p>
    <w:p w14:paraId="31CCB929" w14:textId="77777777" w:rsidR="00434319" w:rsidRDefault="00000000">
      <w:pPr>
        <w:spacing w:after="160"/>
      </w:pPr>
      <w:r>
        <w:rPr>
          <w:b/>
          <w:bCs/>
        </w:rPr>
        <w:t xml:space="preserve">Answer: </w:t>
      </w:r>
      <w:r>
        <w:t>Pick a town/area that gives a strong, honest "why does this matter" story:</w:t>
      </w:r>
    </w:p>
    <w:p w14:paraId="15E81F48" w14:textId="77777777" w:rsidR="00434319" w:rsidRDefault="00000000">
      <w:pPr>
        <w:pStyle w:val="ListParagraph"/>
        <w:numPr>
          <w:ilvl w:val="0"/>
          <w:numId w:val="2"/>
        </w:numPr>
        <w:spacing w:after="100"/>
      </w:pPr>
      <w:r>
        <w:t>Somewhere with a known flooding or unplanned-construction history in the news — makes the motivation obvious to the panel</w:t>
      </w:r>
    </w:p>
    <w:p w14:paraId="0504C847" w14:textId="77777777" w:rsidR="00434319" w:rsidRDefault="00000000">
      <w:pPr>
        <w:pStyle w:val="ListParagraph"/>
        <w:numPr>
          <w:ilvl w:val="0"/>
          <w:numId w:val="2"/>
        </w:numPr>
        <w:spacing w:after="100"/>
      </w:pPr>
      <w:r>
        <w:t>Somewhere a team member knows personally or is near — makes it possible to sanity-check ('ground-truth') whether the model's flags actually make sense</w:t>
      </w:r>
    </w:p>
    <w:p w14:paraId="23840B56" w14:textId="77777777" w:rsidR="00434319" w:rsidRDefault="00000000">
      <w:pPr>
        <w:pStyle w:val="ListParagraph"/>
        <w:numPr>
          <w:ilvl w:val="0"/>
          <w:numId w:val="2"/>
        </w:numPr>
        <w:spacing w:after="100"/>
      </w:pPr>
      <w:r>
        <w:t>Not too large — a district/taluk-sized area or a mid-sized town, not an entire major city, to keep the scope manageable</w:t>
      </w:r>
    </w:p>
    <w:p w14:paraId="1BB396EB" w14:textId="797B9D05" w:rsidR="00434319" w:rsidRDefault="00000000">
      <w:pPr>
        <w:pStyle w:val="Heading1"/>
        <w:spacing w:before="360" w:after="160"/>
      </w:pPr>
      <w:r>
        <w:lastRenderedPageBreak/>
        <w:t xml:space="preserve">7. Novelty Statement </w:t>
      </w:r>
    </w:p>
    <w:p w14:paraId="53B18372" w14:textId="77777777" w:rsidR="00434319" w:rsidRDefault="00000000">
      <w:pPr>
        <w:spacing w:after="160"/>
      </w:pPr>
      <w:r>
        <w:t>Use this as the core answer whenever asked "why is this project novel / hasn't this been done before?":</w:t>
      </w:r>
    </w:p>
    <w:p w14:paraId="5C0C9098" w14:textId="77777777" w:rsidR="00434319" w:rsidRDefault="00000000">
      <w:pPr>
        <w:spacing w:after="160"/>
      </w:pPr>
      <w:r>
        <w:t xml:space="preserve">"Existing computer-vision-in-urban-planning research, per a 2026 systematic review (Marasinghe et al., Sustainable Cities and Society), is concentrated at the </w:t>
      </w:r>
      <w:r>
        <w:rPr>
          <w:b/>
          <w:bCs/>
        </w:rPr>
        <w:t>observational and analytical</w:t>
      </w:r>
      <w:r>
        <w:t xml:space="preserve"> levels — measuring what exists and detecting change patterns. The </w:t>
      </w:r>
      <w:r>
        <w:rPr>
          <w:b/>
          <w:bCs/>
        </w:rPr>
        <w:t>predictive</w:t>
      </w:r>
      <w:r>
        <w:t xml:space="preserve"> level (using CV outputs to forecast risk and support real decisions) is comparatively underdeveloped and flagged in the literature as higher-stakes and less validated. Additionally, most pretrained CV models are trained on non-Indian urban imagery, raising representativeness concerns for our context. Our project extends CV-based urban analysis to the predictive level specifically for flood/unplanned-growth risk, fine-tuned and validated on Indian town imagery — a combination not directly addressed in prior work."</w:t>
      </w:r>
    </w:p>
    <w:p w14:paraId="6913EB70" w14:textId="77777777" w:rsidR="00434319" w:rsidRDefault="00000000">
      <w:pPr>
        <w:pStyle w:val="Heading1"/>
        <w:spacing w:before="360" w:after="160"/>
      </w:pPr>
      <w:r>
        <w:t>8. Key Honesty Notes for the Report</w:t>
      </w:r>
    </w:p>
    <w:p w14:paraId="3C3C07D2" w14:textId="77777777" w:rsidR="00434319" w:rsidRDefault="00000000">
      <w:pPr>
        <w:pStyle w:val="ListParagraph"/>
        <w:numPr>
          <w:ilvl w:val="0"/>
          <w:numId w:val="2"/>
        </w:numPr>
        <w:spacing w:after="100"/>
      </w:pPr>
      <w:r>
        <w:t>This is a decision-support tool, not a decision-making authority — we do not have regulatory power and should never imply otherwise.</w:t>
      </w:r>
    </w:p>
    <w:p w14:paraId="6604DED9" w14:textId="77777777" w:rsidR="00434319" w:rsidRDefault="00000000">
      <w:pPr>
        <w:pStyle w:val="ListParagraph"/>
        <w:numPr>
          <w:ilvl w:val="0"/>
          <w:numId w:val="2"/>
        </w:numPr>
        <w:spacing w:after="100"/>
      </w:pPr>
      <w:r>
        <w:t>The risk score is a rule-based, explainable model — not a black-box prediction — this is intentional, for transparency.</w:t>
      </w:r>
    </w:p>
    <w:p w14:paraId="63E629AF" w14:textId="77777777" w:rsidR="00434319" w:rsidRDefault="00000000">
      <w:pPr>
        <w:pStyle w:val="ListParagraph"/>
        <w:numPr>
          <w:ilvl w:val="0"/>
          <w:numId w:val="2"/>
        </w:numPr>
        <w:spacing w:after="100"/>
      </w:pPr>
      <w:r>
        <w:t>The project is scoped to ONE town as a proof-of-concept; the pipeline is designed to be reusable for other towns, but that expansion is future work, not part of this project's deliverable.</w:t>
      </w:r>
    </w:p>
    <w:p w14:paraId="0FDA0C46" w14:textId="77777777" w:rsidR="00434319" w:rsidRDefault="00000000">
      <w:pPr>
        <w:pStyle w:val="ListParagraph"/>
        <w:numPr>
          <w:ilvl w:val="0"/>
          <w:numId w:val="2"/>
        </w:numPr>
        <w:spacing w:after="100"/>
      </w:pPr>
      <w:r>
        <w:t>We are not attempting the "generative" level of CV (AI redesigning the city) — this is explicitly out of scope.</w:t>
      </w:r>
    </w:p>
    <w:p w14:paraId="3B1589E9" w14:textId="77777777" w:rsidR="00434319" w:rsidRDefault="00000000">
      <w:pPr>
        <w:spacing w:before="400"/>
      </w:pPr>
      <w:r>
        <w:rPr>
          <w:i/>
          <w:iCs/>
          <w:color w:val="888888"/>
        </w:rPr>
        <w:t>— End of document —</w:t>
      </w:r>
    </w:p>
    <w:sectPr w:rsidR="0043431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05E19"/>
    <w:multiLevelType w:val="hybridMultilevel"/>
    <w:tmpl w:val="577EFC50"/>
    <w:lvl w:ilvl="0" w:tplc="4CF00802">
      <w:start w:val="1"/>
      <w:numFmt w:val="bullet"/>
      <w:lvlText w:val="•"/>
      <w:lvlJc w:val="left"/>
      <w:pPr>
        <w:ind w:left="450" w:hanging="260"/>
      </w:pPr>
    </w:lvl>
    <w:lvl w:ilvl="1" w:tplc="B2EEE6A6">
      <w:start w:val="1"/>
      <w:numFmt w:val="bullet"/>
      <w:lvlText w:val="◦"/>
      <w:lvlJc w:val="left"/>
      <w:pPr>
        <w:ind w:left="900" w:hanging="260"/>
      </w:pPr>
    </w:lvl>
    <w:lvl w:ilvl="2" w:tplc="14103006">
      <w:numFmt w:val="decimal"/>
      <w:lvlText w:val=""/>
      <w:lvlJc w:val="left"/>
    </w:lvl>
    <w:lvl w:ilvl="3" w:tplc="C6A2B362">
      <w:numFmt w:val="decimal"/>
      <w:lvlText w:val=""/>
      <w:lvlJc w:val="left"/>
    </w:lvl>
    <w:lvl w:ilvl="4" w:tplc="44E2FC1A">
      <w:numFmt w:val="decimal"/>
      <w:lvlText w:val=""/>
      <w:lvlJc w:val="left"/>
    </w:lvl>
    <w:lvl w:ilvl="5" w:tplc="1B7A8480">
      <w:numFmt w:val="decimal"/>
      <w:lvlText w:val=""/>
      <w:lvlJc w:val="left"/>
    </w:lvl>
    <w:lvl w:ilvl="6" w:tplc="C83635CA">
      <w:numFmt w:val="decimal"/>
      <w:lvlText w:val=""/>
      <w:lvlJc w:val="left"/>
    </w:lvl>
    <w:lvl w:ilvl="7" w:tplc="CDEEACA0">
      <w:numFmt w:val="decimal"/>
      <w:lvlText w:val=""/>
      <w:lvlJc w:val="left"/>
    </w:lvl>
    <w:lvl w:ilvl="8" w:tplc="F6C4722C">
      <w:numFmt w:val="decimal"/>
      <w:lvlText w:val=""/>
      <w:lvlJc w:val="left"/>
    </w:lvl>
  </w:abstractNum>
  <w:abstractNum w:abstractNumId="1" w15:restartNumberingAfterBreak="0">
    <w:nsid w:val="31EA17BF"/>
    <w:multiLevelType w:val="hybridMultilevel"/>
    <w:tmpl w:val="4A6EC2C2"/>
    <w:lvl w:ilvl="0" w:tplc="36FA7898">
      <w:start w:val="1"/>
      <w:numFmt w:val="decimal"/>
      <w:lvlText w:val="%1."/>
      <w:lvlJc w:val="left"/>
      <w:pPr>
        <w:ind w:left="450" w:hanging="260"/>
      </w:pPr>
    </w:lvl>
    <w:lvl w:ilvl="1" w:tplc="E0967A28">
      <w:numFmt w:val="decimal"/>
      <w:lvlText w:val=""/>
      <w:lvlJc w:val="left"/>
    </w:lvl>
    <w:lvl w:ilvl="2" w:tplc="C01C7886">
      <w:numFmt w:val="decimal"/>
      <w:lvlText w:val=""/>
      <w:lvlJc w:val="left"/>
    </w:lvl>
    <w:lvl w:ilvl="3" w:tplc="3BC668F8">
      <w:numFmt w:val="decimal"/>
      <w:lvlText w:val=""/>
      <w:lvlJc w:val="left"/>
    </w:lvl>
    <w:lvl w:ilvl="4" w:tplc="4F725722">
      <w:numFmt w:val="decimal"/>
      <w:lvlText w:val=""/>
      <w:lvlJc w:val="left"/>
    </w:lvl>
    <w:lvl w:ilvl="5" w:tplc="46F48E78">
      <w:numFmt w:val="decimal"/>
      <w:lvlText w:val=""/>
      <w:lvlJc w:val="left"/>
    </w:lvl>
    <w:lvl w:ilvl="6" w:tplc="F834A62C">
      <w:numFmt w:val="decimal"/>
      <w:lvlText w:val=""/>
      <w:lvlJc w:val="left"/>
    </w:lvl>
    <w:lvl w:ilvl="7" w:tplc="7A98A79E">
      <w:numFmt w:val="decimal"/>
      <w:lvlText w:val=""/>
      <w:lvlJc w:val="left"/>
    </w:lvl>
    <w:lvl w:ilvl="8" w:tplc="EF3EE280">
      <w:numFmt w:val="decimal"/>
      <w:lvlText w:val=""/>
      <w:lvlJc w:val="left"/>
    </w:lvl>
  </w:abstractNum>
  <w:abstractNum w:abstractNumId="2" w15:restartNumberingAfterBreak="0">
    <w:nsid w:val="49FF7A5D"/>
    <w:multiLevelType w:val="hybridMultilevel"/>
    <w:tmpl w:val="D738FB88"/>
    <w:lvl w:ilvl="0" w:tplc="3182BBDC">
      <w:start w:val="1"/>
      <w:numFmt w:val="bullet"/>
      <w:lvlText w:val="●"/>
      <w:lvlJc w:val="left"/>
      <w:pPr>
        <w:ind w:left="720" w:hanging="360"/>
      </w:pPr>
    </w:lvl>
    <w:lvl w:ilvl="1" w:tplc="698445CE">
      <w:start w:val="1"/>
      <w:numFmt w:val="bullet"/>
      <w:lvlText w:val="○"/>
      <w:lvlJc w:val="left"/>
      <w:pPr>
        <w:ind w:left="1440" w:hanging="360"/>
      </w:pPr>
    </w:lvl>
    <w:lvl w:ilvl="2" w:tplc="5E64C132">
      <w:start w:val="1"/>
      <w:numFmt w:val="bullet"/>
      <w:lvlText w:val="■"/>
      <w:lvlJc w:val="left"/>
      <w:pPr>
        <w:ind w:left="2160" w:hanging="360"/>
      </w:pPr>
    </w:lvl>
    <w:lvl w:ilvl="3" w:tplc="24CC3366">
      <w:start w:val="1"/>
      <w:numFmt w:val="bullet"/>
      <w:lvlText w:val="●"/>
      <w:lvlJc w:val="left"/>
      <w:pPr>
        <w:ind w:left="2880" w:hanging="360"/>
      </w:pPr>
    </w:lvl>
    <w:lvl w:ilvl="4" w:tplc="4DDA0B92">
      <w:start w:val="1"/>
      <w:numFmt w:val="bullet"/>
      <w:lvlText w:val="○"/>
      <w:lvlJc w:val="left"/>
      <w:pPr>
        <w:ind w:left="3600" w:hanging="360"/>
      </w:pPr>
    </w:lvl>
    <w:lvl w:ilvl="5" w:tplc="3664F974">
      <w:start w:val="1"/>
      <w:numFmt w:val="bullet"/>
      <w:lvlText w:val="■"/>
      <w:lvlJc w:val="left"/>
      <w:pPr>
        <w:ind w:left="4320" w:hanging="360"/>
      </w:pPr>
    </w:lvl>
    <w:lvl w:ilvl="6" w:tplc="9F7AAAA8">
      <w:start w:val="1"/>
      <w:numFmt w:val="bullet"/>
      <w:lvlText w:val="●"/>
      <w:lvlJc w:val="left"/>
      <w:pPr>
        <w:ind w:left="5040" w:hanging="360"/>
      </w:pPr>
    </w:lvl>
    <w:lvl w:ilvl="7" w:tplc="6D42F302">
      <w:start w:val="1"/>
      <w:numFmt w:val="bullet"/>
      <w:lvlText w:val="●"/>
      <w:lvlJc w:val="left"/>
      <w:pPr>
        <w:ind w:left="5760" w:hanging="360"/>
      </w:pPr>
    </w:lvl>
    <w:lvl w:ilvl="8" w:tplc="36108EF0">
      <w:start w:val="1"/>
      <w:numFmt w:val="bullet"/>
      <w:lvlText w:val="●"/>
      <w:lvlJc w:val="left"/>
      <w:pPr>
        <w:ind w:left="6480" w:hanging="360"/>
      </w:pPr>
    </w:lvl>
  </w:abstractNum>
  <w:num w:numId="1" w16cid:durableId="1846359381">
    <w:abstractNumId w:val="2"/>
    <w:lvlOverride w:ilvl="0">
      <w:startOverride w:val="1"/>
    </w:lvlOverride>
  </w:num>
  <w:num w:numId="2" w16cid:durableId="947854569">
    <w:abstractNumId w:val="0"/>
    <w:lvlOverride w:ilvl="0">
      <w:startOverride w:val="1"/>
    </w:lvlOverride>
  </w:num>
  <w:num w:numId="3" w16cid:durableId="87433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319"/>
    <w:rsid w:val="00434319"/>
    <w:rsid w:val="00832B45"/>
    <w:rsid w:val="00E61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C0958"/>
  <w15:docId w15:val="{E1C4B49D-EF74-4E6B-95CF-669650A0F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2615</Words>
  <Characters>14908</Characters>
  <Application>Microsoft Office Word</Application>
  <DocSecurity>0</DocSecurity>
  <Lines>124</Lines>
  <Paragraphs>34</Paragraphs>
  <ScaleCrop>false</ScaleCrop>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ALBIN JOHN</cp:lastModifiedBy>
  <cp:revision>2</cp:revision>
  <dcterms:created xsi:type="dcterms:W3CDTF">2026-08-22T11:28:00Z</dcterms:created>
  <dcterms:modified xsi:type="dcterms:W3CDTF">2026-08-23T14:46:00Z</dcterms:modified>
</cp:coreProperties>
</file>