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7164880" w:rsidR="00CB4A2C" w:rsidRDefault="00815EFB" w:rsidP="002638B2">
          <w:pPr>
            <w:pStyle w:val="NoSpacing"/>
            <w:ind w:right="657"/>
          </w:pPr>
          <w:r>
            <w:rPr>
              <w:noProof/>
            </w:rPr>
            <mc:AlternateContent>
              <mc:Choice Requires="wpg">
                <w:drawing>
                  <wp:anchor distT="0" distB="0" distL="114300" distR="114300" simplePos="0" relativeHeight="251687936" behindDoc="1" locked="0" layoutInCell="1" allowOverlap="1" wp14:anchorId="5CE831D6" wp14:editId="5086821F">
                    <wp:simplePos x="0" y="0"/>
                    <wp:positionH relativeFrom="page">
                      <wp:posOffset>321547</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3A352A" w14:textId="77777777" w:rsidR="00815EFB" w:rsidRDefault="00815EFB" w:rsidP="00815EF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E831D6" id="Group 11" o:spid="_x0000_s1026" style="position:absolute;margin-left:25.3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OBJNX&#10;3gAAAAgBAAAPAAAAZHJzL2Rvd25yZXYueG1sTI9BS8QwEIXvgv8hjODNTbfVqrXpIoogCoLrHtZb&#10;thmbss2kJNlt/feOJz0O7+PN9+rV7AZxxBB7TwqWiwwEUutNT52CzcfTxQ2ImDQZPXhCBd8YYdWc&#10;ntS6Mn6idzyuUye4hGKlFdiUxkrK2Fp0Oi78iMTZlw9OJz5DJ03QE5e7QeZZVkqne+IPVo/4YLHd&#10;rw9OwTZup/3ja+fky3N4+4xWbopcKnV+Nt/fgUg4pz8YfvVZHRp22vkDmSgGBVdZyaQCHsRpcVvm&#10;IHaMXRbXS5BNLf8PaH4AAAD//wMAUEsBAi0AFAAGAAgAAAAhALaDOJL+AAAA4QEAABMAAAAAAAAA&#10;AAAAAAAAAAAAAFtDb250ZW50X1R5cGVzXS54bWxQSwECLQAUAAYACAAAACEAOP0h/9YAAACUAQAA&#10;CwAAAAAAAAAAAAAAAAAvAQAAX3JlbHMvLnJlbHNQSwECLQAUAAYACAAAACEAPMPoPv0kAACmBAEA&#10;DgAAAAAAAAAAAAAAAAAuAgAAZHJzL2Uyb0RvYy54bWxQSwECLQAUAAYACAAAACEATgSTV9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2F3A352A" w14:textId="77777777" w:rsidR="00815EFB" w:rsidRDefault="00815EFB" w:rsidP="00815EFB">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5B56E2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0F5439">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0F5439">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6295B010" w:rsidR="00CA74F4" w:rsidRDefault="00205584"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23904D53" wp14:editId="492077A1">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F1CF665"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Pr="000F5439">
                                  <w:rPr>
                                    <w:rFonts w:asciiTheme="majorHAnsi" w:hAnsiTheme="majorHAnsi" w:cs="Arial"/>
                                    <w:b/>
                                    <w:color w:val="624ABB"/>
                                    <w:sz w:val="56"/>
                                  </w:rPr>
                                  <w:t xml:space="preserve">CWE </w:t>
                                </w:r>
                                <w:r w:rsidR="00060105" w:rsidRPr="000F5439">
                                  <w:rPr>
                                    <w:rFonts w:asciiTheme="majorHAnsi" w:hAnsiTheme="majorHAnsi" w:cs="Arial"/>
                                    <w:b/>
                                    <w:color w:val="624ABB"/>
                                    <w:sz w:val="56"/>
                                  </w:rPr>
                                  <w:t>Detailed</w:t>
                                </w:r>
                                <w:r w:rsidRPr="000F5439">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709D450" w14:textId="0F1CF665"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Pr="000F5439">
                            <w:rPr>
                              <w:rFonts w:asciiTheme="majorHAnsi" w:hAnsiTheme="majorHAnsi" w:cs="Arial"/>
                              <w:b/>
                              <w:color w:val="624ABB"/>
                              <w:sz w:val="56"/>
                            </w:rPr>
                            <w:t xml:space="preserve">CWE </w:t>
                          </w:r>
                          <w:r w:rsidR="00060105" w:rsidRPr="000F5439">
                            <w:rPr>
                              <w:rFonts w:asciiTheme="majorHAnsi" w:hAnsiTheme="majorHAnsi" w:cs="Arial"/>
                              <w:b/>
                              <w:color w:val="624ABB"/>
                              <w:sz w:val="56"/>
                            </w:rPr>
                            <w:t>Detailed</w:t>
                          </w:r>
                          <w:r w:rsidRPr="000F5439">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544BD40C" w:rsidR="00CA74F4" w:rsidRPr="00CA74F4" w:rsidRDefault="00620389"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772029C5">
                    <wp:simplePos x="0" y="0"/>
                    <wp:positionH relativeFrom="column">
                      <wp:posOffset>3390900</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67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My1SNDhAAAACQEAAA8AAABkcnMv&#10;ZG93bnJldi54bWxMj8FOwzAQRO9I/IO1SNyo0xRHUYhTVZEqJASHll64OfE2ibDXIXbbwNdjTvQ2&#10;qxnNvinXszXsjJMfHElYLhJgSK3TA3USDu/bhxyYD4q0Mo5Qwjd6WFe3N6UqtLvQDs/70LFYQr5Q&#10;EvoQxoJz3/ZolV+4ESl6RzdZFeI5dVxP6hLLreFpkmTcqoHih16NWPfYfu5PVsJLvX1Tuya1+Y+p&#10;n1+Pm/Hr8CGkvL+bN0/AAs7hPwx/+BEdqsjUuBNpz4wEsXqMW4KEdCmAxUC+ElE0ErJMAK9Kfr2g&#10;+gUAAP//AwBQSwECLQAUAAYACAAAACEAtoM4kv4AAADhAQAAEwAAAAAAAAAAAAAAAAAAAAAAW0Nv&#10;bnRlbnRfVHlwZXNdLnhtbFBLAQItABQABgAIAAAAIQA4/SH/1gAAAJQBAAALAAAAAAAAAAAAAAAA&#10;AC8BAABfcmVscy8ucmVsc1BLAQItABQABgAIAAAAIQBQN8hkagIAAEQFAAAOAAAAAAAAAAAAAAAA&#10;AC4CAABkcnMvZTJvRG9jLnhtbFBLAQItABQABgAIAAAAIQDMtUjQ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204C5332" w:rsidR="00CA74F4" w:rsidRPr="00CA74F4" w:rsidRDefault="00620389"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808B20D">
                    <wp:simplePos x="0" y="0"/>
                    <wp:positionH relativeFrom="column">
                      <wp:posOffset>2827020</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22.6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pArtBuEAAAAJAQAADwAAAGRy&#10;cy9kb3ducmV2LnhtbEyPwU7DMAyG70i8Q2QkbixdtXWlNJ2mShMSgsPGLtzcxmsrGqc02VZ4esJp&#10;HG1/+v39+XoyvTjT6DrLCuazCARxbXXHjYLD+/YhBeE8ssbeMin4Jgfr4vYmx0zbC+/ovPeNCCHs&#10;MlTQej9kUrq6JYNuZgficDva0aAP49hIPeIlhJtexlGUSIMdhw8tDlS2VH/uT0bBS7l9w10Vm/Sn&#10;L59fj5vh6/CxVOr+bto8gfA0+SsMf/pBHYrgVNkTayd6BYvFMg6ogniegAjAKl2FRaUgeUxAFrn8&#10;36D4BQAA//8DAFBLAQItABQABgAIAAAAIQC2gziS/gAAAOEBAAATAAAAAAAAAAAAAAAAAAAAAABb&#10;Q29udGVudF9UeXBlc10ueG1sUEsBAi0AFAAGAAgAAAAhADj9If/WAAAAlAEAAAsAAAAAAAAAAAAA&#10;AAAALwEAAF9yZWxzLy5yZWxzUEsBAi0AFAAGAAgAAAAhAMizgHJsAgAARAUAAA4AAAAAAAAAAAAA&#10;AAAALgIAAGRycy9lMm9Eb2MueG1sUEsBAi0AFAAGAAgAAAAhAKQK7QbhAAAACQEAAA8AAAAAAAAA&#10;AAAAAAAAxgQAAGRycy9kb3ducmV2LnhtbFBLBQYAAAAABAAEAPMAAADU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1845857F" w:rsidR="00CA74F4" w:rsidRPr="00CA74F4" w:rsidRDefault="00620389"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15DE8023">
                    <wp:simplePos x="0" y="0"/>
                    <wp:positionH relativeFrom="column">
                      <wp:posOffset>2825115</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22.45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CzFcneEAAAAJAQAADwAAAGRy&#10;cy9kb3ducmV2LnhtbEyPy07DMBBF90j8gzVI7KiDlaZtiFNVkSokBIuWbtg58TSJ8CPEbhv4eoZV&#10;Wc7M0Z1zi/VkDTvjGHrvJDzOEmDoGq9710o4vG8flsBCVE4r4x1K+MYA6/L2plC59he3w/M+toxC&#10;XMiVhC7GIec8NB1aFWZ+QEe3ox+tijSOLdejulC4NVwkScat6h196NSAVYfN5/5kJbxU2ze1q4Vd&#10;/pjq+fW4Gb4OH3Mp7++mzROwiFO8wvCnT+pQklPtT04HZiSkaboiVIIQC2AELOYZLWoJ2UoALwv+&#10;v0H5CwAA//8DAFBLAQItABQABgAIAAAAIQC2gziS/gAAAOEBAAATAAAAAAAAAAAAAAAAAAAAAABb&#10;Q29udGVudF9UeXBlc10ueG1sUEsBAi0AFAAGAAgAAAAhADj9If/WAAAAlAEAAAsAAAAAAAAAAAAA&#10;AAAALwEAAF9yZWxzLy5yZWxzUEsBAi0AFAAGAAgAAAAhAFMpzUZsAgAARAUAAA4AAAAAAAAAAAAA&#10;AAAALgIAAGRycy9lMm9Eb2MueG1sUEsBAi0AFAAGAAgAAAAhAAsxXJ3hAAAACQEAAA8AAAAAAAAA&#10;AAAAAAAAxgQAAGRycy9kb3ducmV2LnhtbFBLBQYAAAAABAAEAPMAAADUBQ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71D1FFB9" w:rsidR="00CA74F4" w:rsidRPr="00CA74F4" w:rsidRDefault="00CA74F4" w:rsidP="002638B2">
          <w:pPr>
            <w:ind w:right="657"/>
            <w:rPr>
              <w:rFonts w:asciiTheme="minorHAnsi" w:hAnsiTheme="minorHAnsi"/>
              <w:sz w:val="22"/>
            </w:rPr>
          </w:pPr>
        </w:p>
        <w:p w14:paraId="31A1FDAE" w14:textId="2CB43442"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F353047" w14:textId="77777777" w:rsidR="00F978D4"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27"/>
      <w:bookmarkStart w:id="9" w:name="_Toc25239642"/>
      <w:bookmarkStart w:id="10" w:name="_Toc25309609"/>
      <w:r w:rsidR="00D36C46">
        <w:t>Table of Content</w:t>
      </w:r>
      <w:bookmarkEnd w:id="1"/>
      <w:bookmarkEnd w:id="2"/>
      <w:bookmarkEnd w:id="3"/>
      <w:bookmarkEnd w:id="4"/>
      <w:bookmarkEnd w:id="5"/>
      <w:bookmarkEnd w:id="6"/>
      <w:bookmarkEnd w:id="7"/>
      <w:bookmarkEnd w:id="8"/>
      <w:bookmarkEnd w:id="9"/>
      <w:bookmarkEnd w:id="10"/>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689E132" w14:textId="77777777" w:rsidR="00F978D4" w:rsidRPr="000F5439" w:rsidRDefault="00F978D4">
      <w:pPr>
        <w:pStyle w:val="TOC1"/>
        <w:rPr>
          <w:rFonts w:asciiTheme="minorHAnsi" w:eastAsiaTheme="minorEastAsia" w:hAnsiTheme="minorHAnsi" w:cstheme="minorBidi"/>
          <w:b w:val="0"/>
          <w:caps w:val="0"/>
          <w:noProof/>
          <w:color w:val="624ABB"/>
          <w:sz w:val="22"/>
          <w:szCs w:val="22"/>
          <w:lang w:eastAsia="en-US"/>
        </w:rPr>
      </w:pPr>
      <w:r w:rsidRPr="000F5439">
        <w:rPr>
          <w:noProof/>
          <w:color w:val="624ABB"/>
        </w:rPr>
        <w:t>Table of Content</w:t>
      </w:r>
    </w:p>
    <w:p w14:paraId="329106FE" w14:textId="77777777" w:rsidR="00F978D4" w:rsidRPr="000F5439" w:rsidRDefault="00F978D4">
      <w:pPr>
        <w:pStyle w:val="TOC1"/>
        <w:tabs>
          <w:tab w:val="left" w:pos="737"/>
        </w:tabs>
        <w:rPr>
          <w:rFonts w:asciiTheme="minorHAnsi" w:eastAsiaTheme="minorEastAsia" w:hAnsiTheme="minorHAnsi" w:cstheme="minorBidi"/>
          <w:b w:val="0"/>
          <w:caps w:val="0"/>
          <w:noProof/>
          <w:color w:val="624ABB"/>
          <w:sz w:val="22"/>
          <w:szCs w:val="22"/>
          <w:lang w:eastAsia="en-US"/>
        </w:rPr>
      </w:pPr>
      <w:r w:rsidRPr="000F5439">
        <w:rPr>
          <w:noProof/>
          <w:color w:val="624ABB"/>
        </w:rPr>
        <w:t>1.</w:t>
      </w:r>
      <w:r w:rsidRPr="000F5439">
        <w:rPr>
          <w:rFonts w:asciiTheme="minorHAnsi" w:eastAsiaTheme="minorEastAsia" w:hAnsiTheme="minorHAnsi" w:cstheme="minorBidi"/>
          <w:b w:val="0"/>
          <w:caps w:val="0"/>
          <w:noProof/>
          <w:color w:val="624ABB"/>
          <w:sz w:val="22"/>
          <w:szCs w:val="22"/>
          <w:lang w:eastAsia="en-US"/>
        </w:rPr>
        <w:tab/>
      </w:r>
      <w:r w:rsidRPr="000F5439">
        <w:rPr>
          <w:noProof/>
          <w:color w:val="624ABB"/>
        </w:rPr>
        <w:t>Introduction</w:t>
      </w:r>
    </w:p>
    <w:p w14:paraId="00C61139" w14:textId="77777777" w:rsidR="00F978D4" w:rsidRPr="000F5439" w:rsidRDefault="00F978D4">
      <w:pPr>
        <w:pStyle w:val="TOC2"/>
        <w:tabs>
          <w:tab w:val="left" w:pos="1200"/>
        </w:tabs>
        <w:rPr>
          <w:rFonts w:asciiTheme="minorHAnsi" w:eastAsiaTheme="minorEastAsia" w:hAnsiTheme="minorHAnsi" w:cstheme="minorBidi"/>
          <w:smallCaps w:val="0"/>
          <w:noProof/>
          <w:color w:val="624ABB"/>
          <w:sz w:val="22"/>
          <w:szCs w:val="22"/>
          <w:lang w:eastAsia="en-US"/>
        </w:rPr>
      </w:pPr>
      <w:r w:rsidRPr="000F5439">
        <w:rPr>
          <w:noProof/>
          <w:color w:val="624ABB"/>
          <w14:scene3d>
            <w14:camera w14:prst="orthographicFront"/>
            <w14:lightRig w14:rig="threePt" w14:dir="t">
              <w14:rot w14:lat="0" w14:lon="0" w14:rev="0"/>
            </w14:lightRig>
          </w14:scene3d>
        </w:rPr>
        <w:t>1.1.</w:t>
      </w:r>
      <w:r w:rsidRPr="000F5439">
        <w:rPr>
          <w:rFonts w:asciiTheme="minorHAnsi" w:eastAsiaTheme="minorEastAsia" w:hAnsiTheme="minorHAnsi" w:cstheme="minorBidi"/>
          <w:smallCaps w:val="0"/>
          <w:noProof/>
          <w:color w:val="624ABB"/>
          <w:sz w:val="22"/>
          <w:szCs w:val="22"/>
          <w:lang w:eastAsia="en-US"/>
        </w:rPr>
        <w:tab/>
      </w:r>
      <w:r w:rsidRPr="000F5439">
        <w:rPr>
          <w:noProof/>
          <w:color w:val="624ABB"/>
        </w:rPr>
        <w:t>Application Characteristics</w:t>
      </w:r>
    </w:p>
    <w:p w14:paraId="498F6E1B" w14:textId="77777777" w:rsidR="00F978D4" w:rsidRPr="000F5439" w:rsidRDefault="00F978D4">
      <w:pPr>
        <w:pStyle w:val="TOC1"/>
        <w:tabs>
          <w:tab w:val="left" w:pos="737"/>
        </w:tabs>
        <w:rPr>
          <w:rFonts w:asciiTheme="minorHAnsi" w:eastAsiaTheme="minorEastAsia" w:hAnsiTheme="minorHAnsi" w:cstheme="minorBidi"/>
          <w:b w:val="0"/>
          <w:caps w:val="0"/>
          <w:noProof/>
          <w:color w:val="624ABB"/>
          <w:sz w:val="22"/>
          <w:szCs w:val="22"/>
          <w:lang w:eastAsia="en-US"/>
        </w:rPr>
      </w:pPr>
      <w:r w:rsidRPr="000F5439">
        <w:rPr>
          <w:rFonts w:asciiTheme="minorHAnsi" w:hAnsiTheme="minorHAnsi"/>
          <w:noProof/>
          <w:color w:val="624ABB"/>
        </w:rPr>
        <w:t>2.</w:t>
      </w:r>
      <w:r w:rsidRPr="000F5439">
        <w:rPr>
          <w:rFonts w:asciiTheme="minorHAnsi" w:eastAsiaTheme="minorEastAsia" w:hAnsiTheme="minorHAnsi" w:cstheme="minorBidi"/>
          <w:b w:val="0"/>
          <w:caps w:val="0"/>
          <w:noProof/>
          <w:color w:val="624ABB"/>
          <w:sz w:val="22"/>
          <w:szCs w:val="22"/>
          <w:lang w:eastAsia="en-US"/>
        </w:rPr>
        <w:tab/>
      </w:r>
      <w:r w:rsidRPr="000F5439">
        <w:rPr>
          <w:noProof/>
          <w:color w:val="624ABB"/>
        </w:rPr>
        <w:t>CWE Summary</w:t>
      </w:r>
    </w:p>
    <w:p w14:paraId="1E7FD6B5" w14:textId="77777777" w:rsidR="00F978D4" w:rsidRPr="000F5439" w:rsidRDefault="00F978D4">
      <w:pPr>
        <w:pStyle w:val="TOC2"/>
        <w:tabs>
          <w:tab w:val="left" w:pos="1200"/>
        </w:tabs>
        <w:rPr>
          <w:rFonts w:asciiTheme="minorHAnsi" w:eastAsiaTheme="minorEastAsia" w:hAnsiTheme="minorHAnsi" w:cstheme="minorBidi"/>
          <w:smallCaps w:val="0"/>
          <w:noProof/>
          <w:color w:val="624ABB"/>
          <w:sz w:val="22"/>
          <w:szCs w:val="22"/>
          <w:lang w:eastAsia="en-US"/>
        </w:rPr>
      </w:pPr>
      <w:r w:rsidRPr="000F5439">
        <w:rPr>
          <w:rFonts w:eastAsia="Calibri"/>
          <w:noProof/>
          <w:color w:val="624ABB"/>
          <w14:scene3d>
            <w14:camera w14:prst="orthographicFront"/>
            <w14:lightRig w14:rig="threePt" w14:dir="t">
              <w14:rot w14:lat="0" w14:lon="0" w14:rev="0"/>
            </w14:lightRig>
          </w14:scene3d>
        </w:rPr>
        <w:t>2.1.</w:t>
      </w:r>
      <w:r w:rsidRPr="000F5439">
        <w:rPr>
          <w:rFonts w:asciiTheme="minorHAnsi" w:eastAsiaTheme="minorEastAsia" w:hAnsiTheme="minorHAnsi" w:cstheme="minorBidi"/>
          <w:smallCaps w:val="0"/>
          <w:noProof/>
          <w:color w:val="624ABB"/>
          <w:sz w:val="22"/>
          <w:szCs w:val="22"/>
          <w:lang w:eastAsia="en-US"/>
        </w:rPr>
        <w:tab/>
      </w:r>
      <w:r w:rsidRPr="000F5439">
        <w:rPr>
          <w:rFonts w:eastAsia="Calibri"/>
          <w:noProof/>
          <w:color w:val="624ABB"/>
        </w:rPr>
        <w:t>CWE Vulnerabilities Summary</w:t>
      </w:r>
    </w:p>
    <w:p w14:paraId="295C94FA" w14:textId="77777777" w:rsidR="00F978D4" w:rsidRPr="000F5439" w:rsidRDefault="00F978D4">
      <w:pPr>
        <w:pStyle w:val="TOC1"/>
        <w:tabs>
          <w:tab w:val="left" w:pos="737"/>
        </w:tabs>
        <w:rPr>
          <w:rFonts w:asciiTheme="minorHAnsi" w:eastAsiaTheme="minorEastAsia" w:hAnsiTheme="minorHAnsi" w:cstheme="minorBidi"/>
          <w:b w:val="0"/>
          <w:caps w:val="0"/>
          <w:noProof/>
          <w:color w:val="624ABB"/>
          <w:sz w:val="22"/>
          <w:szCs w:val="22"/>
          <w:lang w:eastAsia="en-US"/>
        </w:rPr>
      </w:pPr>
      <w:r w:rsidRPr="000F5439">
        <w:rPr>
          <w:rFonts w:eastAsia="Calibri"/>
          <w:noProof/>
          <w:color w:val="624ABB"/>
        </w:rPr>
        <w:t>3.</w:t>
      </w:r>
      <w:r w:rsidRPr="000F5439">
        <w:rPr>
          <w:rFonts w:asciiTheme="minorHAnsi" w:eastAsiaTheme="minorEastAsia" w:hAnsiTheme="minorHAnsi" w:cstheme="minorBidi"/>
          <w:b w:val="0"/>
          <w:caps w:val="0"/>
          <w:noProof/>
          <w:color w:val="624ABB"/>
          <w:sz w:val="22"/>
          <w:szCs w:val="22"/>
          <w:lang w:eastAsia="en-US"/>
        </w:rPr>
        <w:tab/>
      </w:r>
      <w:r w:rsidRPr="000F5439">
        <w:rPr>
          <w:rFonts w:eastAsia="Calibri"/>
          <w:noProof/>
          <w:color w:val="624ABB"/>
        </w:rPr>
        <w:t>CAST Findings for CWE</w:t>
      </w:r>
    </w:p>
    <w:p w14:paraId="5FCC0FA3" w14:textId="77777777" w:rsidR="00F978D4" w:rsidRPr="000F5439" w:rsidRDefault="00F978D4">
      <w:pPr>
        <w:pStyle w:val="TOC1"/>
        <w:tabs>
          <w:tab w:val="left" w:pos="737"/>
        </w:tabs>
        <w:rPr>
          <w:rFonts w:asciiTheme="minorHAnsi" w:eastAsiaTheme="minorEastAsia" w:hAnsiTheme="minorHAnsi" w:cstheme="minorBidi"/>
          <w:b w:val="0"/>
          <w:caps w:val="0"/>
          <w:noProof/>
          <w:color w:val="624ABB"/>
          <w:sz w:val="22"/>
          <w:szCs w:val="22"/>
          <w:lang w:eastAsia="en-US"/>
        </w:rPr>
      </w:pPr>
      <w:r w:rsidRPr="000F5439">
        <w:rPr>
          <w:rFonts w:eastAsia="Calibri"/>
          <w:noProof/>
          <w:color w:val="624ABB"/>
        </w:rPr>
        <w:t>4.</w:t>
      </w:r>
      <w:r w:rsidRPr="000F5439">
        <w:rPr>
          <w:rFonts w:asciiTheme="minorHAnsi" w:eastAsiaTheme="minorEastAsia" w:hAnsiTheme="minorHAnsi" w:cstheme="minorBidi"/>
          <w:b w:val="0"/>
          <w:caps w:val="0"/>
          <w:noProof/>
          <w:color w:val="624ABB"/>
          <w:sz w:val="22"/>
          <w:szCs w:val="22"/>
          <w:lang w:eastAsia="en-US"/>
        </w:rPr>
        <w:tab/>
      </w:r>
      <w:r w:rsidRPr="000F5439">
        <w:rPr>
          <w:rFonts w:eastAsia="Calibri"/>
          <w:noProof/>
          <w:color w:val="624ABB"/>
        </w:rPr>
        <w:t>CAST Findings Details for CWE</w:t>
      </w:r>
    </w:p>
    <w:p w14:paraId="3280D1BB" w14:textId="77777777" w:rsidR="00F978D4" w:rsidRPr="000F5439" w:rsidRDefault="00F978D4">
      <w:pPr>
        <w:pStyle w:val="TOC1"/>
        <w:tabs>
          <w:tab w:val="left" w:pos="737"/>
        </w:tabs>
        <w:rPr>
          <w:rFonts w:asciiTheme="minorHAnsi" w:eastAsiaTheme="minorEastAsia" w:hAnsiTheme="minorHAnsi" w:cstheme="minorBidi"/>
          <w:b w:val="0"/>
          <w:caps w:val="0"/>
          <w:noProof/>
          <w:color w:val="624ABB"/>
          <w:sz w:val="22"/>
          <w:szCs w:val="22"/>
          <w:lang w:eastAsia="en-US"/>
        </w:rPr>
      </w:pPr>
      <w:r w:rsidRPr="000F5439">
        <w:rPr>
          <w:noProof/>
          <w:color w:val="624ABB"/>
        </w:rPr>
        <w:t>5.</w:t>
      </w:r>
      <w:r w:rsidRPr="000F5439">
        <w:rPr>
          <w:rFonts w:asciiTheme="minorHAnsi" w:eastAsiaTheme="minorEastAsia" w:hAnsiTheme="minorHAnsi" w:cstheme="minorBidi"/>
          <w:b w:val="0"/>
          <w:caps w:val="0"/>
          <w:noProof/>
          <w:color w:val="624ABB"/>
          <w:sz w:val="22"/>
          <w:szCs w:val="22"/>
          <w:lang w:eastAsia="en-US"/>
        </w:rPr>
        <w:tab/>
      </w:r>
      <w:r w:rsidRPr="000F5439">
        <w:rPr>
          <w:noProof/>
          <w:color w:val="624ABB"/>
        </w:rPr>
        <w:t>Appendix</w:t>
      </w:r>
    </w:p>
    <w:p w14:paraId="12FAD3E5" w14:textId="77777777" w:rsidR="00F978D4" w:rsidRPr="000F5439" w:rsidRDefault="00F978D4">
      <w:pPr>
        <w:pStyle w:val="TOC2"/>
        <w:tabs>
          <w:tab w:val="left" w:pos="1200"/>
        </w:tabs>
        <w:rPr>
          <w:rFonts w:asciiTheme="minorHAnsi" w:eastAsiaTheme="minorEastAsia" w:hAnsiTheme="minorHAnsi" w:cstheme="minorBidi"/>
          <w:smallCaps w:val="0"/>
          <w:noProof/>
          <w:color w:val="624ABB"/>
          <w:sz w:val="22"/>
          <w:szCs w:val="22"/>
          <w:lang w:eastAsia="en-US"/>
        </w:rPr>
      </w:pPr>
      <w:r w:rsidRPr="000F5439">
        <w:rPr>
          <w:noProof/>
          <w:color w:val="624ABB"/>
          <w14:scene3d>
            <w14:camera w14:prst="orthographicFront"/>
            <w14:lightRig w14:rig="threePt" w14:dir="t">
              <w14:rot w14:lat="0" w14:lon="0" w14:rev="0"/>
            </w14:lightRig>
          </w14:scene3d>
        </w:rPr>
        <w:t>5.1.</w:t>
      </w:r>
      <w:r w:rsidRPr="000F5439">
        <w:rPr>
          <w:rFonts w:asciiTheme="minorHAnsi" w:eastAsiaTheme="minorEastAsia" w:hAnsiTheme="minorHAnsi" w:cstheme="minorBidi"/>
          <w:smallCaps w:val="0"/>
          <w:noProof/>
          <w:color w:val="624ABB"/>
          <w:sz w:val="22"/>
          <w:szCs w:val="22"/>
          <w:lang w:eastAsia="en-US"/>
        </w:rPr>
        <w:tab/>
      </w:r>
      <w:r w:rsidRPr="000F5439">
        <w:rPr>
          <w:noProof/>
          <w:color w:val="624ABB"/>
        </w:rPr>
        <w:t>About CAST Software Intelligence</w:t>
      </w:r>
    </w:p>
    <w:p w14:paraId="3B9FAD51" w14:textId="77777777" w:rsidR="00F978D4" w:rsidRPr="000F5439" w:rsidRDefault="00F978D4">
      <w:pPr>
        <w:pStyle w:val="TOC2"/>
        <w:tabs>
          <w:tab w:val="left" w:pos="1200"/>
        </w:tabs>
        <w:rPr>
          <w:rFonts w:asciiTheme="minorHAnsi" w:eastAsiaTheme="minorEastAsia" w:hAnsiTheme="minorHAnsi" w:cstheme="minorBidi"/>
          <w:smallCaps w:val="0"/>
          <w:noProof/>
          <w:color w:val="624ABB"/>
          <w:sz w:val="22"/>
          <w:szCs w:val="22"/>
          <w:lang w:eastAsia="en-US"/>
        </w:rPr>
      </w:pPr>
      <w:r w:rsidRPr="000F5439">
        <w:rPr>
          <w:noProof/>
          <w:color w:val="624ABB"/>
          <w14:scene3d>
            <w14:camera w14:prst="orthographicFront"/>
            <w14:lightRig w14:rig="threePt" w14:dir="t">
              <w14:rot w14:lat="0" w14:lon="0" w14:rev="0"/>
            </w14:lightRig>
          </w14:scene3d>
        </w:rPr>
        <w:t>5.2.</w:t>
      </w:r>
      <w:r w:rsidRPr="000F5439">
        <w:rPr>
          <w:rFonts w:asciiTheme="minorHAnsi" w:eastAsiaTheme="minorEastAsia" w:hAnsiTheme="minorHAnsi" w:cstheme="minorBidi"/>
          <w:smallCaps w:val="0"/>
          <w:noProof/>
          <w:color w:val="624ABB"/>
          <w:sz w:val="22"/>
          <w:szCs w:val="22"/>
          <w:lang w:eastAsia="en-US"/>
        </w:rPr>
        <w:tab/>
      </w:r>
      <w:r w:rsidRPr="000F5439">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1" w:name="_Toc531862287"/>
      <w:bookmarkStart w:id="12" w:name="_Toc14694635"/>
      <w:bookmarkStart w:id="13" w:name="_Toc14781232"/>
      <w:bookmarkStart w:id="14" w:name="_Toc14781367"/>
      <w:bookmarkStart w:id="15" w:name="_Toc15304885"/>
      <w:bookmarkStart w:id="16" w:name="_Toc15306072"/>
      <w:bookmarkStart w:id="17" w:name="_Toc21073275"/>
      <w:bookmarkStart w:id="18" w:name="_Toc21074628"/>
      <w:bookmarkStart w:id="19" w:name="_Toc25239643"/>
      <w:bookmarkStart w:id="20" w:name="_Toc25309610"/>
      <w:r w:rsidR="005773E4">
        <w:t>Introduction</w:t>
      </w:r>
      <w:bookmarkEnd w:id="11"/>
      <w:bookmarkEnd w:id="12"/>
      <w:bookmarkEnd w:id="13"/>
      <w:bookmarkEnd w:id="14"/>
      <w:bookmarkEnd w:id="15"/>
      <w:bookmarkEnd w:id="16"/>
      <w:bookmarkEnd w:id="17"/>
      <w:bookmarkEnd w:id="18"/>
      <w:bookmarkEnd w:id="19"/>
      <w:bookmarkEnd w:id="20"/>
    </w:p>
    <w:p w14:paraId="168849DF" w14:textId="126D2A22" w:rsidR="007374BB" w:rsidRDefault="007374BB" w:rsidP="007374BB">
      <w:pPr>
        <w:spacing w:after="0" w:line="240" w:lineRule="auto"/>
        <w:ind w:right="657"/>
      </w:pPr>
      <w:bookmarkStart w:id="21" w:name="_Hlk530663297"/>
      <w:bookmarkStart w:id="22" w:name="_Toc380677725"/>
      <w:bookmarkStart w:id="23"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353E2">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bookmarkStart w:id="24" w:name="_Hlk21077611"/>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5" w:name="_Toc14694636"/>
      <w:bookmarkStart w:id="26" w:name="_Toc14781233"/>
      <w:bookmarkStart w:id="27" w:name="_Toc14781368"/>
      <w:bookmarkStart w:id="28" w:name="_Toc15304886"/>
      <w:bookmarkStart w:id="29" w:name="_Toc15306073"/>
      <w:bookmarkStart w:id="30" w:name="_Toc21073276"/>
      <w:bookmarkStart w:id="31" w:name="_Toc21074629"/>
      <w:bookmarkStart w:id="32" w:name="_Toc25239644"/>
      <w:bookmarkStart w:id="33" w:name="_Toc25309611"/>
      <w:bookmarkEnd w:id="21"/>
      <w:bookmarkEnd w:id="24"/>
      <w:r w:rsidRPr="005773E4">
        <w:rPr>
          <w:lang w:val="en-US"/>
        </w:rPr>
        <w:t xml:space="preserve">Application </w:t>
      </w:r>
      <w:bookmarkEnd w:id="22"/>
      <w:r w:rsidR="005773E4">
        <w:rPr>
          <w:lang w:val="en-US"/>
        </w:rPr>
        <w:t>Characteristics</w:t>
      </w:r>
      <w:bookmarkEnd w:id="23"/>
      <w:bookmarkEnd w:id="25"/>
      <w:bookmarkEnd w:id="26"/>
      <w:bookmarkEnd w:id="27"/>
      <w:bookmarkEnd w:id="28"/>
      <w:bookmarkEnd w:id="29"/>
      <w:bookmarkEnd w:id="30"/>
      <w:bookmarkEnd w:id="31"/>
      <w:bookmarkEnd w:id="32"/>
      <w:bookmarkEnd w:id="3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138F764" w:rsidR="004708D5" w:rsidRPr="005773E4" w:rsidRDefault="00EE0F23" w:rsidP="00EE0F23">
      <w:pPr>
        <w:pStyle w:val="Heading1"/>
        <w:rPr>
          <w:rFonts w:asciiTheme="minorHAnsi" w:hAnsiTheme="minorHAnsi"/>
          <w:noProof/>
          <w:sz w:val="22"/>
        </w:rPr>
      </w:pPr>
      <w:bookmarkStart w:id="34" w:name="_Toc531862289"/>
      <w:bookmarkStart w:id="35" w:name="_Toc14694637"/>
      <w:bookmarkStart w:id="36" w:name="_Toc14781234"/>
      <w:bookmarkStart w:id="37" w:name="_Toc14781369"/>
      <w:bookmarkStart w:id="38" w:name="_Toc15304887"/>
      <w:bookmarkStart w:id="39" w:name="_Toc15306074"/>
      <w:bookmarkStart w:id="40" w:name="_Toc21073277"/>
      <w:bookmarkStart w:id="41" w:name="_Toc21074630"/>
      <w:bookmarkStart w:id="42" w:name="_Toc25239645"/>
      <w:bookmarkStart w:id="43" w:name="_Toc25309612"/>
      <w:r>
        <w:lastRenderedPageBreak/>
        <w:t xml:space="preserve">CWE </w:t>
      </w:r>
      <w:bookmarkEnd w:id="34"/>
      <w:bookmarkEnd w:id="35"/>
      <w:r w:rsidR="00F74A5D">
        <w:t>Summary</w:t>
      </w:r>
      <w:bookmarkEnd w:id="36"/>
      <w:bookmarkEnd w:id="37"/>
      <w:bookmarkEnd w:id="38"/>
      <w:bookmarkEnd w:id="39"/>
      <w:bookmarkEnd w:id="40"/>
      <w:bookmarkEnd w:id="41"/>
      <w:bookmarkEnd w:id="42"/>
      <w:bookmarkEnd w:id="43"/>
    </w:p>
    <w:p w14:paraId="4C3128EB" w14:textId="2029CC89" w:rsidR="00416447" w:rsidRPr="007374BB" w:rsidRDefault="00416447" w:rsidP="00416447">
      <w:pPr>
        <w:ind w:left="0" w:right="657"/>
        <w:jc w:val="left"/>
        <w:rPr>
          <w:noProof/>
          <w:szCs w:val="18"/>
        </w:rPr>
      </w:pPr>
      <w:r w:rsidRPr="007374BB">
        <w:rPr>
          <w:noProof/>
          <w:szCs w:val="18"/>
        </w:rPr>
        <w:t>This section provide</w:t>
      </w:r>
      <w:r w:rsidR="001B6C4F">
        <w:rPr>
          <w:noProof/>
          <w:szCs w:val="18"/>
        </w:rPr>
        <w:t>s</w:t>
      </w:r>
      <w:r w:rsidRPr="007374BB">
        <w:rPr>
          <w:noProof/>
          <w:szCs w:val="18"/>
        </w:rPr>
        <w:t xml:space="preserve"> a summary of the most severe security vulnerability identified in the structural quality analysis and me</w:t>
      </w:r>
      <w:r w:rsidR="001B6C4F">
        <w:rPr>
          <w:noProof/>
          <w:szCs w:val="18"/>
        </w:rPr>
        <w:t>a</w:t>
      </w:r>
      <w:r w:rsidRPr="007374BB">
        <w:rPr>
          <w:noProof/>
          <w:szCs w:val="18"/>
        </w:rPr>
        <w:t xml:space="preserve">surement by CAST AIP against the CWE Top 25 standard. Details about CWE Security Standard can be found </w:t>
      </w:r>
      <w:hyperlink r:id="rId12" w:history="1">
        <w:r w:rsidRPr="007374BB">
          <w:rPr>
            <w:rStyle w:val="Hyperlink"/>
            <w:noProof/>
            <w:szCs w:val="18"/>
          </w:rPr>
          <w:t>here</w:t>
        </w:r>
      </w:hyperlink>
      <w:r w:rsidRPr="007374BB">
        <w:rPr>
          <w:noProof/>
          <w:szCs w:val="18"/>
        </w:rPr>
        <w:t>.</w:t>
      </w:r>
    </w:p>
    <w:p w14:paraId="4D6664C1" w14:textId="3C5D83FD" w:rsidR="000B1DF2" w:rsidRPr="00212651" w:rsidRDefault="007D72C7" w:rsidP="002638B2">
      <w:pPr>
        <w:pStyle w:val="Heading2"/>
        <w:spacing w:after="0"/>
        <w:ind w:left="540" w:right="657" w:hanging="540"/>
        <w:rPr>
          <w:rFonts w:eastAsia="Calibri"/>
        </w:rPr>
      </w:pPr>
      <w:bookmarkStart w:id="44" w:name="_Toc531862290"/>
      <w:bookmarkStart w:id="45" w:name="_Toc14694638"/>
      <w:bookmarkStart w:id="46" w:name="_Toc14781235"/>
      <w:bookmarkStart w:id="47" w:name="_Toc14781370"/>
      <w:bookmarkStart w:id="48" w:name="_Toc15304888"/>
      <w:bookmarkStart w:id="49" w:name="_Toc15306075"/>
      <w:bookmarkStart w:id="50" w:name="_Toc21073278"/>
      <w:bookmarkStart w:id="51" w:name="_Toc21074631"/>
      <w:bookmarkStart w:id="52" w:name="_Toc25239646"/>
      <w:bookmarkStart w:id="53" w:name="_Toc25309613"/>
      <w:r>
        <w:rPr>
          <w:rFonts w:eastAsia="Calibri"/>
          <w:lang w:val="en-US"/>
        </w:rPr>
        <w:t>CWE</w:t>
      </w:r>
      <w:r w:rsidR="00E26A78">
        <w:rPr>
          <w:rFonts w:eastAsia="Calibri"/>
          <w:lang w:val="en-US"/>
        </w:rPr>
        <w:t xml:space="preserve"> </w:t>
      </w:r>
      <w:bookmarkEnd w:id="44"/>
      <w:bookmarkEnd w:id="45"/>
      <w:bookmarkEnd w:id="46"/>
      <w:bookmarkEnd w:id="47"/>
      <w:r w:rsidR="00AE23F0">
        <w:rPr>
          <w:rFonts w:eastAsia="Calibri"/>
          <w:lang w:val="en-US"/>
        </w:rPr>
        <w:t>Vulnerabilities Summary</w:t>
      </w:r>
      <w:bookmarkEnd w:id="48"/>
      <w:bookmarkEnd w:id="49"/>
      <w:bookmarkEnd w:id="50"/>
      <w:bookmarkEnd w:id="51"/>
      <w:bookmarkEnd w:id="52"/>
      <w:bookmarkEnd w:id="53"/>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789B45EB"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C51DB5">
        <w:rPr>
          <w:rFonts w:cstheme="minorHAnsi"/>
          <w:szCs w:val="18"/>
        </w:rPr>
        <w:t>(latest version)</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LATEST-VERSION"/>
      </w:tblPr>
      <w:tblGrid>
        <w:gridCol w:w="4585"/>
        <w:gridCol w:w="1440"/>
        <w:gridCol w:w="1530"/>
        <w:gridCol w:w="1445"/>
      </w:tblGrid>
      <w:tr w:rsidR="007023C3" w:rsidRPr="0016377C" w14:paraId="447182E1" w14:textId="77777777" w:rsidTr="00A8556B">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1A92C135" w:rsidR="007023C3" w:rsidRPr="0016377C" w:rsidRDefault="00893033" w:rsidP="002B6474">
            <w:pPr>
              <w:ind w:left="330" w:right="657"/>
              <w:jc w:val="left"/>
              <w:rPr>
                <w:rFonts w:cs="Open Sans"/>
                <w:sz w:val="16"/>
                <w:szCs w:val="18"/>
              </w:rPr>
            </w:pPr>
            <w:r w:rsidRPr="0016377C">
              <w:rPr>
                <w:rFonts w:cs="Open Sans"/>
                <w:sz w:val="16"/>
                <w:szCs w:val="18"/>
              </w:rPr>
              <w:t>CWE</w:t>
            </w:r>
          </w:p>
        </w:tc>
        <w:tc>
          <w:tcPr>
            <w:tcW w:w="1440" w:type="dxa"/>
            <w:tcBorders>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tcBorders>
              <w:bottom w:val="single" w:sz="12" w:space="0" w:color="B2B9FF"/>
            </w:tcBorders>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A8556B">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71DEC62F"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 xml:space="preserve">CWE </w:t>
      </w:r>
      <w:r>
        <w:rPr>
          <w:i/>
          <w:sz w:val="14"/>
        </w:rPr>
        <w:t xml:space="preserve">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5E127" w:rsidR="00EE0F23" w:rsidRDefault="004305AC" w:rsidP="00EE0F23">
      <w:pPr>
        <w:pStyle w:val="Heading1"/>
        <w:rPr>
          <w:rFonts w:eastAsia="Calibri"/>
        </w:rPr>
      </w:pPr>
      <w:bookmarkStart w:id="54" w:name="_Toc21074632"/>
      <w:bookmarkStart w:id="55" w:name="_Toc25239647"/>
      <w:bookmarkStart w:id="56" w:name="_Toc25309614"/>
      <w:bookmarkStart w:id="57" w:name="_Toc14694639"/>
      <w:bookmarkStart w:id="58" w:name="_Toc14781236"/>
      <w:bookmarkStart w:id="59" w:name="_Toc14781371"/>
      <w:bookmarkStart w:id="60" w:name="_Toc15304889"/>
      <w:bookmarkStart w:id="61" w:name="_Toc15306076"/>
      <w:bookmarkStart w:id="62" w:name="_Toc21073279"/>
      <w:bookmarkStart w:id="63" w:name="_Toc531862291"/>
      <w:r>
        <w:rPr>
          <w:rFonts w:eastAsia="Calibri"/>
        </w:rPr>
        <w:lastRenderedPageBreak/>
        <w:t xml:space="preserve">CAST Findings for </w:t>
      </w:r>
      <w:r w:rsidR="00EE0F23">
        <w:rPr>
          <w:rFonts w:eastAsia="Calibri"/>
        </w:rPr>
        <w:t>CWE</w:t>
      </w:r>
      <w:bookmarkEnd w:id="54"/>
      <w:bookmarkEnd w:id="55"/>
      <w:bookmarkEnd w:id="56"/>
      <w:r w:rsidR="00EE0F23">
        <w:rPr>
          <w:rFonts w:eastAsia="Calibri"/>
        </w:rPr>
        <w:t xml:space="preserve"> </w:t>
      </w:r>
      <w:bookmarkEnd w:id="57"/>
      <w:bookmarkEnd w:id="58"/>
      <w:bookmarkEnd w:id="59"/>
      <w:bookmarkEnd w:id="60"/>
      <w:bookmarkEnd w:id="61"/>
      <w:bookmarkEnd w:id="62"/>
    </w:p>
    <w:p w14:paraId="2BB65601" w14:textId="77777777" w:rsidR="00B14DDB" w:rsidRDefault="00B14DDB" w:rsidP="00B14DDB">
      <w:pPr>
        <w:pStyle w:val="BodyContent"/>
        <w:ind w:right="657"/>
        <w:rPr>
          <w:rFonts w:ascii="Verdana" w:hAnsi="Verdana" w:cstheme="minorHAnsi"/>
          <w:sz w:val="18"/>
          <w:szCs w:val="18"/>
        </w:rPr>
      </w:pPr>
    </w:p>
    <w:p w14:paraId="279F2135" w14:textId="46B91A96"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w:t>
      </w:r>
      <w:r w:rsidR="00C51DB5">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LATEST-VERSION"/>
      </w:tblPr>
      <w:tblGrid>
        <w:gridCol w:w="4585"/>
        <w:gridCol w:w="1440"/>
        <w:gridCol w:w="1530"/>
        <w:gridCol w:w="1445"/>
      </w:tblGrid>
      <w:tr w:rsidR="00EE0F23" w:rsidRPr="0016377C" w14:paraId="4693DA61" w14:textId="77777777" w:rsidTr="00A8556B">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A8556B">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66E6A02A"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rFonts w:asciiTheme="minorHAnsi" w:hAnsiTheme="minorHAnsi" w:cstheme="minorHAnsi"/>
          <w:sz w:val="20"/>
        </w:rPr>
        <w:t xml:space="preserve"> </w:t>
      </w:r>
      <w:r>
        <w:rPr>
          <w:i/>
          <w:sz w:val="14"/>
        </w:rPr>
        <w:t>Vulnerabilities</w:t>
      </w:r>
    </w:p>
    <w:p w14:paraId="389B532F" w14:textId="35A2F07B" w:rsidR="00E94893" w:rsidRDefault="00E94893" w:rsidP="00EE0F23">
      <w:pPr>
        <w:rPr>
          <w:i/>
          <w:sz w:val="14"/>
        </w:rPr>
      </w:pPr>
    </w:p>
    <w:p w14:paraId="7AE81323" w14:textId="77401D23" w:rsidR="00E94893" w:rsidRDefault="00E94893" w:rsidP="00E94893">
      <w:pPr>
        <w:pStyle w:val="Heading1"/>
        <w:rPr>
          <w:rFonts w:eastAsia="Calibri"/>
        </w:rPr>
      </w:pPr>
      <w:bookmarkStart w:id="64" w:name="_Toc25239648"/>
      <w:bookmarkStart w:id="65" w:name="_Toc25309615"/>
      <w:r>
        <w:rPr>
          <w:rFonts w:eastAsia="Calibri"/>
        </w:rPr>
        <w:lastRenderedPageBreak/>
        <w:t>CAST Findings Details for CWE</w:t>
      </w:r>
      <w:bookmarkEnd w:id="64"/>
      <w:bookmarkEnd w:id="65"/>
      <w:r>
        <w:rPr>
          <w:rFonts w:eastAsia="Calibri"/>
        </w:rPr>
        <w:t xml:space="preserve"> </w:t>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LATEST-VERSION,COUNT=50"/>
      </w:tblPr>
      <w:tblGrid>
        <w:gridCol w:w="9264"/>
      </w:tblGrid>
      <w:tr w:rsidR="00E94893" w:rsidRPr="00640A15" w14:paraId="362EBC93" w14:textId="77777777" w:rsidTr="00A8556B">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C424A72" w14:textId="77777777" w:rsidR="00E94893" w:rsidRPr="00640A15" w:rsidRDefault="00E94893" w:rsidP="00202725">
            <w:pPr>
              <w:spacing w:after="0" w:line="240" w:lineRule="auto"/>
              <w:ind w:right="657"/>
              <w:jc w:val="left"/>
              <w:rPr>
                <w:b w:val="0"/>
                <w:bCs w:val="0"/>
                <w:color w:val="auto"/>
                <w:szCs w:val="18"/>
                <w:lang w:val="en-GB"/>
              </w:rPr>
            </w:pPr>
            <w:r w:rsidRPr="00640A15">
              <w:rPr>
                <w:szCs w:val="18"/>
              </w:rPr>
              <w:t>Violations</w:t>
            </w:r>
          </w:p>
        </w:tc>
      </w:tr>
      <w:tr w:rsidR="00E94893" w:rsidRPr="00640A15" w14:paraId="71A8AC15"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A051FFB" w14:textId="77777777" w:rsidR="00E94893" w:rsidRPr="00640A15" w:rsidRDefault="00E94893" w:rsidP="00202725">
            <w:pPr>
              <w:spacing w:after="0" w:line="240" w:lineRule="auto"/>
              <w:ind w:right="657"/>
              <w:jc w:val="left"/>
              <w:rPr>
                <w:b/>
                <w:sz w:val="16"/>
                <w:szCs w:val="16"/>
              </w:rPr>
            </w:pPr>
            <w:r w:rsidRPr="00640A15">
              <w:rPr>
                <w:sz w:val="16"/>
                <w:szCs w:val="16"/>
              </w:rPr>
              <w:t>No violation</w:t>
            </w:r>
          </w:p>
        </w:tc>
      </w:tr>
    </w:tbl>
    <w:p w14:paraId="46F06B8F" w14:textId="77777777" w:rsidR="00E94893" w:rsidRPr="00EE0F23" w:rsidRDefault="00E94893" w:rsidP="00EE0F23">
      <w:pPr>
        <w:rPr>
          <w:rFonts w:eastAsia="Calibri"/>
        </w:rPr>
      </w:pPr>
    </w:p>
    <w:p w14:paraId="61051B28" w14:textId="77777777" w:rsidR="00CA74F4" w:rsidRDefault="00E560F3" w:rsidP="00EE0F23">
      <w:pPr>
        <w:pStyle w:val="Heading1"/>
      </w:pPr>
      <w:bookmarkStart w:id="66" w:name="_Toc531862316"/>
      <w:bookmarkStart w:id="67" w:name="_Toc14694640"/>
      <w:bookmarkStart w:id="68" w:name="_Toc14781237"/>
      <w:bookmarkStart w:id="69" w:name="_Toc14781372"/>
      <w:bookmarkStart w:id="70" w:name="_Toc15304890"/>
      <w:bookmarkStart w:id="71" w:name="_Toc15306077"/>
      <w:bookmarkStart w:id="72" w:name="_Toc21073280"/>
      <w:bookmarkStart w:id="73" w:name="_Toc21074633"/>
      <w:bookmarkStart w:id="74" w:name="_Toc25239649"/>
      <w:bookmarkStart w:id="75" w:name="_Toc25309616"/>
      <w:bookmarkEnd w:id="63"/>
      <w:r>
        <w:lastRenderedPageBreak/>
        <w:t>A</w:t>
      </w:r>
      <w:r w:rsidR="00CA74F4">
        <w:t>ppendix</w:t>
      </w:r>
      <w:bookmarkEnd w:id="66"/>
      <w:bookmarkEnd w:id="67"/>
      <w:bookmarkEnd w:id="68"/>
      <w:bookmarkEnd w:id="69"/>
      <w:bookmarkEnd w:id="70"/>
      <w:bookmarkEnd w:id="71"/>
      <w:bookmarkEnd w:id="72"/>
      <w:bookmarkEnd w:id="73"/>
      <w:bookmarkEnd w:id="74"/>
      <w:bookmarkEnd w:id="75"/>
      <w:r w:rsidR="00CA74F4">
        <w:t xml:space="preserve"> </w:t>
      </w:r>
    </w:p>
    <w:p w14:paraId="057D58EF" w14:textId="77777777" w:rsidR="001913AA" w:rsidRDefault="001913AA" w:rsidP="001913AA">
      <w:pPr>
        <w:pStyle w:val="Heading2"/>
        <w:tabs>
          <w:tab w:val="clear" w:pos="-1605"/>
          <w:tab w:val="num" w:pos="432"/>
        </w:tabs>
        <w:ind w:left="432" w:right="657"/>
      </w:pPr>
      <w:bookmarkStart w:id="76" w:name="_Toc14688965"/>
      <w:bookmarkStart w:id="77" w:name="_Toc14689045"/>
      <w:bookmarkStart w:id="78" w:name="_Toc14680777"/>
      <w:bookmarkStart w:id="79" w:name="_Toc14685932"/>
      <w:bookmarkStart w:id="80" w:name="_Toc14687791"/>
      <w:bookmarkStart w:id="81" w:name="_Toc14694641"/>
      <w:bookmarkStart w:id="82" w:name="_Toc14781238"/>
      <w:bookmarkStart w:id="83" w:name="_Toc14781373"/>
      <w:bookmarkStart w:id="84" w:name="_Toc15304891"/>
      <w:bookmarkStart w:id="85" w:name="_Toc15306078"/>
      <w:bookmarkStart w:id="86" w:name="_Toc21073281"/>
      <w:bookmarkStart w:id="87" w:name="_Toc21074634"/>
      <w:bookmarkStart w:id="88" w:name="_Toc25239650"/>
      <w:bookmarkStart w:id="89" w:name="_Toc25309617"/>
      <w:r w:rsidRPr="0095797F">
        <w:t>About CAST Software Intelligence</w:t>
      </w:r>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0" w:name="_Toc14688966"/>
      <w:bookmarkStart w:id="91" w:name="_Toc14689046"/>
      <w:bookmarkStart w:id="92" w:name="_Toc14680778"/>
      <w:bookmarkStart w:id="93" w:name="_Toc14685933"/>
      <w:bookmarkStart w:id="94" w:name="_Toc14687792"/>
      <w:bookmarkStart w:id="95" w:name="_Toc14694642"/>
      <w:bookmarkStart w:id="96" w:name="_Toc14781239"/>
      <w:bookmarkStart w:id="97" w:name="_Toc14781374"/>
      <w:bookmarkStart w:id="98" w:name="_Toc15304892"/>
      <w:bookmarkStart w:id="99" w:name="_Toc15306079"/>
      <w:bookmarkStart w:id="100" w:name="_Toc21073282"/>
      <w:bookmarkStart w:id="101" w:name="_Toc21074635"/>
      <w:bookmarkStart w:id="102" w:name="_Toc25239651"/>
      <w:bookmarkStart w:id="103" w:name="_Toc25309618"/>
      <w:r w:rsidRPr="0095797F">
        <w:t>About CAST Security</w:t>
      </w:r>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F1BAF" w14:textId="77777777" w:rsidR="003325AC" w:rsidRDefault="003325AC">
      <w:r>
        <w:separator/>
      </w:r>
    </w:p>
  </w:endnote>
  <w:endnote w:type="continuationSeparator" w:id="0">
    <w:p w14:paraId="40462965" w14:textId="77777777" w:rsidR="003325AC" w:rsidRDefault="00332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917B416"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D64A376" w:rsidR="00B21BFE" w:rsidRDefault="00205584">
    <w:pPr>
      <w:pStyle w:val="Footer"/>
    </w:pPr>
    <w:r>
      <w:rPr>
        <w:noProof/>
      </w:rPr>
      <w:drawing>
        <wp:anchor distT="0" distB="0" distL="114300" distR="114300" simplePos="0" relativeHeight="251658240" behindDoc="0" locked="0" layoutInCell="1" allowOverlap="1" wp14:anchorId="63CF0C26" wp14:editId="73FBB391">
          <wp:simplePos x="0" y="0"/>
          <wp:positionH relativeFrom="margin">
            <wp:align>left</wp:align>
          </wp:positionH>
          <wp:positionV relativeFrom="paragraph">
            <wp:posOffset>119242</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D8691" w14:textId="77777777" w:rsidR="003325AC" w:rsidRDefault="003325AC">
      <w:r>
        <w:separator/>
      </w:r>
    </w:p>
  </w:footnote>
  <w:footnote w:type="continuationSeparator" w:id="0">
    <w:p w14:paraId="45F46C84" w14:textId="77777777" w:rsidR="003325AC" w:rsidRDefault="00332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41EEDDFA"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w:t>
    </w:r>
    <w:r w:rsidR="00060105">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625318">
    <w:abstractNumId w:val="2"/>
  </w:num>
  <w:num w:numId="2" w16cid:durableId="1951207138">
    <w:abstractNumId w:val="11"/>
  </w:num>
  <w:num w:numId="3" w16cid:durableId="1680890354">
    <w:abstractNumId w:val="13"/>
  </w:num>
  <w:num w:numId="4" w16cid:durableId="1153834009">
    <w:abstractNumId w:val="8"/>
  </w:num>
  <w:num w:numId="5" w16cid:durableId="2021151742">
    <w:abstractNumId w:val="1"/>
  </w:num>
  <w:num w:numId="6" w16cid:durableId="316693416">
    <w:abstractNumId w:val="0"/>
  </w:num>
  <w:num w:numId="7" w16cid:durableId="910313765">
    <w:abstractNumId w:val="16"/>
  </w:num>
  <w:num w:numId="8" w16cid:durableId="1785075479">
    <w:abstractNumId w:val="18"/>
  </w:num>
  <w:num w:numId="9" w16cid:durableId="1955552317">
    <w:abstractNumId w:val="12"/>
  </w:num>
  <w:num w:numId="10" w16cid:durableId="1398624321">
    <w:abstractNumId w:val="5"/>
  </w:num>
  <w:num w:numId="11" w16cid:durableId="1985039256">
    <w:abstractNumId w:val="20"/>
  </w:num>
  <w:num w:numId="12" w16cid:durableId="1961262285">
    <w:abstractNumId w:val="17"/>
  </w:num>
  <w:num w:numId="13" w16cid:durableId="1541241155">
    <w:abstractNumId w:val="21"/>
  </w:num>
  <w:num w:numId="14" w16cid:durableId="101844406">
    <w:abstractNumId w:val="14"/>
  </w:num>
  <w:num w:numId="15" w16cid:durableId="1555776363">
    <w:abstractNumId w:val="4"/>
  </w:num>
  <w:num w:numId="16" w16cid:durableId="1968077207">
    <w:abstractNumId w:val="6"/>
  </w:num>
  <w:num w:numId="17" w16cid:durableId="1225599822">
    <w:abstractNumId w:val="15"/>
  </w:num>
  <w:num w:numId="18" w16cid:durableId="1767000347">
    <w:abstractNumId w:val="7"/>
  </w:num>
  <w:num w:numId="19" w16cid:durableId="751127582">
    <w:abstractNumId w:val="3"/>
  </w:num>
  <w:num w:numId="20" w16cid:durableId="1261374078">
    <w:abstractNumId w:val="10"/>
  </w:num>
  <w:num w:numId="21" w16cid:durableId="1026981069">
    <w:abstractNumId w:val="2"/>
  </w:num>
  <w:num w:numId="22" w16cid:durableId="453183508">
    <w:abstractNumId w:val="19"/>
  </w:num>
  <w:num w:numId="23" w16cid:durableId="76947936">
    <w:abstractNumId w:val="2"/>
  </w:num>
  <w:num w:numId="24" w16cid:durableId="384068912">
    <w:abstractNumId w:val="2"/>
  </w:num>
  <w:num w:numId="25" w16cid:durableId="1781872570">
    <w:abstractNumId w:val="2"/>
  </w:num>
  <w:num w:numId="26" w16cid:durableId="1156604075">
    <w:abstractNumId w:val="2"/>
  </w:num>
  <w:num w:numId="27" w16cid:durableId="1276210553">
    <w:abstractNumId w:val="2"/>
  </w:num>
  <w:num w:numId="28" w16cid:durableId="526911454">
    <w:abstractNumId w:val="2"/>
  </w:num>
  <w:num w:numId="29" w16cid:durableId="968130186">
    <w:abstractNumId w:val="2"/>
  </w:num>
  <w:num w:numId="30" w16cid:durableId="942953262">
    <w:abstractNumId w:val="2"/>
  </w:num>
  <w:num w:numId="31" w16cid:durableId="196046576">
    <w:abstractNumId w:val="2"/>
  </w:num>
  <w:num w:numId="32" w16cid:durableId="1192501468">
    <w:abstractNumId w:val="2"/>
  </w:num>
  <w:num w:numId="33" w16cid:durableId="1152066246">
    <w:abstractNumId w:val="2"/>
  </w:num>
  <w:num w:numId="34" w16cid:durableId="1778017418">
    <w:abstractNumId w:val="2"/>
  </w:num>
  <w:num w:numId="35" w16cid:durableId="1660232952">
    <w:abstractNumId w:val="2"/>
  </w:num>
  <w:num w:numId="36" w16cid:durableId="1444612508">
    <w:abstractNumId w:val="2"/>
  </w:num>
  <w:num w:numId="37" w16cid:durableId="1507984777">
    <w:abstractNumId w:val="2"/>
  </w:num>
  <w:num w:numId="38" w16cid:durableId="1943682349">
    <w:abstractNumId w:val="2"/>
  </w:num>
  <w:num w:numId="39" w16cid:durableId="2022124258">
    <w:abstractNumId w:val="2"/>
  </w:num>
  <w:num w:numId="40" w16cid:durableId="1178076276">
    <w:abstractNumId w:val="2"/>
  </w:num>
  <w:num w:numId="41" w16cid:durableId="2002612957">
    <w:abstractNumId w:val="2"/>
  </w:num>
  <w:num w:numId="42" w16cid:durableId="742219495">
    <w:abstractNumId w:val="2"/>
  </w:num>
  <w:num w:numId="43" w16cid:durableId="541867512">
    <w:abstractNumId w:val="9"/>
  </w:num>
  <w:num w:numId="44" w16cid:durableId="420295070">
    <w:abstractNumId w:val="2"/>
  </w:num>
  <w:num w:numId="45" w16cid:durableId="793983231">
    <w:abstractNumId w:val="2"/>
  </w:num>
  <w:num w:numId="46" w16cid:durableId="153518995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105"/>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540F"/>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5439"/>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181"/>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6C4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5584"/>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16F7"/>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31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0557"/>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01F"/>
    <w:rsid w:val="00324AF7"/>
    <w:rsid w:val="00324D66"/>
    <w:rsid w:val="00330A54"/>
    <w:rsid w:val="00330BB9"/>
    <w:rsid w:val="003323A8"/>
    <w:rsid w:val="003325AC"/>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3B78"/>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572"/>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2D0"/>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3E2"/>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389"/>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0B4"/>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894"/>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15EFB"/>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6C67"/>
    <w:rsid w:val="008B70F3"/>
    <w:rsid w:val="008B71D0"/>
    <w:rsid w:val="008C1284"/>
    <w:rsid w:val="008C1B73"/>
    <w:rsid w:val="008C2840"/>
    <w:rsid w:val="008C3317"/>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56B"/>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1DB5"/>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4F9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268"/>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893"/>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0E1C"/>
    <w:rsid w:val="00F82367"/>
    <w:rsid w:val="00F82E08"/>
    <w:rsid w:val="00F82F54"/>
    <w:rsid w:val="00F832A5"/>
    <w:rsid w:val="00F84412"/>
    <w:rsid w:val="00F84F49"/>
    <w:rsid w:val="00F868B5"/>
    <w:rsid w:val="00F86E38"/>
    <w:rsid w:val="00F90172"/>
    <w:rsid w:val="00F91854"/>
    <w:rsid w:val="00F91AFA"/>
    <w:rsid w:val="00F926CD"/>
    <w:rsid w:val="00F978D4"/>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32401F"/>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32401F"/>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32401F"/>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32401F"/>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A8556B"/>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index.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83AE6-5178-4E08-98B5-0499A780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616</TotalTime>
  <Pages>7</Pages>
  <Words>523</Words>
  <Characters>2984</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127</cp:revision>
  <cp:lastPrinted>2014-04-04T13:22:00Z</cp:lastPrinted>
  <dcterms:created xsi:type="dcterms:W3CDTF">2018-09-23T06:31:00Z</dcterms:created>
  <dcterms:modified xsi:type="dcterms:W3CDTF">2025-03-04T08:00:00Z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