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2"/>
          <w:szCs w:val="20"/>
          <w:lang w:eastAsia="fr-FR"/>
        </w:rPr>
        <w:id w:val="-50086706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/>
          <w:sz w:val="22"/>
        </w:rPr>
      </w:sdtEndPr>
      <w:sdtContent>
        <w:p w14:paraId="03A5CBEC" w14:textId="0CADC7C2" w:rsidR="00C56558" w:rsidRDefault="00C56558">
          <w:pPr>
            <w:pStyle w:val="NoSpacing"/>
            <w:rPr>
              <w:sz w:val="2"/>
            </w:rPr>
          </w:pPr>
        </w:p>
        <w:p w14:paraId="33F6C5BE" w14:textId="4ADA5371" w:rsidR="003A3313" w:rsidRDefault="00A764B3"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80768" behindDoc="0" locked="0" layoutInCell="1" allowOverlap="1" wp14:anchorId="34C00253" wp14:editId="35A924A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3579DE8" w14:textId="16101C7C" w:rsidR="003A3313" w:rsidRDefault="003A3313"/>
        <w:p w14:paraId="0A8CD409" w14:textId="78D4D87C" w:rsidR="00C56558" w:rsidRDefault="00C56558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5648" behindDoc="1" locked="0" layoutInCell="1" allowOverlap="1" wp14:anchorId="5A4D76FF" wp14:editId="036D6F4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571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624ABB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862ED74" id="Group 2" o:spid="_x0000_s1026" style="position:absolute;margin-left:0;margin-top:0;width:432.65pt;height:448.55pt;z-index:-25164083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1B69319" wp14:editId="4435EF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14D468" w14:textId="4EF8FCA6" w:rsidR="00C5655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6322992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67BF" w:rsidRPr="00335EA9">
                                      <w:rPr>
                                        <w:color w:val="624ABB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CA67BF" w:rsidRPr="00335EA9">
                                      <w:rPr>
                                        <w:rFonts w:hint="eastAsia"/>
                                        <w:color w:val="624ABB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作者</w:t>
                                    </w:r>
                                    <w:r w:rsidR="00CA67BF" w:rsidRPr="00335EA9">
                                      <w:rPr>
                                        <w:color w:val="624ABB"/>
                                        <w:sz w:val="36"/>
                                        <w:szCs w:val="36"/>
                                      </w:rPr>
                                      <w:t>] CAST</w:t>
                                    </w:r>
                                  </w:sdtContent>
                                </w:sdt>
                              </w:p>
                              <w:p w14:paraId="5D258680" w14:textId="1F458024" w:rsidR="00C56558" w:rsidRDefault="00C5655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693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7462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7F14D468" w14:textId="4EF8FCA6" w:rsidR="00C56558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6322992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67BF" w:rsidRPr="00335EA9">
                                <w:rPr>
                                  <w:color w:val="624ABB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CA67BF" w:rsidRPr="00335EA9">
                                <w:rPr>
                                  <w:rFonts w:hint="eastAsia"/>
                                  <w:color w:val="624ABB"/>
                                  <w:sz w:val="36"/>
                                  <w:szCs w:val="36"/>
                                  <w:lang w:eastAsia="zh-CN"/>
                                </w:rPr>
                                <w:t>作者</w:t>
                              </w:r>
                              <w:r w:rsidR="00CA67BF" w:rsidRPr="00335EA9">
                                <w:rPr>
                                  <w:color w:val="624ABB"/>
                                  <w:sz w:val="36"/>
                                  <w:szCs w:val="36"/>
                                </w:rPr>
                                <w:t>] CAST</w:t>
                              </w:r>
                            </w:sdtContent>
                          </w:sdt>
                        </w:p>
                        <w:p w14:paraId="5D258680" w14:textId="1F458024" w:rsidR="00C56558" w:rsidRDefault="00C5655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B179C1F" w14:textId="3774E281" w:rsidR="00C56558" w:rsidRDefault="001D19B6">
          <w:pPr>
            <w:spacing w:after="0" w:line="240" w:lineRule="auto"/>
            <w:ind w:left="0"/>
            <w:jc w:val="left"/>
            <w:rPr>
              <w:rFonts w:ascii="Times New Roman" w:eastAsiaTheme="majorEastAsia" w:hAnsi="Times New Roman"/>
              <w:b/>
              <w:i/>
              <w:sz w:val="22"/>
            </w:rPr>
          </w:pPr>
          <w:r w:rsidRPr="003A3313">
            <w:rPr>
              <w:rFonts w:ascii="Times New Roman" w:eastAsiaTheme="majorEastAsia" w:hAnsi="Times New Roman"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78720" behindDoc="0" locked="0" layoutInCell="1" allowOverlap="1" wp14:anchorId="54C7798D" wp14:editId="3FB0BEA5">
                    <wp:simplePos x="0" y="0"/>
                    <wp:positionH relativeFrom="column">
                      <wp:posOffset>-259715</wp:posOffset>
                    </wp:positionH>
                    <wp:positionV relativeFrom="paragraph">
                      <wp:posOffset>2069465</wp:posOffset>
                    </wp:positionV>
                    <wp:extent cx="3896360" cy="1404620"/>
                    <wp:effectExtent l="0" t="0" r="8890" b="82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6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18C18" w14:textId="4D90D298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  <w:lang w:eastAsia="zh-CN"/>
                                  </w:rPr>
                                </w:pP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应用名称：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10584139" w14:textId="40B98F37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</w:pP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</w:rPr>
                                  <w:t>版本</w:t>
                                </w:r>
                                <w:proofErr w:type="spellEnd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：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版本编号</w:t>
                                </w:r>
                                <w:proofErr w:type="spellEnd"/>
                              </w:p>
                              <w:p w14:paraId="295A14E3" w14:textId="41616A3D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</w:pP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CAST AIP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我的</w:t>
                                </w:r>
                                <w:proofErr w:type="spellEnd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 xml:space="preserve">CAST 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版本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C7798D" id="Text Box 2" o:spid="_x0000_s1027" type="#_x0000_t202" style="position:absolute;margin-left:-20.45pt;margin-top:162.95pt;width:306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" stroked="f">
                    <v:textbox style="mso-fit-shape-to-text:t">
                      <w:txbxContent>
                        <w:p w14:paraId="22B18C18" w14:textId="4D90D298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  <w:lang w:eastAsia="zh-CN"/>
                            </w:rPr>
                          </w:pP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应用名称：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  <w:lang w:eastAsia="zh-CN"/>
                            </w:rPr>
                            <w:t>我的应用名称</w:t>
                          </w:r>
                        </w:p>
                        <w:p w14:paraId="10584139" w14:textId="40B98F37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</w:rPr>
                          </w:pP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</w:rPr>
                            <w:t>版本</w:t>
                          </w:r>
                          <w:proofErr w:type="spellEnd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：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版本编号</w:t>
                          </w:r>
                          <w:proofErr w:type="spellEnd"/>
                        </w:p>
                        <w:p w14:paraId="295A14E3" w14:textId="41616A3D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</w:rPr>
                          </w:pP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CAST AIP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我的</w:t>
                          </w:r>
                          <w:proofErr w:type="spellEnd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 xml:space="preserve">CAST 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版本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7AF12B1" wp14:editId="18B59500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1013460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24ABB"/>
                                    <w:sz w:val="64"/>
                                    <w:szCs w:val="64"/>
                                    <w:lang w:eastAsia="zh-CN"/>
                                  </w:rPr>
                                  <w:alias w:val="Title"/>
                                  <w:tag w:val=""/>
                                  <w:id w:val="-64458655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099A16" w14:textId="10997304" w:rsidR="00C56558" w:rsidRPr="00335EA9" w:rsidRDefault="00C56558" w:rsidP="003A3313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24ABB"/>
                                        <w:sz w:val="68"/>
                                        <w:szCs w:val="68"/>
                                        <w:lang w:eastAsia="zh-CN"/>
                                      </w:rPr>
                                    </w:pPr>
                                    <w:r w:rsidRPr="00335EA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24ABB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 xml:space="preserve">CWE </w:t>
                                    </w:r>
                                    <w:r w:rsidRPr="00335EA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24ABB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前</w:t>
                                    </w:r>
                                    <w:r w:rsidRPr="00335EA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24ABB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25</w:t>
                                    </w:r>
                                    <w:r w:rsidRPr="00335EA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24ABB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大规则</w:t>
                                    </w:r>
                                  </w:p>
                                </w:sdtContent>
                              </w:sdt>
                              <w:p w14:paraId="03691643" w14:textId="435D7C32" w:rsidR="00C56558" w:rsidRDefault="00000000" w:rsidP="003A3313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noProof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624ABB"/>
                                      <w:sz w:val="64"/>
                                      <w:szCs w:val="64"/>
                                      <w:lang w:eastAsia="zh-CN"/>
                                    </w:rPr>
                                    <w:alias w:val="Subtitle"/>
                                    <w:tag w:val=""/>
                                    <w:id w:val="-158421816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2284" w:rsidRPr="00335EA9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624ABB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总结报告</w:t>
                                    </w:r>
                                  </w:sdtContent>
                                </w:sdt>
                                <w:r w:rsidR="00C56558">
                                  <w:rPr>
                                    <w:noProof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14:paraId="74727323" w14:textId="43076FA8" w:rsidR="00562284" w:rsidRDefault="00562284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eastAsia="zh-CN"/>
                                  </w:rPr>
                                </w:pPr>
                              </w:p>
                              <w:p w14:paraId="7187BAC4" w14:textId="77777777" w:rsidR="00C56558" w:rsidRDefault="00C56558">
                                <w:pPr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57AF12B1" id="Text Box 62" o:spid="_x0000_s1028" type="#_x0000_t202" style="position:absolute;margin-left:69.95pt;margin-top:79.8pt;width:468pt;height:1in;z-index:25167667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24ABB"/>
                              <w:sz w:val="64"/>
                              <w:szCs w:val="64"/>
                              <w:lang w:eastAsia="zh-CN"/>
                            </w:rPr>
                            <w:alias w:val="Title"/>
                            <w:tag w:val=""/>
                            <w:id w:val="-64458655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099A16" w14:textId="10997304" w:rsidR="00C56558" w:rsidRPr="00335EA9" w:rsidRDefault="00C56558" w:rsidP="003A3313">
                              <w:pPr>
                                <w:pStyle w:val="NoSpacing"/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24ABB"/>
                                  <w:sz w:val="68"/>
                                  <w:szCs w:val="68"/>
                                  <w:lang w:eastAsia="zh-CN"/>
                                </w:rPr>
                              </w:pPr>
                              <w:r w:rsidRPr="00335EA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24ABB"/>
                                  <w:sz w:val="64"/>
                                  <w:szCs w:val="64"/>
                                  <w:lang w:eastAsia="zh-CN"/>
                                </w:rPr>
                                <w:t xml:space="preserve">CWE </w:t>
                              </w:r>
                              <w:r w:rsidRPr="00335EA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24ABB"/>
                                  <w:sz w:val="64"/>
                                  <w:szCs w:val="64"/>
                                  <w:lang w:eastAsia="zh-CN"/>
                                </w:rPr>
                                <w:t>前</w:t>
                              </w:r>
                              <w:r w:rsidRPr="00335EA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24ABB"/>
                                  <w:sz w:val="64"/>
                                  <w:szCs w:val="64"/>
                                  <w:lang w:eastAsia="zh-CN"/>
                                </w:rPr>
                                <w:t>25</w:t>
                              </w:r>
                              <w:r w:rsidRPr="00335EA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24ABB"/>
                                  <w:sz w:val="64"/>
                                  <w:szCs w:val="64"/>
                                  <w:lang w:eastAsia="zh-CN"/>
                                </w:rPr>
                                <w:t>大规则</w:t>
                              </w:r>
                            </w:p>
                          </w:sdtContent>
                        </w:sdt>
                        <w:p w14:paraId="03691643" w14:textId="435D7C32" w:rsidR="00C56558" w:rsidRDefault="00000000" w:rsidP="003A3313">
                          <w:pPr>
                            <w:pStyle w:val="NoSpacing"/>
                            <w:spacing w:before="120" w:line="360" w:lineRule="auto"/>
                            <w:rPr>
                              <w:noProof/>
                              <w:lang w:eastAsia="zh-CN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624ABB"/>
                                <w:sz w:val="64"/>
                                <w:szCs w:val="64"/>
                                <w:lang w:eastAsia="zh-CN"/>
                              </w:rPr>
                              <w:alias w:val="Subtitle"/>
                              <w:tag w:val=""/>
                              <w:id w:val="-1584218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62284" w:rsidRPr="00335EA9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624ABB"/>
                                  <w:sz w:val="64"/>
                                  <w:szCs w:val="64"/>
                                  <w:lang w:eastAsia="zh-CN"/>
                                </w:rPr>
                                <w:t>总结报告</w:t>
                              </w:r>
                            </w:sdtContent>
                          </w:sdt>
                          <w:r w:rsidR="00C56558">
                            <w:rPr>
                              <w:noProof/>
                              <w:lang w:eastAsia="zh-CN"/>
                            </w:rPr>
                            <w:t xml:space="preserve"> </w:t>
                          </w:r>
                        </w:p>
                        <w:p w14:paraId="74727323" w14:textId="43076FA8" w:rsidR="00562284" w:rsidRDefault="00562284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eastAsia="zh-CN"/>
                            </w:rPr>
                          </w:pPr>
                        </w:p>
                        <w:p w14:paraId="7187BAC4" w14:textId="77777777" w:rsidR="00C56558" w:rsidRDefault="00C56558">
                          <w:pPr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56558">
            <w:rPr>
              <w:rFonts w:ascii="Times New Roman" w:eastAsiaTheme="majorEastAsia" w:hAnsi="Times New Roman"/>
              <w:sz w:val="22"/>
            </w:rPr>
            <w:br w:type="page"/>
          </w:r>
        </w:p>
      </w:sdtContent>
    </w:sdt>
    <w:p w14:paraId="03D2871E" w14:textId="1FB3A83F" w:rsidR="00B850BE" w:rsidRPr="00335EA9" w:rsidRDefault="008F49AE" w:rsidP="00601CE8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spacing w:line="360" w:lineRule="auto"/>
        <w:ind w:left="357" w:right="657"/>
        <w:rPr>
          <w:rFonts w:ascii="Times New Roman" w:eastAsiaTheme="majorEastAsia" w:hAnsi="Times New Roman" w:cs="Times New Roman"/>
          <w:noProof/>
          <w:color w:val="624ABB"/>
          <w:lang w:eastAsia="zh-CN"/>
        </w:rPr>
      </w:pPr>
      <w:bookmarkStart w:id="0" w:name="Adresses"/>
      <w:bookmarkStart w:id="1" w:name="_Toc535414868"/>
      <w:bookmarkEnd w:id="0"/>
      <w:r w:rsidRPr="002648D1">
        <w:rPr>
          <w:rFonts w:ascii="Times New Roman" w:eastAsiaTheme="majorEastAsia" w:hAnsi="Times New Roman" w:cs="Times New Roman"/>
          <w:lang w:eastAsia="zh-CN"/>
        </w:rPr>
        <w:lastRenderedPageBreak/>
        <w:t>目录</w:t>
      </w:r>
      <w:bookmarkEnd w:id="1"/>
      <w:r w:rsidR="00020F50" w:rsidRPr="002648D1">
        <w:rPr>
          <w:rFonts w:ascii="Times New Roman" w:eastAsiaTheme="majorEastAsia" w:hAnsi="Times New Roman" w:cs="Times New Roman"/>
          <w:lang w:eastAsia="zh-CN"/>
        </w:rPr>
        <w:tab/>
      </w:r>
      <w:r w:rsidR="00062BB2" w:rsidRPr="00335EA9">
        <w:rPr>
          <w:rFonts w:ascii="Times New Roman" w:eastAsiaTheme="majorEastAsia" w:hAnsi="Times New Roman" w:cs="Times New Roman"/>
          <w:caps/>
          <w:color w:val="624ABB"/>
          <w:sz w:val="22"/>
        </w:rPr>
        <w:fldChar w:fldCharType="begin"/>
      </w:r>
      <w:r w:rsidR="00062BB2" w:rsidRPr="00335EA9">
        <w:rPr>
          <w:rFonts w:ascii="Times New Roman" w:eastAsiaTheme="majorEastAsia" w:hAnsi="Times New Roman" w:cs="Times New Roman"/>
          <w:caps/>
          <w:color w:val="624ABB"/>
          <w:sz w:val="22"/>
          <w:lang w:eastAsia="zh-CN"/>
        </w:rPr>
        <w:instrText xml:space="preserve"> TOC \o "1-4" \n </w:instrText>
      </w:r>
      <w:r w:rsidR="00062BB2" w:rsidRPr="00335EA9">
        <w:rPr>
          <w:rFonts w:ascii="Times New Roman" w:eastAsiaTheme="majorEastAsia" w:hAnsi="Times New Roman" w:cs="Times New Roman"/>
          <w:caps/>
          <w:color w:val="624ABB"/>
          <w:sz w:val="22"/>
        </w:rPr>
        <w:fldChar w:fldCharType="separate"/>
      </w:r>
    </w:p>
    <w:p w14:paraId="3E963090" w14:textId="77777777" w:rsidR="00B850BE" w:rsidRPr="00335EA9" w:rsidRDefault="00B850BE" w:rsidP="00601CE8">
      <w:pPr>
        <w:pStyle w:val="TOC1"/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目录</w:t>
      </w:r>
    </w:p>
    <w:p w14:paraId="22D1D3AA" w14:textId="77777777" w:rsidR="00B850BE" w:rsidRPr="00335EA9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1.</w:t>
      </w:r>
      <w:r w:rsidRPr="00335EA9">
        <w:rPr>
          <w:rFonts w:ascii="Times New Roman" w:eastAsiaTheme="majorEastAsia" w:hAnsi="Times New Roman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引言</w:t>
      </w:r>
    </w:p>
    <w:p w14:paraId="66B1E1F2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应用特征</w:t>
      </w:r>
    </w:p>
    <w:p w14:paraId="5135DBCD" w14:textId="77777777" w:rsidR="00B850BE" w:rsidRPr="00335EA9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2.</w:t>
      </w:r>
      <w:r w:rsidRPr="00335EA9">
        <w:rPr>
          <w:rFonts w:ascii="Times New Roman" w:eastAsiaTheme="majorEastAsia" w:hAnsi="Times New Roman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安全违规概述</w:t>
      </w:r>
    </w:p>
    <w:p w14:paraId="1A3E2DFA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漏洞违反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 “CWE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前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25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大规则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”</w:t>
      </w:r>
    </w:p>
    <w:p w14:paraId="5E7695E0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CWE-22 - </w:t>
      </w:r>
      <w:r w:rsidRPr="00335EA9">
        <w:rPr>
          <w:rFonts w:ascii="Times New Roman" w:eastAsiaTheme="majorEastAsia" w:hAnsi="Times New Roman"/>
          <w:noProof/>
          <w:color w:val="624ABB"/>
        </w:rPr>
        <w:t>对受限目录路径名的限制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不正确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 </w:t>
      </w:r>
      <w:r w:rsidRPr="00335EA9">
        <w:rPr>
          <w:rFonts w:ascii="Times New Roman" w:eastAsiaTheme="majorEastAsia" w:hAnsi="Times New Roman"/>
          <w:noProof/>
          <w:color w:val="624ABB"/>
        </w:rPr>
        <w:t>('Path Traversal'')</w:t>
      </w:r>
    </w:p>
    <w:p w14:paraId="0660AC36" w14:textId="6B9AC0F7" w:rsidR="00B850BE" w:rsidRPr="00335EA9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="005859A8"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 xml:space="preserve">    </w:t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CWE-78 – </w:t>
      </w:r>
      <w:r w:rsidRPr="00335EA9">
        <w:rPr>
          <w:rFonts w:ascii="Times New Roman" w:eastAsiaTheme="majorEastAsia" w:hAnsi="Times New Roman"/>
          <w:noProof/>
          <w:color w:val="624ABB"/>
        </w:rPr>
        <w:t>操作系统命令中特殊元素的中和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不适当</w:t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 ('OS Command Injection')</w:t>
      </w:r>
    </w:p>
    <w:p w14:paraId="45BB546E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CWE-79 – </w:t>
      </w:r>
      <w:r w:rsidRPr="00335EA9">
        <w:rPr>
          <w:rFonts w:ascii="Times New Roman" w:eastAsiaTheme="majorEastAsia" w:hAnsi="Times New Roman"/>
          <w:noProof/>
          <w:color w:val="624ABB"/>
        </w:rPr>
        <w:t>网页生成过程中输入的中和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不适当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 </w:t>
      </w:r>
      <w:r w:rsidRPr="00335EA9">
        <w:rPr>
          <w:rFonts w:ascii="Times New Roman" w:eastAsiaTheme="majorEastAsia" w:hAnsi="Times New Roman"/>
          <w:noProof/>
          <w:color w:val="624ABB"/>
        </w:rPr>
        <w:t>('Cross-site Scripting')</w:t>
      </w:r>
    </w:p>
    <w:p w14:paraId="3EA2DE5F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CWE-89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在</w:t>
      </w:r>
      <w:r w:rsidRPr="00335EA9">
        <w:rPr>
          <w:rFonts w:ascii="Times New Roman" w:eastAsiaTheme="majorEastAsia" w:hAnsi="Times New Roman"/>
          <w:noProof/>
          <w:color w:val="624ABB"/>
        </w:rPr>
        <w:t>SQL</w:t>
      </w:r>
      <w:r w:rsidRPr="00335EA9">
        <w:rPr>
          <w:rFonts w:ascii="Times New Roman" w:eastAsiaTheme="majorEastAsia" w:hAnsi="Times New Roman"/>
          <w:noProof/>
          <w:color w:val="624ABB"/>
        </w:rPr>
        <w:t>命令中使用的特殊元素的不当中和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 </w:t>
      </w:r>
      <w:r w:rsidRPr="00335EA9">
        <w:rPr>
          <w:rFonts w:ascii="Times New Roman" w:eastAsiaTheme="majorEastAsia" w:hAnsi="Times New Roman"/>
          <w:noProof/>
          <w:color w:val="624ABB"/>
        </w:rPr>
        <w:t>('SQL Injection')</w:t>
      </w:r>
    </w:p>
    <w:p w14:paraId="0939B742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CWE-120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不检查输入大小的缓冲区副本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('Classic Buffer Overflow')</w:t>
      </w:r>
    </w:p>
    <w:p w14:paraId="0638232A" w14:textId="2DB4CE3F" w:rsidR="00B850BE" w:rsidRPr="00335EA9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="005859A8"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 xml:space="preserve">   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CWE-131–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缓冲区大小计算错误</w:t>
      </w:r>
    </w:p>
    <w:p w14:paraId="32A9C0F9" w14:textId="79F3D88A" w:rsidR="00B850BE" w:rsidRPr="00335EA9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="005859A8"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 xml:space="preserve">   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CWE-134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使用外部控制的格式字符串</w:t>
      </w:r>
    </w:p>
    <w:p w14:paraId="355CEB92" w14:textId="34E0CBFC" w:rsidR="00B850BE" w:rsidRPr="00335EA9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="005859A8"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 xml:space="preserve">   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CWE-190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整数溢出或环绕</w:t>
      </w:r>
    </w:p>
    <w:p w14:paraId="48C61515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CWE-250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不必要的特权执行</w:t>
      </w:r>
    </w:p>
    <w:p w14:paraId="7223A6AF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CWE-306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缺少关键功能的身份验证</w:t>
      </w:r>
    </w:p>
    <w:p w14:paraId="5CBE8288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2.12.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CWE-307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对过度身份验证尝试的不当限制</w:t>
      </w:r>
    </w:p>
    <w:p w14:paraId="13A27818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2.13.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CWE-311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缺少敏感数据的加密</w:t>
      </w:r>
    </w:p>
    <w:p w14:paraId="5AE5FEA5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2.14.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CWE-327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使用破坏的或有风险的密码算法</w:t>
      </w:r>
    </w:p>
    <w:p w14:paraId="4466D62F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2.15.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CWE-352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跨站请求伪造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(CSRF)</w:t>
      </w:r>
    </w:p>
    <w:p w14:paraId="3833A589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2.16.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CWE-434 –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危险类型的文件上载不受限制</w:t>
      </w:r>
    </w:p>
    <w:p w14:paraId="30625828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2.17.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CWE-494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未进行完整性检查的代码下载</w:t>
      </w:r>
    </w:p>
    <w:p w14:paraId="47DCB2C6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2.18.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>CWE-601 – URL</w:t>
      </w:r>
      <w:r w:rsidRPr="00335EA9">
        <w:rPr>
          <w:rFonts w:ascii="Times New Roman" w:eastAsiaTheme="majorEastAsia" w:hAnsi="Times New Roman"/>
          <w:noProof/>
          <w:color w:val="624ABB"/>
        </w:rPr>
        <w:t>重定向到不受信任的站点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 </w:t>
      </w:r>
      <w:r w:rsidRPr="00335EA9">
        <w:rPr>
          <w:rFonts w:ascii="Times New Roman" w:eastAsiaTheme="majorEastAsia" w:hAnsi="Times New Roman"/>
          <w:noProof/>
          <w:color w:val="624ABB"/>
        </w:rPr>
        <w:t>('Open Redirect')</w:t>
      </w:r>
    </w:p>
    <w:p w14:paraId="78C33144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2.19.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CWE-676 – </w:t>
      </w:r>
      <w:r w:rsidRPr="00335EA9">
        <w:rPr>
          <w:rFonts w:ascii="Times New Roman" w:eastAsiaTheme="majorEastAsia" w:hAnsi="Times New Roman"/>
          <w:noProof/>
          <w:color w:val="624ABB"/>
        </w:rPr>
        <w:t>使用潜在危险功能</w:t>
      </w:r>
    </w:p>
    <w:p w14:paraId="7345E7A6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2.20.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CWE-732– </w:t>
      </w:r>
      <w:r w:rsidRPr="00335EA9">
        <w:rPr>
          <w:rFonts w:ascii="Times New Roman" w:eastAsiaTheme="majorEastAsia" w:hAnsi="Times New Roman"/>
          <w:noProof/>
          <w:color w:val="624ABB"/>
        </w:rPr>
        <w:t>关键资源的权限分配不正确</w:t>
      </w:r>
    </w:p>
    <w:p w14:paraId="5BD4C583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2.21.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>CWE-759 –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使用不带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Salt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的单向散列</w:t>
      </w:r>
    </w:p>
    <w:p w14:paraId="0CAA1653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2.22.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CWE-798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使用硬编码凭证</w:t>
      </w:r>
    </w:p>
    <w:p w14:paraId="7427188F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2.23.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CWE-807 – </w:t>
      </w:r>
      <w:r w:rsidRPr="00335EA9">
        <w:rPr>
          <w:rFonts w:ascii="Times New Roman" w:eastAsiaTheme="majorEastAsia" w:hAnsi="Times New Roman"/>
          <w:noProof/>
          <w:color w:val="624ABB"/>
        </w:rPr>
        <w:t>在安全决策中依赖不可信的输入</w:t>
      </w:r>
    </w:p>
    <w:p w14:paraId="1AE61ED0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2.24.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CWE-829 – </w:t>
      </w:r>
      <w:r w:rsidRPr="00335EA9">
        <w:rPr>
          <w:rFonts w:ascii="Times New Roman" w:eastAsiaTheme="majorEastAsia" w:hAnsi="Times New Roman"/>
          <w:noProof/>
          <w:color w:val="624ABB"/>
        </w:rPr>
        <w:t>包含来自不受信任的控制范围的功能</w:t>
      </w:r>
    </w:p>
    <w:p w14:paraId="0938C498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2.25.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</w:rPr>
        <w:t xml:space="preserve">CWE-862 – </w:t>
      </w:r>
      <w:r w:rsidRPr="00335EA9">
        <w:rPr>
          <w:rFonts w:ascii="Times New Roman" w:eastAsiaTheme="majorEastAsia" w:hAnsi="Times New Roman"/>
          <w:noProof/>
          <w:color w:val="624ABB"/>
        </w:rPr>
        <w:t>缺少授权</w:t>
      </w:r>
    </w:p>
    <w:p w14:paraId="61DAA314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2.26.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 xml:space="preserve">CWE-863 – 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不正确授权</w:t>
      </w:r>
    </w:p>
    <w:p w14:paraId="1BAF2862" w14:textId="77777777" w:rsidR="00B850BE" w:rsidRPr="00335EA9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3.</w:t>
      </w:r>
      <w:r w:rsidRPr="00335EA9">
        <w:rPr>
          <w:rFonts w:ascii="Times New Roman" w:eastAsiaTheme="majorEastAsia" w:hAnsi="Times New Roman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附录</w:t>
      </w:r>
    </w:p>
    <w:p w14:paraId="29AD0395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关于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CAST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软件智能</w:t>
      </w:r>
    </w:p>
    <w:p w14:paraId="6D6F25A5" w14:textId="77777777" w:rsidR="00B850BE" w:rsidRPr="00335EA9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</w:pPr>
      <w:r w:rsidRPr="00335EA9">
        <w:rPr>
          <w:rFonts w:ascii="Times New Roman" w:eastAsiaTheme="majorEastAsia" w:hAnsi="Times New Roman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335EA9">
        <w:rPr>
          <w:rFonts w:ascii="Times New Roman" w:eastAsiaTheme="majorEastAsia" w:hAnsi="Times New Roman"/>
          <w:smallCaps w:val="0"/>
          <w:noProof/>
          <w:color w:val="624ABB"/>
          <w:sz w:val="22"/>
          <w:szCs w:val="22"/>
          <w:lang w:eastAsia="zh-CN"/>
        </w:rPr>
        <w:tab/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关于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CAST</w:t>
      </w:r>
      <w:r w:rsidRPr="00335EA9">
        <w:rPr>
          <w:rFonts w:ascii="Times New Roman" w:eastAsiaTheme="majorEastAsia" w:hAnsi="Times New Roman"/>
          <w:noProof/>
          <w:color w:val="624ABB"/>
          <w:lang w:eastAsia="zh-CN"/>
        </w:rPr>
        <w:t>安全性</w:t>
      </w:r>
    </w:p>
    <w:p w14:paraId="31007FBA" w14:textId="6AD071E0" w:rsidR="00C9214B" w:rsidRPr="00335EA9" w:rsidRDefault="00062BB2" w:rsidP="00601CE8">
      <w:pPr>
        <w:spacing w:line="360" w:lineRule="auto"/>
        <w:ind w:left="0" w:right="657"/>
        <w:rPr>
          <w:rFonts w:ascii="Times New Roman" w:eastAsiaTheme="majorEastAsia" w:hAnsi="Times New Roman"/>
          <w:color w:val="624ABB"/>
          <w:sz w:val="16"/>
          <w:szCs w:val="16"/>
        </w:rPr>
      </w:pPr>
      <w:r w:rsidRPr="00335EA9">
        <w:rPr>
          <w:rFonts w:ascii="Times New Roman" w:eastAsiaTheme="majorEastAsia" w:hAnsi="Times New Roman"/>
          <w:caps/>
          <w:color w:val="624ABB"/>
          <w:sz w:val="22"/>
          <w:szCs w:val="16"/>
        </w:rPr>
        <w:fldChar w:fldCharType="end"/>
      </w:r>
    </w:p>
    <w:p w14:paraId="7B30C6D4" w14:textId="35274FC7" w:rsidR="00874417" w:rsidRPr="002648D1" w:rsidRDefault="00B1237A" w:rsidP="00B850BE">
      <w:pPr>
        <w:pStyle w:val="Heading1"/>
        <w:spacing w:line="276" w:lineRule="auto"/>
        <w:ind w:right="657"/>
        <w:rPr>
          <w:rFonts w:ascii="Times New Roman" w:eastAsiaTheme="majorEastAsia" w:hAnsi="Times New Roman" w:cs="Times New Roman"/>
        </w:rPr>
      </w:pPr>
      <w:r w:rsidRPr="002648D1">
        <w:rPr>
          <w:rFonts w:ascii="Times New Roman" w:eastAsiaTheme="majorEastAsia" w:hAnsi="Times New Roman" w:cs="Times New Roman"/>
        </w:rPr>
        <w:lastRenderedPageBreak/>
        <w:t xml:space="preserve"> </w:t>
      </w:r>
      <w:bookmarkStart w:id="2" w:name="_Toc535414869"/>
      <w:r w:rsidR="008F49AE" w:rsidRPr="002648D1">
        <w:rPr>
          <w:rFonts w:ascii="Times New Roman" w:eastAsiaTheme="majorEastAsia" w:hAnsi="Times New Roman" w:cs="Times New Roman"/>
          <w:lang w:eastAsia="zh-CN"/>
        </w:rPr>
        <w:t>引言</w:t>
      </w:r>
      <w:bookmarkEnd w:id="2"/>
    </w:p>
    <w:p w14:paraId="62EE94E4" w14:textId="54BEFC7B" w:rsidR="00416447" w:rsidRPr="002648D1" w:rsidRDefault="008F49AE" w:rsidP="00B850BE">
      <w:pPr>
        <w:spacing w:after="0" w:line="276" w:lineRule="auto"/>
        <w:ind w:right="657"/>
        <w:rPr>
          <w:rFonts w:ascii="Times New Roman" w:eastAsiaTheme="majorEastAsia" w:hAnsi="Times New Roman"/>
          <w:lang w:eastAsia="zh-CN"/>
        </w:rPr>
      </w:pPr>
      <w:bookmarkStart w:id="3" w:name="_Toc380677725"/>
      <w:r w:rsidRPr="002648D1">
        <w:rPr>
          <w:rFonts w:ascii="Times New Roman" w:eastAsiaTheme="majorEastAsia" w:hAnsi="Times New Roman"/>
          <w:lang w:eastAsia="zh-CN"/>
        </w:rPr>
        <w:t>此评估旨在</w:t>
      </w:r>
      <w:r w:rsidR="00D3318E" w:rsidRPr="002648D1">
        <w:rPr>
          <w:rFonts w:ascii="Times New Roman" w:eastAsiaTheme="majorEastAsia" w:hAnsi="Times New Roman"/>
          <w:lang w:eastAsia="zh-CN"/>
        </w:rPr>
        <w:t>评估确定</w:t>
      </w:r>
      <w:r w:rsidRPr="002648D1">
        <w:rPr>
          <w:rFonts w:ascii="Times New Roman" w:eastAsiaTheme="majorEastAsia" w:hAnsi="Times New Roman"/>
          <w:lang w:eastAsia="zh-CN"/>
        </w:rPr>
        <w:t>应用安全状况，了解</w:t>
      </w:r>
      <w:r w:rsidR="000A77AF" w:rsidRPr="002648D1">
        <w:rPr>
          <w:rFonts w:ascii="Times New Roman" w:eastAsiaTheme="majorEastAsia" w:hAnsi="Times New Roman"/>
          <w:lang w:eastAsia="zh-CN"/>
        </w:rPr>
        <w:t>引起</w:t>
      </w:r>
      <w:r w:rsidR="00D26479" w:rsidRPr="002648D1">
        <w:rPr>
          <w:rFonts w:ascii="Times New Roman" w:eastAsiaTheme="majorEastAsia" w:hAnsi="Times New Roman"/>
          <w:lang w:eastAsia="zh-CN"/>
        </w:rPr>
        <w:t>当前</w:t>
      </w:r>
      <w:r w:rsidR="00BF0762" w:rsidRPr="002648D1">
        <w:rPr>
          <w:rFonts w:ascii="Times New Roman" w:eastAsiaTheme="majorEastAsia" w:hAnsi="Times New Roman"/>
          <w:lang w:eastAsia="zh-CN"/>
        </w:rPr>
        <w:t>应用</w:t>
      </w:r>
      <w:r w:rsidRPr="002648D1">
        <w:rPr>
          <w:rFonts w:ascii="Times New Roman" w:eastAsiaTheme="majorEastAsia" w:hAnsi="Times New Roman"/>
          <w:lang w:eastAsia="zh-CN"/>
        </w:rPr>
        <w:t>安全</w:t>
      </w:r>
      <w:r w:rsidR="001F00C1" w:rsidRPr="002648D1">
        <w:rPr>
          <w:rFonts w:ascii="Times New Roman" w:eastAsiaTheme="majorEastAsia" w:hAnsi="Times New Roman"/>
          <w:lang w:eastAsia="zh-CN"/>
        </w:rPr>
        <w:t>风险</w:t>
      </w:r>
      <w:r w:rsidRPr="002648D1">
        <w:rPr>
          <w:rFonts w:ascii="Times New Roman" w:eastAsiaTheme="majorEastAsia" w:hAnsi="Times New Roman"/>
          <w:lang w:eastAsia="zh-CN"/>
        </w:rPr>
        <w:t>的根本原因，</w:t>
      </w:r>
      <w:r w:rsidR="0095096E" w:rsidRPr="002648D1">
        <w:rPr>
          <w:rFonts w:ascii="Times New Roman" w:eastAsiaTheme="majorEastAsia" w:hAnsi="Times New Roman"/>
          <w:lang w:eastAsia="zh-CN"/>
        </w:rPr>
        <w:t>并</w:t>
      </w:r>
      <w:r w:rsidRPr="002648D1">
        <w:rPr>
          <w:rFonts w:ascii="Times New Roman" w:eastAsiaTheme="majorEastAsia" w:hAnsi="Times New Roman"/>
          <w:lang w:eastAsia="zh-CN"/>
        </w:rPr>
        <w:t>识别</w:t>
      </w:r>
      <w:r w:rsidR="0095096E" w:rsidRPr="002648D1">
        <w:rPr>
          <w:rFonts w:ascii="Times New Roman" w:eastAsiaTheme="majorEastAsia" w:hAnsi="Times New Roman"/>
          <w:lang w:eastAsia="zh-CN"/>
        </w:rPr>
        <w:t>应用</w:t>
      </w:r>
      <w:r w:rsidRPr="002648D1">
        <w:rPr>
          <w:rFonts w:ascii="Times New Roman" w:eastAsiaTheme="majorEastAsia" w:hAnsi="Times New Roman"/>
          <w:lang w:eastAsia="zh-CN"/>
        </w:rPr>
        <w:t>未来可能面临的所有风险。此评估使用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应用智能平台（</w:t>
      </w:r>
      <w:r w:rsidR="007110B0" w:rsidRPr="002648D1">
        <w:rPr>
          <w:rFonts w:ascii="Times New Roman" w:eastAsiaTheme="majorEastAsia" w:hAnsi="Times New Roman"/>
          <w:lang w:eastAsia="zh-CN"/>
        </w:rPr>
        <w:t xml:space="preserve">CAST </w:t>
      </w:r>
      <w:r w:rsidRPr="002648D1">
        <w:rPr>
          <w:rFonts w:ascii="Times New Roman" w:eastAsiaTheme="majorEastAsia" w:hAnsi="Times New Roman"/>
          <w:lang w:eastAsia="zh-CN"/>
        </w:rPr>
        <w:t>AIP</w:t>
      </w:r>
      <w:r w:rsidRPr="002648D1">
        <w:rPr>
          <w:rFonts w:ascii="Times New Roman" w:eastAsiaTheme="majorEastAsia" w:hAnsi="Times New Roman"/>
          <w:lang w:eastAsia="zh-CN"/>
        </w:rPr>
        <w:t>）</w:t>
      </w:r>
      <w:r w:rsidR="00016077" w:rsidRPr="002648D1">
        <w:rPr>
          <w:rFonts w:ascii="Times New Roman" w:eastAsiaTheme="majorEastAsia" w:hAnsi="Times New Roman"/>
          <w:lang w:eastAsia="zh-CN"/>
        </w:rPr>
        <w:t>对</w:t>
      </w:r>
      <w:r w:rsidRPr="002648D1">
        <w:rPr>
          <w:rFonts w:ascii="Times New Roman" w:eastAsiaTheme="majorEastAsia" w:hAnsi="Times New Roman"/>
          <w:lang w:eastAsia="zh-CN"/>
        </w:rPr>
        <w:t>应用</w:t>
      </w:r>
      <w:r w:rsidR="00016077" w:rsidRPr="002648D1">
        <w:rPr>
          <w:rFonts w:ascii="Times New Roman" w:eastAsiaTheme="majorEastAsia" w:hAnsi="Times New Roman"/>
          <w:lang w:eastAsia="zh-CN"/>
        </w:rPr>
        <w:t>进行自动扫描</w:t>
      </w:r>
      <w:r w:rsidRPr="002648D1">
        <w:rPr>
          <w:rFonts w:ascii="Times New Roman" w:eastAsiaTheme="majorEastAsia" w:hAnsi="Times New Roman"/>
          <w:lang w:eastAsia="zh-CN"/>
        </w:rPr>
        <w:t>，</w:t>
      </w:r>
      <w:proofErr w:type="gramStart"/>
      <w:r w:rsidRPr="002648D1">
        <w:rPr>
          <w:rFonts w:ascii="Times New Roman" w:eastAsiaTheme="majorEastAsia" w:hAnsi="Times New Roman"/>
          <w:lang w:eastAsia="zh-CN"/>
        </w:rPr>
        <w:t>根据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“</w:t>
      </w:r>
      <w:proofErr w:type="gramEnd"/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CWE 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Pr="002648D1">
        <w:rPr>
          <w:rFonts w:ascii="Times New Roman" w:eastAsiaTheme="majorEastAsia" w:hAnsi="Times New Roman"/>
          <w:lang w:eastAsia="zh-CN"/>
        </w:rPr>
        <w:t>标准</w:t>
      </w:r>
      <w:r w:rsidR="000821E7" w:rsidRPr="002648D1">
        <w:rPr>
          <w:rFonts w:ascii="Times New Roman" w:eastAsiaTheme="majorEastAsia" w:hAnsi="Times New Roman"/>
          <w:lang w:eastAsia="zh-CN"/>
        </w:rPr>
        <w:t>来</w:t>
      </w:r>
      <w:r w:rsidRPr="002648D1">
        <w:rPr>
          <w:rFonts w:ascii="Times New Roman" w:eastAsiaTheme="majorEastAsia" w:hAnsi="Times New Roman"/>
          <w:lang w:eastAsia="zh-CN"/>
        </w:rPr>
        <w:t>审查</w:t>
      </w:r>
      <w:r w:rsidR="007110B0" w:rsidRPr="002648D1">
        <w:rPr>
          <w:rFonts w:ascii="Times New Roman" w:eastAsiaTheme="majorEastAsia" w:hAnsi="Times New Roman"/>
          <w:lang w:eastAsia="zh-CN"/>
        </w:rPr>
        <w:t>架构</w:t>
      </w:r>
      <w:r w:rsidRPr="002648D1">
        <w:rPr>
          <w:rFonts w:ascii="Times New Roman" w:eastAsiaTheme="majorEastAsia" w:hAnsi="Times New Roman"/>
          <w:lang w:eastAsia="zh-CN"/>
        </w:rPr>
        <w:t>、设计和代码。</w:t>
      </w:r>
    </w:p>
    <w:p w14:paraId="1C532E59" w14:textId="77777777" w:rsidR="00CC042A" w:rsidRPr="002648D1" w:rsidRDefault="00CC042A" w:rsidP="00B850BE">
      <w:pPr>
        <w:spacing w:after="0"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3BA7BFB2" w14:textId="2BC2E119" w:rsidR="00CC042A" w:rsidRPr="002648D1" w:rsidRDefault="00CC042A" w:rsidP="00B850BE">
      <w:pPr>
        <w:spacing w:after="0"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CAST AIP</w:t>
      </w:r>
      <w:r w:rsidRPr="002648D1">
        <w:rPr>
          <w:rFonts w:ascii="Times New Roman" w:eastAsiaTheme="majorEastAsia" w:hAnsi="Times New Roman"/>
          <w:lang w:eastAsia="zh-CN"/>
        </w:rPr>
        <w:t>采用的质量规则来自一流行业标准（</w:t>
      </w:r>
      <w:r w:rsidRPr="002648D1">
        <w:rPr>
          <w:rFonts w:ascii="Times New Roman" w:eastAsiaTheme="majorEastAsia" w:hAnsi="Times New Roman"/>
          <w:lang w:eastAsia="zh-CN"/>
        </w:rPr>
        <w:t>OWASP</w:t>
      </w:r>
      <w:r w:rsidRPr="002648D1">
        <w:rPr>
          <w:rFonts w:ascii="Times New Roman" w:eastAsiaTheme="majorEastAsia" w:hAnsi="Times New Roman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CWE</w:t>
      </w:r>
      <w:r w:rsidRPr="002648D1">
        <w:rPr>
          <w:rFonts w:ascii="Times New Roman" w:eastAsiaTheme="majorEastAsia" w:hAnsi="Times New Roman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CISQ</w:t>
      </w:r>
      <w:r w:rsidRPr="002648D1">
        <w:rPr>
          <w:rFonts w:ascii="Times New Roman" w:eastAsiaTheme="majorEastAsia" w:hAnsi="Times New Roman"/>
          <w:lang w:eastAsia="zh-CN"/>
        </w:rPr>
        <w:t>）。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具有执行数据流和系统级分析（从表示层到数据库层）的独特能力，提供最精确的安全性发现，减少误报率。</w:t>
      </w:r>
    </w:p>
    <w:p w14:paraId="120AFFF5" w14:textId="36D9EE17" w:rsidR="00874417" w:rsidRPr="002648D1" w:rsidRDefault="005E0614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4" w:name="_Toc535414870"/>
      <w:bookmarkEnd w:id="3"/>
      <w:r w:rsidRPr="002648D1">
        <w:rPr>
          <w:rFonts w:ascii="Times New Roman" w:eastAsiaTheme="majorEastAsia" w:hAnsi="Times New Roman"/>
          <w:lang w:val="en-US" w:eastAsia="zh-CN"/>
        </w:rPr>
        <w:t>应用特征</w:t>
      </w:r>
      <w:bookmarkEnd w:id="4"/>
    </w:p>
    <w:p w14:paraId="4B0A16FF" w14:textId="77777777" w:rsidR="00C60C03" w:rsidRPr="002648D1" w:rsidRDefault="00C60C03" w:rsidP="00B850BE">
      <w:pPr>
        <w:spacing w:after="0" w:line="276" w:lineRule="auto"/>
        <w:ind w:right="657"/>
        <w:rPr>
          <w:rFonts w:ascii="Times New Roman" w:eastAsiaTheme="majorEastAsia" w:hAnsi="Times New Roman"/>
          <w:noProof/>
          <w:sz w:val="22"/>
        </w:rPr>
      </w:pPr>
    </w:p>
    <w:p w14:paraId="57607990" w14:textId="43F2C78F" w:rsidR="007B070B" w:rsidRPr="002648D1" w:rsidRDefault="005E0614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此评估仅限于所述应用的</w:t>
      </w:r>
      <w:r w:rsidR="000177C4">
        <w:rPr>
          <w:rFonts w:ascii="Times New Roman" w:eastAsiaTheme="majorEastAsia" w:hAnsi="Times New Roman" w:hint="eastAsia"/>
          <w:lang w:eastAsia="zh-CN"/>
        </w:rPr>
        <w:t>代码</w:t>
      </w:r>
      <w:r w:rsidRPr="002648D1">
        <w:rPr>
          <w:rFonts w:ascii="Times New Roman" w:eastAsiaTheme="majorEastAsia" w:hAnsi="Times New Roman"/>
          <w:lang w:eastAsia="zh-CN"/>
        </w:rPr>
        <w:t>技术实现</w:t>
      </w:r>
      <w:r w:rsidR="00313CA6" w:rsidRPr="002648D1">
        <w:rPr>
          <w:rFonts w:ascii="Times New Roman" w:eastAsiaTheme="majorEastAsia" w:hAnsi="Times New Roman"/>
          <w:lang w:eastAsia="zh-CN"/>
        </w:rPr>
        <w:t>（从数据库到用户界面）</w:t>
      </w:r>
      <w:r w:rsidRPr="002648D1">
        <w:rPr>
          <w:rFonts w:ascii="Times New Roman" w:eastAsiaTheme="majorEastAsia" w:hAnsi="Times New Roman"/>
          <w:lang w:eastAsia="zh-CN"/>
        </w:rPr>
        <w:t>，不</w:t>
      </w:r>
      <w:r w:rsidR="00EF6DCF" w:rsidRPr="002648D1">
        <w:rPr>
          <w:rFonts w:ascii="Times New Roman" w:eastAsiaTheme="majorEastAsia" w:hAnsi="Times New Roman"/>
          <w:lang w:eastAsia="zh-CN"/>
        </w:rPr>
        <w:t>包括</w:t>
      </w:r>
      <w:r w:rsidRPr="002648D1">
        <w:rPr>
          <w:rFonts w:ascii="Times New Roman" w:eastAsiaTheme="majorEastAsia" w:hAnsi="Times New Roman"/>
          <w:lang w:eastAsia="zh-CN"/>
        </w:rPr>
        <w:t>功能</w:t>
      </w:r>
      <w:r w:rsidR="000177C4">
        <w:rPr>
          <w:rFonts w:ascii="Times New Roman" w:eastAsiaTheme="majorEastAsia" w:hAnsi="Times New Roman" w:hint="eastAsia"/>
          <w:lang w:eastAsia="zh-CN"/>
        </w:rPr>
        <w:t>检</w:t>
      </w:r>
      <w:r w:rsidRPr="002648D1">
        <w:rPr>
          <w:rFonts w:ascii="Times New Roman" w:eastAsiaTheme="majorEastAsia" w:hAnsi="Times New Roman"/>
          <w:lang w:eastAsia="zh-CN"/>
        </w:rPr>
        <w:t>查。</w:t>
      </w:r>
    </w:p>
    <w:p w14:paraId="2B2460C1" w14:textId="0B216E94" w:rsidR="007B070B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noProof/>
          <w:sz w:val="22"/>
          <w:lang w:eastAsia="zh-CN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                                   </w:t>
      </w:r>
    </w:p>
    <w:tbl>
      <w:tblPr>
        <w:tblpPr w:leftFromText="180" w:rightFromText="180" w:vertAnchor="text" w:horzAnchor="page" w:tblpX="6612" w:tblpY="147"/>
        <w:tblW w:w="453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263"/>
        <w:gridCol w:w="2268"/>
      </w:tblGrid>
      <w:tr w:rsidR="002638B2" w:rsidRPr="002648D1" w14:paraId="6CC2F71A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24368B70" w:rsidR="002638B2" w:rsidRPr="00B1419A" w:rsidRDefault="00817773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b/>
                <w:noProof/>
                <w:sz w:val="22"/>
              </w:rPr>
            </w:pPr>
            <w:r w:rsidRPr="00B1419A">
              <w:rPr>
                <w:rFonts w:ascii="Times New Roman" w:eastAsiaTheme="majorEastAsia" w:hAnsi="Times New Roman"/>
                <w:b/>
                <w:noProof/>
                <w:sz w:val="22"/>
                <w:lang w:eastAsia="zh-CN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40A2C966" w:rsidR="002638B2" w:rsidRPr="00B1419A" w:rsidRDefault="00817773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b/>
                <w:noProof/>
                <w:sz w:val="22"/>
              </w:rPr>
            </w:pPr>
            <w:r w:rsidRPr="00B1419A">
              <w:rPr>
                <w:rFonts w:ascii="Times New Roman" w:eastAsiaTheme="majorEastAsia" w:hAnsi="Times New Roman"/>
                <w:b/>
                <w:noProof/>
                <w:sz w:val="22"/>
                <w:lang w:eastAsia="zh-CN"/>
              </w:rPr>
              <w:t>值</w:t>
            </w:r>
          </w:p>
        </w:tc>
      </w:tr>
      <w:tr w:rsidR="002638B2" w:rsidRPr="002648D1" w14:paraId="57F86C42" w14:textId="77777777" w:rsidTr="000177C4">
        <w:trPr>
          <w:trHeight w:val="303"/>
        </w:trPr>
        <w:tc>
          <w:tcPr>
            <w:tcW w:w="2263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6E77FF2F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千行代码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504</w:t>
            </w:r>
          </w:p>
        </w:tc>
      </w:tr>
      <w:tr w:rsidR="002638B2" w:rsidRPr="002648D1" w14:paraId="7E2605E2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421A943E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文件数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6,586</w:t>
            </w:r>
          </w:p>
        </w:tc>
      </w:tr>
      <w:tr w:rsidR="002638B2" w:rsidRPr="002648D1" w14:paraId="7F26FC58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3828EAC8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val="en-GB" w:eastAsia="zh-CN"/>
              </w:rPr>
              <w:t>类</w:t>
            </w:r>
            <w:r w:rsidR="00E6276D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593</w:t>
            </w:r>
          </w:p>
        </w:tc>
      </w:tr>
      <w:tr w:rsidR="002638B2" w:rsidRPr="002648D1" w14:paraId="6A618DB2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23A29E79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 xml:space="preserve">SQL </w:t>
            </w:r>
            <w:r w:rsidR="000177C4">
              <w:rPr>
                <w:rFonts w:ascii="Times New Roman" w:eastAsiaTheme="majorEastAsia" w:hAnsi="Times New Roman" w:hint="eastAsia"/>
                <w:noProof/>
                <w:sz w:val="22"/>
                <w:lang w:val="en-GB" w:eastAsia="zh-CN"/>
              </w:rPr>
              <w:t>工件</w:t>
            </w:r>
            <w:r w:rsidR="00E6276D" w:rsidRPr="002648D1"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0</w:t>
            </w:r>
          </w:p>
        </w:tc>
      </w:tr>
      <w:tr w:rsidR="002638B2" w:rsidRPr="002648D1" w14:paraId="6B48912A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6D7AFB5F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数据库表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2648D1" w:rsidRDefault="002638B2" w:rsidP="00066DA5">
            <w:pPr>
              <w:spacing w:after="0" w:line="276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119</w:t>
            </w:r>
          </w:p>
        </w:tc>
      </w:tr>
    </w:tbl>
    <w:p w14:paraId="69884E6B" w14:textId="67872B6A" w:rsidR="00015B29" w:rsidRPr="002648D1" w:rsidRDefault="007E4C95" w:rsidP="007E4C95">
      <w:pPr>
        <w:spacing w:after="0" w:line="276" w:lineRule="auto"/>
        <w:ind w:right="657"/>
        <w:rPr>
          <w:rFonts w:ascii="Times New Roman" w:eastAsiaTheme="majorEastAsia" w:hAnsi="Times New Roman"/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2135BBDA" wp14:editId="25746E7E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E9A3AD1" w14:textId="77777777" w:rsidR="002638B2" w:rsidRPr="002648D1" w:rsidRDefault="002638B2" w:rsidP="00B850BE">
      <w:pPr>
        <w:spacing w:line="276" w:lineRule="auto"/>
        <w:ind w:right="657"/>
        <w:jc w:val="center"/>
        <w:rPr>
          <w:rFonts w:ascii="Times New Roman" w:eastAsiaTheme="majorEastAsia" w:hAnsi="Times New Roman"/>
          <w:i/>
          <w:sz w:val="14"/>
        </w:rPr>
      </w:pPr>
    </w:p>
    <w:p w14:paraId="5369E528" w14:textId="40AE30C7" w:rsidR="002638B2" w:rsidRPr="002648D1" w:rsidRDefault="005A2C49" w:rsidP="00B850BE">
      <w:pPr>
        <w:spacing w:line="276" w:lineRule="auto"/>
        <w:ind w:right="657"/>
        <w:jc w:val="left"/>
        <w:rPr>
          <w:rFonts w:ascii="Times New Roman" w:eastAsiaTheme="majorEastAsia" w:hAnsi="Times New Roman"/>
          <w:noProof/>
          <w:sz w:val="22"/>
          <w:lang w:eastAsia="zh-CN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14"/>
          <w:lang w:eastAsia="zh-CN"/>
        </w:rPr>
        <w:t xml:space="preserve">     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图</w:t>
      </w:r>
      <w:r w:rsidR="00A7648A" w:rsidRPr="002648D1">
        <w:rPr>
          <w:rFonts w:ascii="Times New Roman" w:eastAsiaTheme="majorEastAsia" w:hAnsi="Times New Roman"/>
          <w:i/>
          <w:sz w:val="14"/>
          <w:lang w:eastAsia="zh-CN"/>
        </w:rPr>
        <w:t>1</w:t>
      </w:r>
      <w:r w:rsidR="007B070B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: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应用技术特征</w:t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ab/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                     </w:t>
      </w:r>
      <w:r w:rsidR="00D00393">
        <w:rPr>
          <w:rFonts w:ascii="Times New Roman" w:eastAsiaTheme="majorEastAsia" w:hAnsi="Times New Roman"/>
          <w:i/>
          <w:sz w:val="14"/>
          <w:lang w:eastAsia="zh-CN"/>
        </w:rPr>
        <w:t xml:space="preserve">       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2638B2" w:rsidRPr="002648D1">
        <w:rPr>
          <w:rFonts w:ascii="Times New Roman" w:eastAsiaTheme="majorEastAsia" w:hAnsi="Times New Roman"/>
          <w:i/>
          <w:sz w:val="14"/>
          <w:lang w:eastAsia="zh-CN"/>
        </w:rPr>
        <w:t xml:space="preserve">1: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应用特征</w:t>
      </w:r>
    </w:p>
    <w:p w14:paraId="2D355782" w14:textId="3819DE17" w:rsidR="005773E4" w:rsidRPr="002648D1" w:rsidRDefault="005773E4" w:rsidP="00B850BE">
      <w:pPr>
        <w:spacing w:line="276" w:lineRule="auto"/>
        <w:ind w:right="657"/>
        <w:jc w:val="left"/>
        <w:rPr>
          <w:rFonts w:ascii="Times New Roman" w:eastAsiaTheme="majorEastAsia" w:hAnsi="Times New Roman"/>
          <w:noProof/>
          <w:sz w:val="22"/>
          <w:lang w:eastAsia="zh-CN"/>
        </w:rPr>
      </w:pPr>
    </w:p>
    <w:p w14:paraId="7B1A5BEC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 xml:space="preserve"> </w:t>
      </w:r>
    </w:p>
    <w:p w14:paraId="3D45679E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2AA4EE0B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44CE714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65499DE4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543B1370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796580D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460C60B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63E737B3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3850CB7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0E9A23E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4A5FBA3E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5578C340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4E7493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07F08A1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31EE564B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F714F18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58F40902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250A81E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7EC2F9DA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</w:p>
    <w:p w14:paraId="18F82B0A" w14:textId="77777777" w:rsidR="00F3760D" w:rsidRPr="002648D1" w:rsidRDefault="00A7648A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br w:type="page"/>
      </w:r>
    </w:p>
    <w:p w14:paraId="6484D866" w14:textId="36631C73" w:rsidR="004708D5" w:rsidRPr="002648D1" w:rsidRDefault="001669AA" w:rsidP="00B850BE">
      <w:pPr>
        <w:pStyle w:val="Heading1"/>
        <w:spacing w:line="276" w:lineRule="auto"/>
        <w:ind w:right="657"/>
        <w:rPr>
          <w:rFonts w:ascii="Times New Roman" w:eastAsiaTheme="majorEastAsia" w:hAnsi="Times New Roman" w:cs="Times New Roman"/>
          <w:noProof/>
          <w:sz w:val="22"/>
        </w:rPr>
      </w:pPr>
      <w:bookmarkStart w:id="5" w:name="_Toc535414871"/>
      <w:r w:rsidRPr="002648D1">
        <w:rPr>
          <w:rFonts w:ascii="Times New Roman" w:eastAsiaTheme="majorEastAsia" w:hAnsi="Times New Roman" w:cs="Times New Roman"/>
          <w:noProof/>
          <w:sz w:val="22"/>
          <w:lang w:eastAsia="zh-CN"/>
        </w:rPr>
        <w:lastRenderedPageBreak/>
        <w:t>安全违规概述</w:t>
      </w:r>
      <w:bookmarkEnd w:id="5"/>
    </w:p>
    <w:p w14:paraId="74751EF2" w14:textId="79498CC4" w:rsidR="00416447" w:rsidRPr="002648D1" w:rsidRDefault="006D4E34" w:rsidP="00B850BE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0"/>
          <w:lang w:eastAsia="zh-CN"/>
        </w:rPr>
      </w:pP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本节概述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CAST AIP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系统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结构质量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的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分析测量发现的最严重的安全漏洞，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这些安全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漏洞违反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了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“CWE 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标准。有关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CWE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安全标准的详细信息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请点击</w:t>
      </w:r>
      <w:hyperlink r:id="rId12" w:history="1">
        <w:r w:rsidR="00EC58B3" w:rsidRPr="002648D1">
          <w:rPr>
            <w:rStyle w:val="Hyperlink"/>
            <w:rFonts w:ascii="Times New Roman" w:eastAsiaTheme="majorEastAsia" w:hAnsi="Times New Roman"/>
            <w:noProof/>
            <w:sz w:val="20"/>
            <w:lang w:eastAsia="zh-CN"/>
          </w:rPr>
          <w:t>此处</w:t>
        </w:r>
      </w:hyperlink>
      <w:r w:rsidRPr="002648D1">
        <w:rPr>
          <w:rFonts w:ascii="Times New Roman" w:eastAsiaTheme="majorEastAsia" w:hAnsi="Times New Roman"/>
          <w:noProof/>
          <w:sz w:val="20"/>
          <w:lang w:eastAsia="zh-CN"/>
        </w:rPr>
        <w:t>。</w:t>
      </w:r>
    </w:p>
    <w:p w14:paraId="4D6664C1" w14:textId="42DDA57F" w:rsidR="000B1DF2" w:rsidRPr="002648D1" w:rsidRDefault="00651BEF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6" w:name="_Toc535414872"/>
      <w:r w:rsidRPr="002648D1">
        <w:rPr>
          <w:rFonts w:ascii="Times New Roman" w:eastAsiaTheme="majorEastAsia" w:hAnsi="Times New Roman"/>
          <w:lang w:val="en-US" w:eastAsia="zh-CN"/>
        </w:rPr>
        <w:t>漏洞</w:t>
      </w:r>
      <w:bookmarkStart w:id="7" w:name="_Toc531862290"/>
      <w:r w:rsidRPr="002648D1">
        <w:rPr>
          <w:rFonts w:ascii="Times New Roman" w:eastAsiaTheme="majorEastAsia" w:hAnsi="Times New Roman"/>
          <w:lang w:val="en-US" w:eastAsia="zh-CN"/>
        </w:rPr>
        <w:t>违反</w:t>
      </w:r>
      <w:bookmarkEnd w:id="7"/>
      <w:r w:rsidRPr="002648D1">
        <w:rPr>
          <w:rFonts w:ascii="Times New Roman" w:eastAsiaTheme="majorEastAsia" w:hAnsi="Times New Roman"/>
          <w:lang w:val="en-US"/>
        </w:rPr>
        <w:t xml:space="preserve"> </w:t>
      </w:r>
      <w:r w:rsidRPr="002648D1">
        <w:rPr>
          <w:rFonts w:ascii="Times New Roman" w:eastAsiaTheme="majorEastAsia" w:hAnsi="Times New Roman"/>
          <w:noProof/>
          <w:lang w:eastAsia="zh-CN"/>
        </w:rPr>
        <w:t>“</w:t>
      </w:r>
      <w:r w:rsidRPr="002648D1">
        <w:rPr>
          <w:rFonts w:ascii="Times New Roman" w:eastAsiaTheme="majorEastAsia" w:hAnsi="Times New Roman"/>
          <w:noProof/>
        </w:rPr>
        <w:t xml:space="preserve">CWE </w:t>
      </w:r>
      <w:r w:rsidRPr="002648D1">
        <w:rPr>
          <w:rFonts w:ascii="Times New Roman" w:eastAsiaTheme="majorEastAsia" w:hAnsi="Times New Roman"/>
          <w:noProof/>
          <w:lang w:eastAsia="zh-CN"/>
        </w:rPr>
        <w:t>前</w:t>
      </w:r>
      <w:r w:rsidRPr="002648D1">
        <w:rPr>
          <w:rFonts w:ascii="Times New Roman" w:eastAsiaTheme="majorEastAsia" w:hAnsi="Times New Roman"/>
          <w:noProof/>
        </w:rPr>
        <w:t>25</w:t>
      </w:r>
      <w:r w:rsidRPr="002648D1">
        <w:rPr>
          <w:rFonts w:ascii="Times New Roman" w:eastAsiaTheme="majorEastAsia" w:hAnsi="Times New Roman"/>
          <w:noProof/>
          <w:lang w:eastAsia="zh-CN"/>
        </w:rPr>
        <w:t>大规则</w:t>
      </w:r>
      <w:r w:rsidRPr="002648D1">
        <w:rPr>
          <w:rFonts w:ascii="Times New Roman" w:eastAsiaTheme="majorEastAsia" w:hAnsi="Times New Roman"/>
          <w:noProof/>
          <w:lang w:eastAsia="zh-CN"/>
        </w:rPr>
        <w:t>”</w:t>
      </w:r>
      <w:bookmarkEnd w:id="6"/>
    </w:p>
    <w:p w14:paraId="6700E151" w14:textId="30C45EC1" w:rsidR="000B1DF2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 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“CWE 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="00053C18" w:rsidRPr="002648D1">
        <w:rPr>
          <w:rFonts w:ascii="Times New Roman" w:eastAsiaTheme="majorEastAsia" w:hAnsi="Times New Roman"/>
          <w:sz w:val="20"/>
          <w:szCs w:val="20"/>
          <w:lang w:eastAsia="zh-CN"/>
        </w:rPr>
        <w:t>的</w:t>
      </w:r>
      <w:r w:rsidR="00651BEF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="00473AF2"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GridTable1Light-Accent1"/>
        <w:tblpPr w:leftFromText="180" w:rightFromText="180" w:vertAnchor="text" w:horzAnchor="margin" w:tblpY="79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2011-Top25"/>
      </w:tblPr>
      <w:tblGrid>
        <w:gridCol w:w="4585"/>
        <w:gridCol w:w="1440"/>
        <w:gridCol w:w="1530"/>
        <w:gridCol w:w="1445"/>
      </w:tblGrid>
      <w:tr w:rsidR="007023C3" w:rsidRPr="002648D1" w14:paraId="447182E1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30CEEF5D" w:rsidR="00D877C5" w:rsidRPr="002648D1" w:rsidRDefault="00D877C5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0"/>
              </w:rPr>
              <w:t xml:space="preserve">CWE </w:t>
            </w:r>
            <w:r w:rsidRPr="002648D1">
              <w:rPr>
                <w:rFonts w:ascii="Times New Roman" w:eastAsiaTheme="majorEastAsia" w:hAnsi="Times New Roman"/>
                <w:noProof/>
                <w:sz w:val="20"/>
                <w:lang w:eastAsia="zh-CN"/>
              </w:rPr>
              <w:t>前</w:t>
            </w:r>
            <w:r w:rsidRPr="002648D1">
              <w:rPr>
                <w:rFonts w:ascii="Times New Roman" w:eastAsiaTheme="majorEastAsia" w:hAnsi="Times New Roman"/>
                <w:noProof/>
                <w:sz w:val="20"/>
              </w:rPr>
              <w:t>25</w:t>
            </w:r>
            <w:r w:rsidRPr="002648D1">
              <w:rPr>
                <w:rFonts w:ascii="Times New Roman" w:eastAsiaTheme="majorEastAsia" w:hAnsi="Times New Roman"/>
                <w:noProof/>
                <w:sz w:val="20"/>
                <w:lang w:eastAsia="zh-CN"/>
              </w:rPr>
              <w:t>大规则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79C5A90D" w:rsidR="007023C3" w:rsidRPr="002648D1" w:rsidRDefault="005D04C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5F039850" w:rsidR="007023C3" w:rsidRPr="002648D1" w:rsidRDefault="00D877C5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4FC67A44" w:rsidR="007023C3" w:rsidRPr="002648D1" w:rsidRDefault="00D877C5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7023C3" w:rsidRPr="002648D1" w14:paraId="779D7551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1B6D9F6" w14:textId="372D9D83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CWE-22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20238BB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6FA262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AF2FEA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E2BE6A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968CD07" w14:textId="44D780F1" w:rsidR="000B1DF2" w:rsidRPr="002648D1" w:rsidRDefault="000B1DF2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A7A8122" w14:textId="68B8B82F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17EE42E" w14:textId="4C046AEA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6086614E" w14:textId="77777777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648E3C17" w14:textId="6C05CD68" w:rsidR="000B1DF2" w:rsidRPr="002648D1" w:rsidRDefault="007023C3" w:rsidP="00B850BE">
      <w:pPr>
        <w:spacing w:line="276" w:lineRule="auto"/>
        <w:ind w:right="657"/>
        <w:rPr>
          <w:rFonts w:ascii="Times New Roman" w:eastAsiaTheme="majorEastAsia" w:hAnsi="Times New Roman"/>
          <w:i/>
          <w:sz w:val="14"/>
          <w:lang w:eastAsia="zh-CN"/>
        </w:rPr>
      </w:pPr>
      <w:r w:rsidRPr="002648D1">
        <w:rPr>
          <w:rFonts w:ascii="Times New Roman" w:eastAsiaTheme="majorEastAsia" w:hAnsi="Times New Roman"/>
          <w:i/>
          <w:sz w:val="14"/>
        </w:rPr>
        <w:t xml:space="preserve">      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2</w:t>
      </w:r>
      <w:r w:rsidR="000B1DF2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7D72C7" w:rsidRPr="002648D1">
        <w:rPr>
          <w:rFonts w:ascii="Times New Roman" w:eastAsiaTheme="majorEastAsia" w:hAnsi="Times New Roman"/>
          <w:i/>
          <w:sz w:val="14"/>
        </w:rPr>
        <w:t xml:space="preserve">CWE 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前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2</w:t>
      </w:r>
      <w:r w:rsidR="007C7E01">
        <w:rPr>
          <w:rFonts w:ascii="Times New Roman" w:eastAsiaTheme="majorEastAsia" w:hAnsi="Times New Roman"/>
          <w:i/>
          <w:sz w:val="14"/>
          <w:lang w:eastAsia="zh-CN"/>
        </w:rPr>
        <w:t>5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大规则</w:t>
      </w:r>
    </w:p>
    <w:p w14:paraId="3FA42130" w14:textId="77777777" w:rsidR="000B1DF2" w:rsidRPr="002648D1" w:rsidRDefault="000B1DF2" w:rsidP="00B850BE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0"/>
          <w:szCs w:val="22"/>
        </w:rPr>
      </w:pPr>
    </w:p>
    <w:p w14:paraId="5DF67011" w14:textId="62C4D806" w:rsidR="00F772DA" w:rsidRPr="002648D1" w:rsidRDefault="00F772DA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en-US"/>
        </w:rPr>
      </w:pPr>
      <w:r w:rsidRPr="002648D1">
        <w:rPr>
          <w:rFonts w:ascii="Times New Roman" w:eastAsiaTheme="majorEastAsia" w:hAnsi="Times New Roman"/>
          <w:lang w:eastAsia="en-US"/>
        </w:rPr>
        <w:br w:type="page"/>
      </w:r>
    </w:p>
    <w:p w14:paraId="523617AA" w14:textId="429DED39" w:rsidR="00F772DA" w:rsidRPr="002648D1" w:rsidRDefault="007D72C7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8" w:name="_Toc531862291"/>
      <w:bookmarkStart w:id="9" w:name="_Toc535414873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CWE-22 </w:t>
      </w:r>
      <w:r w:rsidR="00E8474D" w:rsidRPr="002648D1">
        <w:rPr>
          <w:rFonts w:ascii="Times New Roman" w:eastAsiaTheme="majorEastAsia" w:hAnsi="Times New Roman"/>
          <w:lang w:val="en-US"/>
        </w:rPr>
        <w:t xml:space="preserve">- </w:t>
      </w:r>
      <w:proofErr w:type="spellStart"/>
      <w:r w:rsidR="00D76087" w:rsidRPr="002648D1">
        <w:rPr>
          <w:rFonts w:ascii="Times New Roman" w:eastAsiaTheme="majorEastAsia" w:hAnsi="Times New Roman"/>
          <w:lang w:val="en-US"/>
        </w:rPr>
        <w:t>对受限目录路径名的</w:t>
      </w:r>
      <w:r w:rsidR="00E672A3" w:rsidRPr="002648D1">
        <w:rPr>
          <w:rFonts w:ascii="Times New Roman" w:eastAsiaTheme="majorEastAsia" w:hAnsi="Times New Roman"/>
          <w:lang w:val="en-US"/>
        </w:rPr>
        <w:t>限制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不正确</w:t>
      </w:r>
      <w:proofErr w:type="spellEnd"/>
      <w:r w:rsidR="001E55ED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Pr="002648D1">
        <w:rPr>
          <w:rFonts w:ascii="Times New Roman" w:eastAsiaTheme="majorEastAsia" w:hAnsi="Times New Roman"/>
          <w:lang w:val="en-US"/>
        </w:rPr>
        <w:t>('</w:t>
      </w:r>
      <w:r w:rsidR="00E672A3" w:rsidRPr="002648D1">
        <w:rPr>
          <w:rFonts w:ascii="Times New Roman" w:eastAsiaTheme="majorEastAsia" w:hAnsi="Times New Roman"/>
          <w:lang w:val="en-US"/>
        </w:rPr>
        <w:t xml:space="preserve">Path </w:t>
      </w:r>
      <w:proofErr w:type="gramStart"/>
      <w:r w:rsidR="00E672A3" w:rsidRPr="002648D1">
        <w:rPr>
          <w:rFonts w:ascii="Times New Roman" w:eastAsiaTheme="majorEastAsia" w:hAnsi="Times New Roman"/>
          <w:lang w:val="en-US"/>
        </w:rPr>
        <w:t>Traversal'</w:t>
      </w:r>
      <w:r w:rsidRPr="002648D1">
        <w:rPr>
          <w:rFonts w:ascii="Times New Roman" w:eastAsiaTheme="majorEastAsia" w:hAnsi="Times New Roman"/>
          <w:lang w:val="en-US"/>
        </w:rPr>
        <w:t>'</w:t>
      </w:r>
      <w:proofErr w:type="gramEnd"/>
      <w:r w:rsidRPr="002648D1">
        <w:rPr>
          <w:rFonts w:ascii="Times New Roman" w:eastAsiaTheme="majorEastAsia" w:hAnsi="Times New Roman"/>
          <w:lang w:val="en-US"/>
        </w:rPr>
        <w:t>)</w:t>
      </w:r>
      <w:bookmarkEnd w:id="8"/>
      <w:bookmarkEnd w:id="9"/>
    </w:p>
    <w:p w14:paraId="4ABA058A" w14:textId="0E169085" w:rsidR="00312257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D76087" w:rsidRPr="002648D1">
        <w:rPr>
          <w:rFonts w:ascii="Times New Roman" w:eastAsiaTheme="majorEastAsia" w:hAnsi="Times New Roman"/>
          <w:sz w:val="20"/>
          <w:szCs w:val="20"/>
          <w:lang w:eastAsia="zh-CN"/>
        </w:rPr>
        <w:t>CWE-22</w:t>
      </w:r>
      <w:r w:rsidR="00D76087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pPr w:leftFromText="180" w:rightFromText="180" w:vertAnchor="text" w:tblpY="-5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22"/>
      </w:tblPr>
      <w:tblGrid>
        <w:gridCol w:w="4585"/>
        <w:gridCol w:w="1440"/>
        <w:gridCol w:w="1530"/>
        <w:gridCol w:w="1445"/>
      </w:tblGrid>
      <w:tr w:rsidR="007023C3" w:rsidRPr="002648D1" w14:paraId="4DD926CE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31CE2462" w:rsidR="007023C3" w:rsidRPr="002648D1" w:rsidRDefault="00954E60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="00D067F4"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2E031657" w:rsidR="007023C3" w:rsidRPr="002648D1" w:rsidRDefault="00D067F4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5C4110A6" w:rsidR="007023C3" w:rsidRPr="002648D1" w:rsidRDefault="00D067F4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78F242FD" w:rsidR="007023C3" w:rsidRPr="002648D1" w:rsidRDefault="00D067F4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7023C3" w:rsidRPr="002648D1" w14:paraId="01B8CD4E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EB29118" w14:textId="0DF5F4CF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A9F149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0F8D7F88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4F1A7E81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55AD51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4C34D437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43662BA9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E225E1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14440437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48580B4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B7682B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2BC69510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F6051C1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2648D1" w:rsidRDefault="007023C3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2648D1" w:rsidRDefault="007023C3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60E5652" w14:textId="77777777" w:rsidR="00F772DA" w:rsidRPr="002648D1" w:rsidRDefault="00F772DA" w:rsidP="00B850BE">
      <w:pPr>
        <w:tabs>
          <w:tab w:val="left" w:pos="2847"/>
        </w:tabs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109DA36" w14:textId="4BCF6AB5" w:rsidR="00F772DA" w:rsidRPr="002648D1" w:rsidRDefault="00F772DA" w:rsidP="00B850BE">
      <w:pPr>
        <w:tabs>
          <w:tab w:val="left" w:pos="2847"/>
        </w:tabs>
        <w:spacing w:line="276" w:lineRule="auto"/>
        <w:ind w:left="0" w:right="657"/>
        <w:rPr>
          <w:rFonts w:ascii="Times New Roman" w:eastAsiaTheme="majorEastAsia" w:hAnsi="Times New Roman"/>
          <w:lang w:eastAsia="en-US"/>
        </w:rPr>
      </w:pPr>
    </w:p>
    <w:p w14:paraId="6F3D9225" w14:textId="77777777" w:rsidR="00F27186" w:rsidRPr="002648D1" w:rsidRDefault="00F27186" w:rsidP="00B850BE">
      <w:pPr>
        <w:tabs>
          <w:tab w:val="left" w:pos="2847"/>
        </w:tabs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74216507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34C9C63D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558FD941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15FA4345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63365D88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5472E652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6A076476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42051392" w14:textId="57662F01" w:rsidR="00957C7A" w:rsidRPr="002648D1" w:rsidRDefault="00E672A3" w:rsidP="00B850BE">
      <w:pPr>
        <w:pStyle w:val="BodyContent"/>
        <w:ind w:right="657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3</w:t>
      </w:r>
      <w:r w:rsidR="00377C01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CWE-22</w:t>
      </w:r>
      <w:r w:rsidR="00E8474D" w:rsidRPr="002648D1">
        <w:rPr>
          <w:rFonts w:ascii="Times New Roman" w:eastAsiaTheme="majorEastAsia" w:hAnsi="Times New Roman"/>
          <w:sz w:val="20"/>
          <w:szCs w:val="20"/>
        </w:rPr>
        <w:t xml:space="preserve">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</w:p>
    <w:p w14:paraId="0BE58452" w14:textId="476DBC7D" w:rsidR="00312257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10" w:name="_Toc531862292"/>
      <w:bookmarkStart w:id="11" w:name="_Toc535414874"/>
      <w:r w:rsidRPr="002648D1">
        <w:rPr>
          <w:rFonts w:ascii="Times New Roman" w:eastAsiaTheme="majorEastAsia" w:hAnsi="Times New Roman"/>
          <w:lang w:val="en-US"/>
        </w:rPr>
        <w:t>CWE-78</w:t>
      </w:r>
      <w:r w:rsidR="0034496C" w:rsidRPr="002648D1">
        <w:rPr>
          <w:rFonts w:ascii="Times New Roman" w:eastAsiaTheme="majorEastAsia" w:hAnsi="Times New Roman"/>
          <w:lang w:val="en-US"/>
        </w:rPr>
        <w:t xml:space="preserve">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r w:rsidR="00E672A3" w:rsidRPr="002648D1">
        <w:rPr>
          <w:rFonts w:ascii="Times New Roman" w:eastAsiaTheme="majorEastAsia" w:hAnsi="Times New Roman"/>
          <w:lang w:val="en-US"/>
        </w:rPr>
        <w:t>操作系统命令中特殊元素的中和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不适当</w:t>
      </w:r>
      <w:proofErr w:type="spellEnd"/>
      <w:r w:rsidR="00E672A3" w:rsidRPr="002648D1">
        <w:rPr>
          <w:rFonts w:ascii="Times New Roman" w:eastAsiaTheme="majorEastAsia" w:hAnsi="Times New Roman"/>
          <w:lang w:val="en-US"/>
        </w:rPr>
        <w:t xml:space="preserve"> </w:t>
      </w:r>
      <w:r w:rsidR="007D72C7" w:rsidRPr="002648D1">
        <w:rPr>
          <w:rFonts w:ascii="Times New Roman" w:eastAsiaTheme="majorEastAsia" w:hAnsi="Times New Roman"/>
          <w:lang w:val="en-US"/>
        </w:rPr>
        <w:t>('OS Command Injection')</w:t>
      </w:r>
      <w:bookmarkEnd w:id="10"/>
      <w:bookmarkEnd w:id="11"/>
    </w:p>
    <w:p w14:paraId="6E505026" w14:textId="040A7D5D" w:rsidR="00312257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CWE-78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8"/>
      </w:tblPr>
      <w:tblGrid>
        <w:gridCol w:w="4585"/>
        <w:gridCol w:w="1440"/>
        <w:gridCol w:w="1530"/>
        <w:gridCol w:w="1445"/>
      </w:tblGrid>
      <w:tr w:rsidR="001E55ED" w:rsidRPr="002648D1" w14:paraId="25827CAA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8E3AE33" w14:textId="484BA29E" w:rsidR="001E55ED" w:rsidRPr="002648D1" w:rsidRDefault="001E55ED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9E8F21" w14:textId="3C698D32" w:rsidR="001E55ED" w:rsidRPr="002648D1" w:rsidRDefault="001E55ED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E5AC18" w14:textId="03C4B8B2" w:rsidR="001E55ED" w:rsidRPr="002648D1" w:rsidRDefault="001E55ED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807FD05" w14:textId="4BBE39CC" w:rsidR="001E55ED" w:rsidRPr="002648D1" w:rsidRDefault="001E55ED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1E55ED" w:rsidRPr="002648D1" w14:paraId="455D6205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9F5430D" w14:textId="02FEE04A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11A1386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06BF8AA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92F4456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0CE7692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2038F418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7B10B356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ABCE041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AF3FAC0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5D89795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4351B330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BFD79C9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63604A3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15CBB48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65FCDC1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21851F8A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D8ECEF3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AA5F972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C5F7AF5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11ED116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28B05CB4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F42E64F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48A3792" w14:textId="77777777" w:rsidR="001E55ED" w:rsidRPr="002648D1" w:rsidRDefault="001E55ED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582B1D5" w14:textId="77777777" w:rsidR="001E55ED" w:rsidRPr="002648D1" w:rsidRDefault="001E55ED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B95F0BD" w14:textId="0DCA114E" w:rsidR="00412968" w:rsidRPr="002648D1" w:rsidRDefault="001E55E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4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CWE-78</w:t>
      </w:r>
      <w:r w:rsidR="00E8474D" w:rsidRPr="002648D1">
        <w:rPr>
          <w:rFonts w:ascii="Times New Roman" w:eastAsiaTheme="majorEastAsia" w:hAnsi="Times New Roman"/>
          <w:sz w:val="20"/>
          <w:szCs w:val="20"/>
        </w:rPr>
        <w:t xml:space="preserve">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</w:p>
    <w:p w14:paraId="303ABC0F" w14:textId="267D9847" w:rsidR="00F772DA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2" w:name="_Toc531862293"/>
      <w:bookmarkStart w:id="13" w:name="_Toc535414875"/>
      <w:r w:rsidRPr="002648D1">
        <w:rPr>
          <w:rFonts w:ascii="Times New Roman" w:eastAsiaTheme="majorEastAsia" w:hAnsi="Times New Roman"/>
          <w:lang w:val="en-US"/>
        </w:rPr>
        <w:t xml:space="preserve">CWE-79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r w:rsidR="001E55ED" w:rsidRPr="002648D1">
        <w:rPr>
          <w:rFonts w:ascii="Times New Roman" w:eastAsiaTheme="majorEastAsia" w:hAnsi="Times New Roman"/>
          <w:lang w:val="en-US"/>
        </w:rPr>
        <w:t>网页生成过程中输入的</w:t>
      </w:r>
      <w:r w:rsidR="00126F8F" w:rsidRPr="002648D1">
        <w:rPr>
          <w:rFonts w:ascii="Times New Roman" w:eastAsiaTheme="majorEastAsia" w:hAnsi="Times New Roman"/>
          <w:lang w:val="en-US"/>
        </w:rPr>
        <w:t>中和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不适当</w:t>
      </w:r>
      <w:proofErr w:type="spellEnd"/>
      <w:r w:rsidR="001E55ED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7D72C7" w:rsidRPr="002648D1">
        <w:rPr>
          <w:rFonts w:ascii="Times New Roman" w:eastAsiaTheme="majorEastAsia" w:hAnsi="Times New Roman"/>
          <w:lang w:val="en-US"/>
        </w:rPr>
        <w:t>('Cross-site Scripting')</w:t>
      </w:r>
      <w:bookmarkEnd w:id="12"/>
      <w:bookmarkEnd w:id="13"/>
    </w:p>
    <w:p w14:paraId="6B4EF90C" w14:textId="7F249020" w:rsidR="00F772DA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CWE-79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9"/>
      </w:tblPr>
      <w:tblGrid>
        <w:gridCol w:w="4495"/>
        <w:gridCol w:w="1530"/>
        <w:gridCol w:w="1530"/>
        <w:gridCol w:w="1445"/>
      </w:tblGrid>
      <w:tr w:rsidR="00EB66E7" w:rsidRPr="002648D1" w14:paraId="31339EE6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491EEAB" w14:textId="2576E1F1" w:rsidR="00EB66E7" w:rsidRPr="002648D1" w:rsidRDefault="00EB66E7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59F040" w14:textId="52128B91" w:rsidR="00EB66E7" w:rsidRPr="002648D1" w:rsidRDefault="00EB66E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E629627" w14:textId="6E13096B" w:rsidR="00EB66E7" w:rsidRPr="002648D1" w:rsidRDefault="00EB66E7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72713E8" w14:textId="71786F76" w:rsidR="00EB66E7" w:rsidRPr="002648D1" w:rsidRDefault="00EB66E7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EB66E7" w:rsidRPr="002648D1" w14:paraId="69EDB5E3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12" w:space="0" w:color="B2B9FF"/>
            </w:tcBorders>
          </w:tcPr>
          <w:p w14:paraId="6784B2D5" w14:textId="5CC6B2AA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C521F7A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58E3CDA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CC12D26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7664B82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0AE5549" w14:textId="4DC114F9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530" w:type="dxa"/>
          </w:tcPr>
          <w:p w14:paraId="27E3C7A7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6F1C4B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99D6628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4A5A0DE2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37978CD" w14:textId="034E7FE9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530" w:type="dxa"/>
          </w:tcPr>
          <w:p w14:paraId="3D4D5A00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B828638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963F27A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01B835AF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111966D" w14:textId="758DACE3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530" w:type="dxa"/>
          </w:tcPr>
          <w:p w14:paraId="796CE18C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115B510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8D014BC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1B97EE6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4A085FC" w14:textId="572E76DA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530" w:type="dxa"/>
          </w:tcPr>
          <w:p w14:paraId="2448AD35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32995EF" w14:textId="77777777" w:rsidR="00EB66E7" w:rsidRPr="002648D1" w:rsidRDefault="00EB66E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D69B6D5" w14:textId="77777777" w:rsidR="00EB66E7" w:rsidRPr="002648D1" w:rsidRDefault="00EB66E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79974F2D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249AA44" w14:textId="0D917F17" w:rsidR="00780041" w:rsidRPr="002648D1" w:rsidRDefault="00EB66E7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5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CWE-79</w:t>
      </w:r>
      <w:r w:rsidR="00E8474D" w:rsidRPr="002648D1">
        <w:rPr>
          <w:rFonts w:ascii="Times New Roman" w:eastAsiaTheme="majorEastAsia" w:hAnsi="Times New Roman"/>
        </w:rPr>
        <w:t xml:space="preserve"> </w:t>
      </w:r>
      <w:r w:rsidRPr="002648D1">
        <w:rPr>
          <w:rFonts w:ascii="Times New Roman" w:eastAsiaTheme="majorEastAsia" w:hAnsi="Times New Roman"/>
          <w:lang w:eastAsia="zh-CN"/>
        </w:rPr>
        <w:t>漏洞</w:t>
      </w:r>
    </w:p>
    <w:p w14:paraId="3BE997B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0BD9C5AB" w14:textId="2EEB8754" w:rsidR="00F772DA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4" w:name="_Toc531862294"/>
      <w:bookmarkStart w:id="15" w:name="_Toc535414876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CWE-89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r w:rsidR="00D55432" w:rsidRPr="002648D1">
        <w:rPr>
          <w:rFonts w:ascii="Times New Roman" w:eastAsiaTheme="majorEastAsia" w:hAnsi="Times New Roman"/>
          <w:lang w:val="en-US" w:eastAsia="zh-CN"/>
        </w:rPr>
        <w:t>在</w:t>
      </w:r>
      <w:r w:rsidR="00D55432" w:rsidRPr="002648D1">
        <w:rPr>
          <w:rFonts w:ascii="Times New Roman" w:eastAsiaTheme="majorEastAsia" w:hAnsi="Times New Roman"/>
          <w:lang w:val="en-US"/>
        </w:rPr>
        <w:t>SQL</w:t>
      </w:r>
      <w:proofErr w:type="spellStart"/>
      <w:r w:rsidR="00D55432" w:rsidRPr="002648D1">
        <w:rPr>
          <w:rFonts w:ascii="Times New Roman" w:eastAsiaTheme="majorEastAsia" w:hAnsi="Times New Roman"/>
          <w:lang w:val="en-US"/>
        </w:rPr>
        <w:t>命令中使用的特殊元素的不当中和</w:t>
      </w:r>
      <w:proofErr w:type="spellEnd"/>
      <w:r w:rsidR="00D55432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1D116E" w:rsidRPr="002648D1">
        <w:rPr>
          <w:rFonts w:ascii="Times New Roman" w:eastAsiaTheme="majorEastAsia" w:hAnsi="Times New Roman"/>
          <w:lang w:val="en-US"/>
        </w:rPr>
        <w:t>('SQL Injection')</w:t>
      </w:r>
      <w:bookmarkEnd w:id="14"/>
      <w:bookmarkEnd w:id="15"/>
    </w:p>
    <w:p w14:paraId="6AF01F81" w14:textId="059EFF52" w:rsidR="00412968" w:rsidRPr="002648D1" w:rsidRDefault="003E42FF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CWE-89</w:t>
      </w:r>
      <w:r w:rsidR="00FD029C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</w:t>
      </w:r>
      <w:r w:rsidR="00B25C67" w:rsidRPr="002648D1">
        <w:rPr>
          <w:rFonts w:ascii="Times New Roman" w:eastAsiaTheme="majorEastAsia" w:hAnsi="Times New Roman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9"/>
      </w:tblPr>
      <w:tblGrid>
        <w:gridCol w:w="4585"/>
        <w:gridCol w:w="1440"/>
        <w:gridCol w:w="1530"/>
        <w:gridCol w:w="1445"/>
      </w:tblGrid>
      <w:tr w:rsidR="00B25C67" w:rsidRPr="002648D1" w14:paraId="45E5F5D8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5ADA2CE" w14:textId="05B321E1" w:rsidR="00B25C67" w:rsidRPr="002648D1" w:rsidRDefault="00B25C67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14B6531" w14:textId="0B829FDB" w:rsidR="00B25C67" w:rsidRPr="002648D1" w:rsidRDefault="00B25C6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475F704" w14:textId="55BA7947" w:rsidR="00B25C67" w:rsidRPr="002648D1" w:rsidRDefault="00B25C67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C925C25" w14:textId="326C51D7" w:rsidR="00B25C67" w:rsidRPr="002648D1" w:rsidRDefault="00B25C67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B25C67" w:rsidRPr="002648D1" w14:paraId="694FF65F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21549CB" w14:textId="04FF5F9B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5BCC0EC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541DED9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5B0EFEC0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460AF0D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2291E620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E55F2F1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255DCF9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30AF2A2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67CEF26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01814F04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10162DD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D3A9F89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D073027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1ECBF34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C360104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46711E0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12584E2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767A905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70B25CC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14ABE257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C8AA766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E44D610" w14:textId="77777777" w:rsidR="00B25C67" w:rsidRPr="002648D1" w:rsidRDefault="00B25C67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1D4EDC4" w14:textId="77777777" w:rsidR="00B25C67" w:rsidRPr="002648D1" w:rsidRDefault="00B25C67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7F5E94F2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6518F4D" w14:textId="5F9FA972" w:rsidR="00685F30" w:rsidRPr="002648D1" w:rsidRDefault="00765FE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6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</w:t>
      </w:r>
      <w:r w:rsidR="001D116E" w:rsidRPr="002648D1">
        <w:rPr>
          <w:rFonts w:ascii="Times New Roman" w:eastAsiaTheme="majorEastAsia" w:hAnsi="Times New Roman"/>
          <w:i/>
          <w:sz w:val="14"/>
        </w:rPr>
        <w:t>8</w:t>
      </w:r>
      <w:r w:rsidR="00E8474D" w:rsidRPr="002648D1">
        <w:rPr>
          <w:rFonts w:ascii="Times New Roman" w:eastAsiaTheme="majorEastAsia" w:hAnsi="Times New Roman"/>
          <w:i/>
          <w:sz w:val="14"/>
        </w:rPr>
        <w:t>9</w:t>
      </w:r>
      <w:r w:rsidR="00E8474D" w:rsidRPr="002648D1">
        <w:rPr>
          <w:rFonts w:ascii="Times New Roman" w:eastAsiaTheme="majorEastAsia" w:hAnsi="Times New Roman"/>
        </w:rPr>
        <w:t xml:space="preserve"> </w:t>
      </w:r>
      <w:r w:rsidRPr="002648D1">
        <w:rPr>
          <w:rFonts w:ascii="Times New Roman" w:eastAsiaTheme="majorEastAsia" w:hAnsi="Times New Roman"/>
          <w:lang w:eastAsia="zh-CN"/>
        </w:rPr>
        <w:t>漏洞</w:t>
      </w:r>
    </w:p>
    <w:p w14:paraId="3E26C417" w14:textId="7EE9D262" w:rsidR="00F772DA" w:rsidRPr="002648D1" w:rsidRDefault="00E847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6" w:name="_Toc531862295"/>
      <w:bookmarkStart w:id="17" w:name="_Toc535414877"/>
      <w:r w:rsidRPr="002648D1">
        <w:rPr>
          <w:rFonts w:ascii="Times New Roman" w:eastAsiaTheme="majorEastAsia" w:hAnsi="Times New Roman"/>
          <w:lang w:val="en-US"/>
        </w:rPr>
        <w:t>CWE-</w:t>
      </w:r>
      <w:r w:rsidR="007D62E9" w:rsidRPr="002648D1">
        <w:rPr>
          <w:rFonts w:ascii="Times New Roman" w:eastAsiaTheme="majorEastAsia" w:hAnsi="Times New Roman"/>
          <w:lang w:val="en-US"/>
        </w:rPr>
        <w:t>120</w:t>
      </w:r>
      <w:r w:rsidRPr="002648D1">
        <w:rPr>
          <w:rFonts w:ascii="Times New Roman" w:eastAsiaTheme="majorEastAsia" w:hAnsi="Times New Roman"/>
          <w:lang w:val="en-US"/>
        </w:rPr>
        <w:t xml:space="preserve">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proofErr w:type="gramStart"/>
      <w:r w:rsidR="00765FE2" w:rsidRPr="002648D1">
        <w:rPr>
          <w:rFonts w:ascii="Times New Roman" w:eastAsiaTheme="majorEastAsia" w:hAnsi="Times New Roman"/>
          <w:lang w:val="en-US"/>
        </w:rPr>
        <w:t>不检查输入大小的缓冲区副本</w:t>
      </w:r>
      <w:proofErr w:type="spellEnd"/>
      <w:r w:rsidR="007D62E9" w:rsidRPr="002648D1">
        <w:rPr>
          <w:rFonts w:ascii="Times New Roman" w:eastAsiaTheme="majorEastAsia" w:hAnsi="Times New Roman"/>
          <w:lang w:val="en-US"/>
        </w:rPr>
        <w:t>(</w:t>
      </w:r>
      <w:proofErr w:type="gramEnd"/>
      <w:r w:rsidR="007D62E9" w:rsidRPr="002648D1">
        <w:rPr>
          <w:rFonts w:ascii="Times New Roman" w:eastAsiaTheme="majorEastAsia" w:hAnsi="Times New Roman"/>
          <w:lang w:val="en-US"/>
        </w:rPr>
        <w:t>'Classic Buffer Overflow')</w:t>
      </w:r>
      <w:bookmarkEnd w:id="16"/>
      <w:bookmarkEnd w:id="17"/>
    </w:p>
    <w:p w14:paraId="6AF644AE" w14:textId="6F539D93" w:rsidR="00F772DA" w:rsidRPr="002648D1" w:rsidRDefault="00765FE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CWE-120</w:t>
      </w:r>
      <w:r w:rsidR="00C663A2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20"/>
      </w:tblPr>
      <w:tblGrid>
        <w:gridCol w:w="4585"/>
        <w:gridCol w:w="1440"/>
        <w:gridCol w:w="1530"/>
        <w:gridCol w:w="1445"/>
      </w:tblGrid>
      <w:tr w:rsidR="00954F8C" w:rsidRPr="002648D1" w14:paraId="3DAB4BB5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59182D" w14:textId="78C536B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0149F8" w14:textId="6DC74F5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F7F7DD9" w14:textId="0C50728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90B9DA3" w14:textId="50D94C76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25E9B48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6F844242" w14:textId="59D7DC8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FEEC03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550903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EB8609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8A1ED2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7800DB" w14:textId="6732FC6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0C5BA6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C8C1FD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6AF2817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C03272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1388C5" w14:textId="454FBA0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372CFB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697C41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4ACF64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CE9906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0015490" w14:textId="3CF2938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E15F2E7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B14528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AF9B6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AECAF9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551B60" w14:textId="6259F37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70823F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E59934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D72DF4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4C7F958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3E18B86" w14:textId="2AAE92EA" w:rsidR="00957C7A" w:rsidRPr="002648D1" w:rsidRDefault="003256A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7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</w:t>
      </w:r>
      <w:r w:rsidR="007D62E9" w:rsidRPr="002648D1">
        <w:rPr>
          <w:rFonts w:ascii="Times New Roman" w:eastAsiaTheme="majorEastAsia" w:hAnsi="Times New Roman"/>
          <w:i/>
          <w:sz w:val="14"/>
        </w:rPr>
        <w:t>120</w:t>
      </w:r>
      <w:r w:rsidR="00E8474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="00326D75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</w:t>
      </w:r>
    </w:p>
    <w:p w14:paraId="6A25798A" w14:textId="6C0C722A" w:rsidR="00312257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18" w:name="_Toc531862296"/>
      <w:bookmarkStart w:id="19" w:name="_Toc535414878"/>
      <w:r w:rsidRPr="002648D1">
        <w:rPr>
          <w:rFonts w:ascii="Times New Roman" w:eastAsiaTheme="majorEastAsia" w:hAnsi="Times New Roman"/>
          <w:lang w:val="en-US"/>
        </w:rPr>
        <w:t>CWE-1</w:t>
      </w:r>
      <w:r w:rsidR="007D62E9" w:rsidRPr="002648D1">
        <w:rPr>
          <w:rFonts w:ascii="Times New Roman" w:eastAsiaTheme="majorEastAsia" w:hAnsi="Times New Roman"/>
          <w:lang w:val="en-US"/>
        </w:rPr>
        <w:t>31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18"/>
      <w:proofErr w:type="spellStart"/>
      <w:r w:rsidR="00317A12" w:rsidRPr="002648D1">
        <w:rPr>
          <w:rFonts w:ascii="Times New Roman" w:eastAsiaTheme="majorEastAsia" w:hAnsi="Times New Roman"/>
          <w:lang w:val="en-US"/>
        </w:rPr>
        <w:t>缓冲区大小计算错误</w:t>
      </w:r>
      <w:bookmarkEnd w:id="19"/>
      <w:proofErr w:type="spellEnd"/>
    </w:p>
    <w:p w14:paraId="2C956DC9" w14:textId="2E79488C" w:rsidR="007F169E" w:rsidRPr="002648D1" w:rsidRDefault="00317A1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CWE-1</w:t>
      </w:r>
      <w:r w:rsidR="007D62E9" w:rsidRPr="002648D1">
        <w:rPr>
          <w:rFonts w:ascii="Times New Roman" w:eastAsiaTheme="majorEastAsia" w:hAnsi="Times New Roman"/>
          <w:sz w:val="20"/>
          <w:szCs w:val="20"/>
          <w:lang w:eastAsia="zh-CN"/>
        </w:rPr>
        <w:t>31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31"/>
      </w:tblPr>
      <w:tblGrid>
        <w:gridCol w:w="4585"/>
        <w:gridCol w:w="1440"/>
        <w:gridCol w:w="1530"/>
        <w:gridCol w:w="1445"/>
      </w:tblGrid>
      <w:tr w:rsidR="00954F8C" w:rsidRPr="002648D1" w14:paraId="3ED7BC08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A12C1F9" w14:textId="20A74DB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CA845CD" w14:textId="036A4F6E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E8A82DE" w14:textId="63D6275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CB5DBC" w14:textId="0EE019FC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2BE9B0B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7555445D" w14:textId="2488955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32C8C3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F0CBBB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68AB7EB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8872A7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24C1BF6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FB467A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6F830C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A7513D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7A8E63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3032AB9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FF6169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ECE3E5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93B012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62A8DA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21730C6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3E4EC594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EFE9CB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8CF5CDE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34B08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B1423E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149F16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BFC08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34AFF6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830C16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30250FE" w14:textId="2DBE015E" w:rsidR="00452D4F" w:rsidRPr="002648D1" w:rsidRDefault="00D62C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8</w:t>
      </w:r>
      <w:r w:rsidR="004F5DAC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34496C" w:rsidRPr="002648D1">
        <w:rPr>
          <w:rFonts w:ascii="Times New Roman" w:eastAsiaTheme="majorEastAsia" w:hAnsi="Times New Roman"/>
          <w:i/>
          <w:sz w:val="14"/>
        </w:rPr>
        <w:t>CWE-1</w:t>
      </w:r>
      <w:r w:rsidR="007D62E9" w:rsidRPr="002648D1">
        <w:rPr>
          <w:rFonts w:ascii="Times New Roman" w:eastAsiaTheme="majorEastAsia" w:hAnsi="Times New Roman"/>
          <w:i/>
          <w:sz w:val="14"/>
        </w:rPr>
        <w:t>31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>
        <w:rPr>
          <w:rFonts w:ascii="Times New Roman" w:eastAsiaTheme="majorEastAsia" w:hAnsi="Times New Roman" w:hint="eastAsia"/>
          <w:i/>
          <w:sz w:val="14"/>
          <w:lang w:eastAsia="zh-CN"/>
        </w:rPr>
        <w:t>漏洞</w:t>
      </w:r>
    </w:p>
    <w:p w14:paraId="4D43A7FC" w14:textId="77777777" w:rsidR="00452D4F" w:rsidRPr="002648D1" w:rsidRDefault="00452D4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12BA83A0" w14:textId="709621D3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0" w:name="_Toc531862297"/>
      <w:bookmarkStart w:id="21" w:name="_Toc535414879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831880" w:rsidRPr="002648D1">
        <w:rPr>
          <w:rFonts w:ascii="Times New Roman" w:eastAsiaTheme="majorEastAsia" w:hAnsi="Times New Roman"/>
          <w:lang w:val="en-US"/>
        </w:rPr>
        <w:t xml:space="preserve">134 </w:t>
      </w:r>
      <w:r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20"/>
      <w:proofErr w:type="spellStart"/>
      <w:r w:rsidR="00317A12" w:rsidRPr="002648D1">
        <w:rPr>
          <w:rFonts w:ascii="Times New Roman" w:eastAsiaTheme="majorEastAsia" w:hAnsi="Times New Roman"/>
          <w:lang w:val="en-US"/>
        </w:rPr>
        <w:t>使用外部控制的格式字符串</w:t>
      </w:r>
      <w:bookmarkEnd w:id="21"/>
      <w:proofErr w:type="spellEnd"/>
    </w:p>
    <w:p w14:paraId="67C16C34" w14:textId="12471313" w:rsidR="0034496C" w:rsidRPr="002648D1" w:rsidRDefault="00317A1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831880" w:rsidRPr="002648D1">
        <w:rPr>
          <w:rFonts w:ascii="Times New Roman" w:eastAsiaTheme="majorEastAsia" w:hAnsi="Times New Roman"/>
          <w:sz w:val="20"/>
          <w:szCs w:val="20"/>
          <w:lang w:eastAsia="zh-CN"/>
        </w:rPr>
        <w:t>134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规则列表</w:t>
      </w:r>
      <w:r w:rsidR="00A1320D" w:rsidRPr="002648D1">
        <w:rPr>
          <w:rFonts w:ascii="Times New Roman" w:eastAsiaTheme="majorEastAsia" w:hAnsi="Times New Roman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34"/>
      </w:tblPr>
      <w:tblGrid>
        <w:gridCol w:w="4585"/>
        <w:gridCol w:w="1440"/>
        <w:gridCol w:w="1530"/>
        <w:gridCol w:w="1445"/>
      </w:tblGrid>
      <w:tr w:rsidR="00954F8C" w:rsidRPr="002648D1" w14:paraId="49BAE0FE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260F8B7" w14:textId="617A177A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D322539" w14:textId="620EF7F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7CAE402" w14:textId="16289B4B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D9A0B92" w14:textId="069A6492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ECE8AD6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1563AFB" w14:textId="46AD5B2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421665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05F98B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E730D3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FD164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B112C1" w14:textId="049AEA3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82935E2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004C25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19F858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5078B3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F14FC7E" w14:textId="01BD9C6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327367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260E15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9B0F72E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A6B67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D754960" w14:textId="78E2347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78CB3C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BD9B33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9BCD0E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230A1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B29B77" w14:textId="31BF00E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00312D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0F6066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95FE6B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A4CDB31" w14:textId="5FF9F85E" w:rsidR="0034496C" w:rsidRPr="002648D1" w:rsidRDefault="0031019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9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831880" w:rsidRPr="002648D1">
        <w:rPr>
          <w:rFonts w:ascii="Times New Roman" w:eastAsiaTheme="majorEastAsia" w:hAnsi="Times New Roman"/>
          <w:i/>
          <w:sz w:val="14"/>
        </w:rPr>
        <w:t>134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>
        <w:rPr>
          <w:rFonts w:ascii="Times New Roman" w:eastAsiaTheme="majorEastAsia" w:hAnsi="Times New Roman" w:hint="eastAsia"/>
          <w:i/>
          <w:sz w:val="14"/>
          <w:lang w:eastAsia="zh-CN"/>
        </w:rPr>
        <w:t>漏洞</w:t>
      </w:r>
    </w:p>
    <w:p w14:paraId="3C49574B" w14:textId="77DC8D98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2" w:name="_Toc531862298"/>
      <w:bookmarkStart w:id="23" w:name="_Toc535414880"/>
      <w:r w:rsidRPr="002648D1">
        <w:rPr>
          <w:rFonts w:ascii="Times New Roman" w:eastAsiaTheme="majorEastAsia" w:hAnsi="Times New Roman"/>
          <w:lang w:val="en-US"/>
        </w:rPr>
        <w:t>CWE-1</w:t>
      </w:r>
      <w:r w:rsidR="004833D2" w:rsidRPr="002648D1">
        <w:rPr>
          <w:rFonts w:ascii="Times New Roman" w:eastAsiaTheme="majorEastAsia" w:hAnsi="Times New Roman"/>
          <w:lang w:val="en-US"/>
        </w:rPr>
        <w:t>90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2"/>
      <w:proofErr w:type="spellStart"/>
      <w:r w:rsidR="00AF2822" w:rsidRPr="002648D1">
        <w:rPr>
          <w:rFonts w:ascii="Times New Roman" w:eastAsiaTheme="majorEastAsia" w:hAnsi="Times New Roman"/>
          <w:lang w:val="en-US"/>
        </w:rPr>
        <w:t>整数溢出或环绕</w:t>
      </w:r>
      <w:bookmarkEnd w:id="23"/>
      <w:proofErr w:type="spellEnd"/>
      <w:r w:rsidR="00AF2822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687859C4" w14:textId="654429BD" w:rsidR="0034496C" w:rsidRPr="002648D1" w:rsidRDefault="00422A2E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CWE-1</w:t>
      </w:r>
      <w:r w:rsidR="004833D2" w:rsidRPr="002648D1">
        <w:rPr>
          <w:rFonts w:ascii="Times New Roman" w:eastAsiaTheme="majorEastAsia" w:hAnsi="Times New Roman"/>
          <w:sz w:val="20"/>
          <w:szCs w:val="20"/>
          <w:lang w:eastAsia="zh-CN"/>
        </w:rPr>
        <w:t>90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</w:t>
      </w:r>
      <w:r w:rsidR="00AF282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90"/>
      </w:tblPr>
      <w:tblGrid>
        <w:gridCol w:w="4585"/>
        <w:gridCol w:w="1440"/>
        <w:gridCol w:w="1530"/>
        <w:gridCol w:w="1445"/>
      </w:tblGrid>
      <w:tr w:rsidR="00954F8C" w:rsidRPr="002648D1" w14:paraId="2EE136C5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C18B574" w14:textId="6BFA206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AF609A5" w14:textId="6DF1B37E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BDCC500" w14:textId="01EE727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F7E6477" w14:textId="6F48455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46A317B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0FF020E" w14:textId="4D2C40E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1FE887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CC4F0C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A54DB3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9C9560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F9227D" w14:textId="7502B1A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8ACD0F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8D9F02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DF8A4B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FBC97F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F560BF" w14:textId="6780F65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7F8D46F1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9E7774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D8803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42FA4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200AF2" w14:textId="60FF55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550C2A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6493BB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285BA2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6DE36E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8851A9" w14:textId="1610463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3B1680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7F0D81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D9FCF3E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6B2DB70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4110714" w14:textId="5B52FC05" w:rsidR="0034496C" w:rsidRPr="002648D1" w:rsidRDefault="002E6783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780041" w:rsidRPr="002648D1">
        <w:rPr>
          <w:rFonts w:ascii="Times New Roman" w:eastAsiaTheme="majorEastAsia" w:hAnsi="Times New Roman"/>
          <w:i/>
          <w:sz w:val="14"/>
        </w:rPr>
        <w:t>0</w:t>
      </w:r>
      <w:r w:rsidR="0034496C" w:rsidRPr="002648D1">
        <w:rPr>
          <w:rFonts w:ascii="Times New Roman" w:eastAsiaTheme="majorEastAsia" w:hAnsi="Times New Roman"/>
          <w:i/>
          <w:sz w:val="14"/>
        </w:rPr>
        <w:t>: CWE-1</w:t>
      </w:r>
      <w:r w:rsidR="004833D2" w:rsidRPr="002648D1">
        <w:rPr>
          <w:rFonts w:ascii="Times New Roman" w:eastAsiaTheme="majorEastAsia" w:hAnsi="Times New Roman"/>
          <w:i/>
          <w:sz w:val="14"/>
        </w:rPr>
        <w:t>90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D8FF20" w14:textId="233CD431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4" w:name="_Toc531862299"/>
      <w:bookmarkStart w:id="25" w:name="_Toc535414881"/>
      <w:r w:rsidRPr="002648D1">
        <w:rPr>
          <w:rFonts w:ascii="Times New Roman" w:eastAsiaTheme="majorEastAsia" w:hAnsi="Times New Roman"/>
          <w:lang w:val="en-US"/>
        </w:rPr>
        <w:t>CWE-</w:t>
      </w:r>
      <w:r w:rsidR="00636081" w:rsidRPr="002648D1">
        <w:rPr>
          <w:rFonts w:ascii="Times New Roman" w:eastAsiaTheme="majorEastAsia" w:hAnsi="Times New Roman"/>
          <w:lang w:val="en-US"/>
        </w:rPr>
        <w:t>250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4"/>
      <w:proofErr w:type="spellStart"/>
      <w:r w:rsidR="006409D2" w:rsidRPr="002648D1">
        <w:rPr>
          <w:rFonts w:ascii="Times New Roman" w:eastAsiaTheme="majorEastAsia" w:hAnsi="Times New Roman"/>
          <w:lang w:val="en-US"/>
        </w:rPr>
        <w:t>不必要的特权执行</w:t>
      </w:r>
      <w:bookmarkEnd w:id="25"/>
      <w:proofErr w:type="spellEnd"/>
    </w:p>
    <w:p w14:paraId="2BC06E28" w14:textId="4DF2DDD6" w:rsidR="0034496C" w:rsidRPr="002648D1" w:rsidRDefault="00E322E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CWE-250</w:t>
      </w:r>
      <w:r w:rsidR="00565EE4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250"/>
      </w:tblPr>
      <w:tblGrid>
        <w:gridCol w:w="4585"/>
        <w:gridCol w:w="1440"/>
        <w:gridCol w:w="1530"/>
        <w:gridCol w:w="1445"/>
      </w:tblGrid>
      <w:tr w:rsidR="00954F8C" w:rsidRPr="002648D1" w14:paraId="59A793D9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04EAE01" w14:textId="7309366A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5761C0E" w14:textId="13097CF3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F1F07B3" w14:textId="3E6D15DA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47723DD" w14:textId="74EBE863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88D73B0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0CDFDF60" w14:textId="5E0E020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3891CC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E229D6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50FDED82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BA2F0B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BEA26" w14:textId="0E076EE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9728B0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A4C292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6D31A41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42A64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F9E37D" w14:textId="74B9404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1991D0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9FBA7F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66712A2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52A8B6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F1819A" w14:textId="30BF8F3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A05D74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D215D1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3FD3D6F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A43CD1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323A6C" w14:textId="039114D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DF7F27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C1D7FA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2B7A50E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FF0C3FC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157694F" w14:textId="7826DA52" w:rsidR="0034496C" w:rsidRPr="002648D1" w:rsidRDefault="00E322E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780041" w:rsidRPr="002648D1">
        <w:rPr>
          <w:rFonts w:ascii="Times New Roman" w:eastAsiaTheme="majorEastAsia" w:hAnsi="Times New Roman"/>
          <w:i/>
          <w:sz w:val="14"/>
        </w:rPr>
        <w:t>1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636081" w:rsidRPr="002648D1">
        <w:rPr>
          <w:rFonts w:ascii="Times New Roman" w:eastAsiaTheme="majorEastAsia" w:hAnsi="Times New Roman"/>
          <w:i/>
          <w:sz w:val="14"/>
        </w:rPr>
        <w:t>250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5F5A62C9" w14:textId="3790453D" w:rsidR="00452D4F" w:rsidRPr="002648D1" w:rsidRDefault="00452D4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sz w:val="20"/>
        </w:rPr>
        <w:br w:type="page"/>
      </w:r>
    </w:p>
    <w:p w14:paraId="512F482D" w14:textId="7794612C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6" w:name="_Toc531862300"/>
      <w:bookmarkStart w:id="27" w:name="_Toc535414882"/>
      <w:r w:rsidRPr="002648D1">
        <w:rPr>
          <w:rFonts w:ascii="Times New Roman" w:eastAsiaTheme="majorEastAsia" w:hAnsi="Times New Roman"/>
          <w:lang w:val="en-US"/>
        </w:rPr>
        <w:lastRenderedPageBreak/>
        <w:t>CWE-3</w:t>
      </w:r>
      <w:r w:rsidR="00452D4F" w:rsidRPr="002648D1">
        <w:rPr>
          <w:rFonts w:ascii="Times New Roman" w:eastAsiaTheme="majorEastAsia" w:hAnsi="Times New Roman"/>
          <w:lang w:val="en-US"/>
        </w:rPr>
        <w:t>06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6"/>
      <w:proofErr w:type="spellStart"/>
      <w:r w:rsidR="00565EE4" w:rsidRPr="002648D1">
        <w:rPr>
          <w:rFonts w:ascii="Times New Roman" w:eastAsiaTheme="majorEastAsia" w:hAnsi="Times New Roman"/>
          <w:lang w:val="en-US"/>
        </w:rPr>
        <w:t>缺少关键功能的身份验证</w:t>
      </w:r>
      <w:bookmarkEnd w:id="27"/>
      <w:proofErr w:type="spellEnd"/>
    </w:p>
    <w:p w14:paraId="1DF0C3C9" w14:textId="1803EABC" w:rsidR="0034496C" w:rsidRPr="002648D1" w:rsidRDefault="00565EE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452D4F" w:rsidRPr="002648D1">
        <w:rPr>
          <w:rFonts w:ascii="Times New Roman" w:eastAsiaTheme="majorEastAsia" w:hAnsi="Times New Roman"/>
          <w:sz w:val="20"/>
          <w:szCs w:val="20"/>
          <w:lang w:eastAsia="zh-CN"/>
        </w:rPr>
        <w:t>306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06"/>
      </w:tblPr>
      <w:tblGrid>
        <w:gridCol w:w="4585"/>
        <w:gridCol w:w="1440"/>
        <w:gridCol w:w="1530"/>
        <w:gridCol w:w="1445"/>
      </w:tblGrid>
      <w:tr w:rsidR="00954F8C" w:rsidRPr="002648D1" w14:paraId="462DACF4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893BCE7" w14:textId="2693A02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6C2BD51" w14:textId="71BC837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7E58645" w14:textId="3D8F282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B5CE799" w14:textId="3DE07BDA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0F33EB0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6150D458" w14:textId="6B32B2D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4EF2DA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6B738E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E0F030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A9AAC0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EB8D368" w14:textId="0DD00C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393252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F054A5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901F181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09B9B6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AC6F518" w14:textId="5ED5884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DB55E2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1E8EB9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FA38E6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C975F2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CA593E9" w14:textId="72176F9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5728352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8BD50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789921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BEA895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62B3989" w14:textId="03487C8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34AFDB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EF4DB4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28D25A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3FA3398D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0FED631" w14:textId="6D146A16" w:rsidR="0034496C" w:rsidRPr="00DD5B68" w:rsidRDefault="00565EE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12: CWE-</w:t>
      </w:r>
      <w:r w:rsidR="00452D4F" w:rsidRPr="002648D1">
        <w:rPr>
          <w:rFonts w:ascii="Times New Roman" w:eastAsiaTheme="majorEastAsia" w:hAnsi="Times New Roman"/>
          <w:i/>
          <w:sz w:val="14"/>
        </w:rPr>
        <w:t>306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48B62004" w14:textId="31AA0A7C" w:rsidR="0034496C" w:rsidRPr="002648D1" w:rsidRDefault="0034496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8" w:name="_Toc531862301"/>
      <w:bookmarkStart w:id="29" w:name="_Toc535414883"/>
      <w:r w:rsidRPr="002648D1">
        <w:rPr>
          <w:rFonts w:ascii="Times New Roman" w:eastAsiaTheme="majorEastAsia" w:hAnsi="Times New Roman"/>
          <w:lang w:val="en-US"/>
        </w:rPr>
        <w:t>CWE-</w:t>
      </w:r>
      <w:r w:rsidR="00A70C7D" w:rsidRPr="002648D1">
        <w:rPr>
          <w:rFonts w:ascii="Times New Roman" w:eastAsiaTheme="majorEastAsia" w:hAnsi="Times New Roman"/>
          <w:lang w:val="en-US"/>
        </w:rPr>
        <w:t>307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8"/>
      <w:proofErr w:type="spellStart"/>
      <w:r w:rsidR="00377637" w:rsidRPr="002648D1">
        <w:rPr>
          <w:rFonts w:ascii="Times New Roman" w:eastAsiaTheme="majorEastAsia" w:hAnsi="Times New Roman"/>
          <w:lang w:val="en-US"/>
        </w:rPr>
        <w:t>对过度身份验证尝试的不当限制</w:t>
      </w:r>
      <w:bookmarkEnd w:id="29"/>
      <w:proofErr w:type="spellEnd"/>
    </w:p>
    <w:p w14:paraId="58A0CD74" w14:textId="04B80161" w:rsidR="0034496C" w:rsidRPr="002648D1" w:rsidRDefault="00377637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A70C7D" w:rsidRPr="002648D1">
        <w:rPr>
          <w:rFonts w:ascii="Times New Roman" w:eastAsiaTheme="majorEastAsia" w:hAnsi="Times New Roman"/>
          <w:sz w:val="20"/>
          <w:szCs w:val="20"/>
          <w:lang w:eastAsia="zh-CN"/>
        </w:rPr>
        <w:t>307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07"/>
      </w:tblPr>
      <w:tblGrid>
        <w:gridCol w:w="4585"/>
        <w:gridCol w:w="1440"/>
        <w:gridCol w:w="1530"/>
        <w:gridCol w:w="1445"/>
      </w:tblGrid>
      <w:tr w:rsidR="00954F8C" w:rsidRPr="002648D1" w14:paraId="11D73E76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F6C9A9" w14:textId="4D4F4C11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5A32F2A" w14:textId="471F294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0551EC5" w14:textId="5466CC38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C8A5477" w14:textId="76BBE9F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6AC05D1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0983F7A2" w14:textId="2FC7A1F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6BFAF4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2B353A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549D6EAF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91DFE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67FF64" w14:textId="1100488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0BD585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AF330F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EA950E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16875A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465710" w14:textId="2DF19B0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7086CD9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E8AE0D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0E08C05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1A8418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767FB5" w14:textId="259653A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500DF5C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29AC7E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6F2F4DB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3654F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E705A6" w14:textId="3040C84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FD0AC4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36D62F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679F19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265A427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5736A6" w14:textId="448D53CA" w:rsidR="0034496C" w:rsidRPr="002648D1" w:rsidRDefault="00377637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3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BA7671" w:rsidRPr="002648D1">
        <w:rPr>
          <w:rFonts w:ascii="Times New Roman" w:eastAsiaTheme="majorEastAsia" w:hAnsi="Times New Roman"/>
          <w:i/>
          <w:sz w:val="14"/>
        </w:rPr>
        <w:t>307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314D40CD" w14:textId="1DEB1C8F" w:rsidR="00967B5D" w:rsidRPr="002648D1" w:rsidRDefault="00967B5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0" w:name="_Toc531862302"/>
      <w:bookmarkStart w:id="31" w:name="_Toc535414884"/>
      <w:r w:rsidRPr="002648D1">
        <w:rPr>
          <w:rFonts w:ascii="Times New Roman" w:eastAsiaTheme="majorEastAsia" w:hAnsi="Times New Roman"/>
          <w:lang w:val="en-US"/>
        </w:rPr>
        <w:t>CWE-3</w:t>
      </w:r>
      <w:r w:rsidR="00A15135" w:rsidRPr="002648D1">
        <w:rPr>
          <w:rFonts w:ascii="Times New Roman" w:eastAsiaTheme="majorEastAsia" w:hAnsi="Times New Roman"/>
          <w:lang w:val="en-US"/>
        </w:rPr>
        <w:t>11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0"/>
      <w:proofErr w:type="spellStart"/>
      <w:r w:rsidR="003821CC" w:rsidRPr="002648D1">
        <w:rPr>
          <w:rFonts w:ascii="Times New Roman" w:eastAsiaTheme="majorEastAsia" w:hAnsi="Times New Roman"/>
          <w:lang w:val="en-US"/>
        </w:rPr>
        <w:t>缺少敏感数据的加密</w:t>
      </w:r>
      <w:bookmarkEnd w:id="31"/>
      <w:proofErr w:type="spellEnd"/>
      <w:r w:rsidR="003821CC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6E9FE2D2" w14:textId="58A0D1B8" w:rsidR="00967B5D" w:rsidRPr="002648D1" w:rsidRDefault="003821C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967B5D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A15135" w:rsidRPr="002648D1">
        <w:rPr>
          <w:rFonts w:ascii="Times New Roman" w:eastAsiaTheme="majorEastAsia" w:hAnsi="Times New Roman"/>
          <w:sz w:val="20"/>
          <w:szCs w:val="20"/>
          <w:lang w:eastAsia="zh-CN"/>
        </w:rPr>
        <w:t>311</w:t>
      </w:r>
      <w:r w:rsidR="00967B5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11"/>
      </w:tblPr>
      <w:tblGrid>
        <w:gridCol w:w="4585"/>
        <w:gridCol w:w="1440"/>
        <w:gridCol w:w="1530"/>
        <w:gridCol w:w="1445"/>
      </w:tblGrid>
      <w:tr w:rsidR="00954F8C" w:rsidRPr="002648D1" w14:paraId="62955636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6CD7A38" w14:textId="2E21E2DB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3D6676D" w14:textId="1A1AFA58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34A731A" w14:textId="3F69F4E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A2E7041" w14:textId="6AFDE71F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D91C7F6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6194557" w14:textId="75B9DF5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285C769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13FF8D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E390C1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8ACD40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CB12100" w14:textId="487C02E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24BE7E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50D2A4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51C45C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97DF38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94F055B" w14:textId="7B5FB75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178D54B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3F7D67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EB2882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63F590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F50020" w14:textId="744CBAB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512A34C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70F3BA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E70537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73A342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47E027" w14:textId="46F25BF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3B6EF3E3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8F1C6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F40E266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EEE9DFE" w14:textId="77777777" w:rsidR="00967B5D" w:rsidRPr="002648D1" w:rsidRDefault="00967B5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3300879" w14:textId="72F7FC25" w:rsidR="00967B5D" w:rsidRPr="002648D1" w:rsidRDefault="003821C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967B5D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4</w:t>
      </w:r>
      <w:r w:rsidR="00967B5D" w:rsidRPr="002648D1">
        <w:rPr>
          <w:rFonts w:ascii="Times New Roman" w:eastAsiaTheme="majorEastAsia" w:hAnsi="Times New Roman"/>
          <w:i/>
          <w:sz w:val="14"/>
        </w:rPr>
        <w:t>: CWE-</w:t>
      </w:r>
      <w:r w:rsidR="00A15135" w:rsidRPr="002648D1">
        <w:rPr>
          <w:rFonts w:ascii="Times New Roman" w:eastAsiaTheme="majorEastAsia" w:hAnsi="Times New Roman"/>
          <w:i/>
          <w:sz w:val="14"/>
        </w:rPr>
        <w:t>311</w:t>
      </w:r>
      <w:r w:rsidR="00967B5D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455B8BB" w14:textId="14A7D59F" w:rsidR="009640A0" w:rsidRPr="002648D1" w:rsidRDefault="009640A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sz w:val="20"/>
        </w:rPr>
        <w:br w:type="page"/>
      </w:r>
    </w:p>
    <w:p w14:paraId="20B9F428" w14:textId="3CE9DF73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2" w:name="_Toc531862303"/>
      <w:bookmarkStart w:id="33" w:name="_Toc535414885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A15135" w:rsidRPr="002648D1">
        <w:rPr>
          <w:rFonts w:ascii="Times New Roman" w:eastAsiaTheme="majorEastAsia" w:hAnsi="Times New Roman"/>
          <w:lang w:val="en-US"/>
        </w:rPr>
        <w:t>327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2"/>
      <w:proofErr w:type="spellStart"/>
      <w:r w:rsidR="006D1E2C" w:rsidRPr="002648D1">
        <w:rPr>
          <w:rFonts w:ascii="Times New Roman" w:eastAsiaTheme="majorEastAsia" w:hAnsi="Times New Roman"/>
          <w:lang w:val="en-US"/>
        </w:rPr>
        <w:t>使用</w:t>
      </w:r>
      <w:r w:rsidR="005E3F98">
        <w:rPr>
          <w:rFonts w:ascii="Times New Roman" w:eastAsiaTheme="majorEastAsia" w:hAnsi="Times New Roman" w:hint="eastAsia"/>
          <w:lang w:val="en-US" w:eastAsia="zh-CN"/>
        </w:rPr>
        <w:t>具有</w:t>
      </w:r>
      <w:r w:rsidR="006D1E2C" w:rsidRPr="002648D1">
        <w:rPr>
          <w:rFonts w:ascii="Times New Roman" w:eastAsiaTheme="majorEastAsia" w:hAnsi="Times New Roman"/>
          <w:lang w:val="en-US"/>
        </w:rPr>
        <w:t>破坏</w:t>
      </w:r>
      <w:r w:rsidR="005E3F98">
        <w:rPr>
          <w:rFonts w:ascii="Times New Roman" w:eastAsiaTheme="majorEastAsia" w:hAnsi="Times New Roman" w:hint="eastAsia"/>
          <w:lang w:val="en-US" w:eastAsia="zh-CN"/>
        </w:rPr>
        <w:t>性</w:t>
      </w:r>
      <w:r w:rsidR="006D1E2C" w:rsidRPr="002648D1">
        <w:rPr>
          <w:rFonts w:ascii="Times New Roman" w:eastAsiaTheme="majorEastAsia" w:hAnsi="Times New Roman"/>
          <w:lang w:val="en-US"/>
        </w:rPr>
        <w:t>的或有风险的密码算法</w:t>
      </w:r>
      <w:bookmarkEnd w:id="33"/>
      <w:proofErr w:type="spellEnd"/>
    </w:p>
    <w:p w14:paraId="40F4DF0B" w14:textId="1C36F22E" w:rsidR="001C20A2" w:rsidRPr="002648D1" w:rsidRDefault="006D1E2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A15135" w:rsidRPr="002648D1">
        <w:rPr>
          <w:rFonts w:ascii="Times New Roman" w:eastAsiaTheme="majorEastAsia" w:hAnsi="Times New Roman"/>
          <w:sz w:val="20"/>
          <w:szCs w:val="20"/>
          <w:lang w:eastAsia="zh-CN"/>
        </w:rPr>
        <w:t>327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27"/>
      </w:tblPr>
      <w:tblGrid>
        <w:gridCol w:w="4585"/>
        <w:gridCol w:w="1440"/>
        <w:gridCol w:w="1530"/>
        <w:gridCol w:w="1445"/>
      </w:tblGrid>
      <w:tr w:rsidR="00954F8C" w:rsidRPr="002648D1" w14:paraId="49457181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D1D73A1" w14:textId="19CC4B49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DE997AB" w14:textId="64DCBE43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56C4D18" w14:textId="4976B776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6D6609E" w14:textId="5A1C0449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119D22AA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08202F1E" w14:textId="7774F0F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55BC4FCA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44DD39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28BA640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CCC2BB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47825D" w14:textId="09FEB4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66102E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2B8241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D4D629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1C121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FB53AA2" w14:textId="780DBBD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6973310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18EE15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167184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461322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EE2884" w14:textId="7787D3A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194F99D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B38D59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66449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35B25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CF282A" w14:textId="40083B9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944AD18" w14:textId="77777777" w:rsidR="005004EE" w:rsidRPr="002648D1" w:rsidRDefault="005004EE" w:rsidP="00066DA5">
            <w:pPr>
              <w:spacing w:line="276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AB169C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332EA8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AAAAF1C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710C9126" w14:textId="631A274A" w:rsidR="001C20A2" w:rsidRPr="002648D1" w:rsidRDefault="006D1E2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5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A15135" w:rsidRPr="002648D1">
        <w:rPr>
          <w:rFonts w:ascii="Times New Roman" w:eastAsiaTheme="majorEastAsia" w:hAnsi="Times New Roman"/>
          <w:i/>
          <w:sz w:val="14"/>
        </w:rPr>
        <w:t>327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874EEF9" w14:textId="32FC7956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4" w:name="_Toc531862304"/>
      <w:bookmarkStart w:id="35" w:name="_Toc535414886"/>
      <w:r w:rsidRPr="002648D1">
        <w:rPr>
          <w:rFonts w:ascii="Times New Roman" w:eastAsiaTheme="majorEastAsia" w:hAnsi="Times New Roman"/>
          <w:lang w:val="en-US"/>
        </w:rPr>
        <w:t>CWE-</w:t>
      </w:r>
      <w:r w:rsidR="003C178B" w:rsidRPr="002648D1">
        <w:rPr>
          <w:rFonts w:ascii="Times New Roman" w:eastAsiaTheme="majorEastAsia" w:hAnsi="Times New Roman"/>
          <w:lang w:val="en-US"/>
        </w:rPr>
        <w:t>352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proofErr w:type="spellStart"/>
      <w:proofErr w:type="gramStart"/>
      <w:r w:rsidR="002D49AB" w:rsidRPr="002648D1">
        <w:rPr>
          <w:rFonts w:ascii="Times New Roman" w:eastAsiaTheme="majorEastAsia" w:hAnsi="Times New Roman"/>
          <w:lang w:val="en-US"/>
        </w:rPr>
        <w:t>跨站请求伪造</w:t>
      </w:r>
      <w:proofErr w:type="spellEnd"/>
      <w:r w:rsidR="003C178B" w:rsidRPr="002648D1">
        <w:rPr>
          <w:rFonts w:ascii="Times New Roman" w:eastAsiaTheme="majorEastAsia" w:hAnsi="Times New Roman"/>
          <w:lang w:val="en-US"/>
        </w:rPr>
        <w:t>(</w:t>
      </w:r>
      <w:proofErr w:type="gramEnd"/>
      <w:r w:rsidR="003C178B" w:rsidRPr="002648D1">
        <w:rPr>
          <w:rFonts w:ascii="Times New Roman" w:eastAsiaTheme="majorEastAsia" w:hAnsi="Times New Roman"/>
          <w:lang w:val="en-US"/>
        </w:rPr>
        <w:t>CSRF)</w:t>
      </w:r>
      <w:bookmarkEnd w:id="34"/>
      <w:bookmarkEnd w:id="35"/>
    </w:p>
    <w:p w14:paraId="09007A9C" w14:textId="387A5073" w:rsidR="001C20A2" w:rsidRPr="002648D1" w:rsidRDefault="005F11B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3C178B" w:rsidRPr="002648D1">
        <w:rPr>
          <w:rFonts w:ascii="Times New Roman" w:eastAsiaTheme="majorEastAsia" w:hAnsi="Times New Roman"/>
          <w:sz w:val="20"/>
          <w:szCs w:val="20"/>
          <w:lang w:eastAsia="zh-CN"/>
        </w:rPr>
        <w:t>352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52"/>
      </w:tblPr>
      <w:tblGrid>
        <w:gridCol w:w="4585"/>
        <w:gridCol w:w="1440"/>
        <w:gridCol w:w="1530"/>
        <w:gridCol w:w="1445"/>
      </w:tblGrid>
      <w:tr w:rsidR="00954F8C" w:rsidRPr="002648D1" w14:paraId="03EF8936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26C7654" w14:textId="7FE6551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04758B" w14:textId="44F2DE9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41E273E" w14:textId="43C4912D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3D455E3" w14:textId="5F52BB0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768A5C4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76F8262" w14:textId="69C6D03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BE9B20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F60B5B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C2876F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60EC56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AC2758" w14:textId="14AFFA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B6E3E5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F59CA7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2B85E8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DF5A2E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B78C8F" w14:textId="78BAA88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F980DC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754B41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8D2C9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778ADC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787621" w14:textId="32E2884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7F58988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4DFF99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F75DBA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A0DD79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F546E" w14:textId="0EFAE2B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046CF1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78351A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3DFC17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0154C4B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C1CC42B" w14:textId="030E797F" w:rsidR="001C20A2" w:rsidRPr="002648D1" w:rsidRDefault="005F11B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6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3C178B" w:rsidRPr="002648D1">
        <w:rPr>
          <w:rFonts w:ascii="Times New Roman" w:eastAsiaTheme="majorEastAsia" w:hAnsi="Times New Roman"/>
          <w:i/>
          <w:sz w:val="14"/>
        </w:rPr>
        <w:t>352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CEB9BB" w14:textId="4DF7F9C1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6" w:name="_Toc531862305"/>
      <w:bookmarkStart w:id="37" w:name="_Toc535414887"/>
      <w:r w:rsidRPr="002648D1">
        <w:rPr>
          <w:rFonts w:ascii="Times New Roman" w:eastAsiaTheme="majorEastAsia" w:hAnsi="Times New Roman"/>
          <w:lang w:val="en-US"/>
        </w:rPr>
        <w:t>CWE-</w:t>
      </w:r>
      <w:r w:rsidR="00225B44" w:rsidRPr="002648D1">
        <w:rPr>
          <w:rFonts w:ascii="Times New Roman" w:eastAsiaTheme="majorEastAsia" w:hAnsi="Times New Roman"/>
          <w:lang w:val="en-US"/>
        </w:rPr>
        <w:t>434</w:t>
      </w:r>
      <w:r w:rsidRPr="002648D1">
        <w:rPr>
          <w:rFonts w:ascii="Times New Roman" w:eastAsiaTheme="majorEastAsia" w:hAnsi="Times New Roman"/>
          <w:lang w:val="en-US"/>
        </w:rPr>
        <w:t xml:space="preserve"> –</w:t>
      </w:r>
      <w:bookmarkEnd w:id="36"/>
      <w:proofErr w:type="spellStart"/>
      <w:r w:rsidR="008A1A13" w:rsidRPr="002648D1">
        <w:rPr>
          <w:rFonts w:ascii="Times New Roman" w:eastAsiaTheme="majorEastAsia" w:hAnsi="Times New Roman"/>
          <w:lang w:val="en-US"/>
        </w:rPr>
        <w:t>危险类型的文件上载不受限制</w:t>
      </w:r>
      <w:bookmarkEnd w:id="37"/>
      <w:proofErr w:type="spellEnd"/>
    </w:p>
    <w:p w14:paraId="24809A85" w14:textId="596FE7B9" w:rsidR="001C20A2" w:rsidRPr="002648D1" w:rsidRDefault="00E659F6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4872F2" w:rsidRPr="002648D1">
        <w:rPr>
          <w:rFonts w:ascii="Times New Roman" w:eastAsiaTheme="majorEastAsia" w:hAnsi="Times New Roman"/>
          <w:sz w:val="20"/>
          <w:szCs w:val="20"/>
          <w:lang w:eastAsia="zh-CN"/>
        </w:rPr>
        <w:t>434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434"/>
      </w:tblPr>
      <w:tblGrid>
        <w:gridCol w:w="4585"/>
        <w:gridCol w:w="1440"/>
        <w:gridCol w:w="1530"/>
        <w:gridCol w:w="1445"/>
      </w:tblGrid>
      <w:tr w:rsidR="00954F8C" w:rsidRPr="002648D1" w14:paraId="0897D2FB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4B4B296" w14:textId="674DD756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3340F44" w14:textId="1B56DFC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F3A7767" w14:textId="4643A771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10359C6" w14:textId="1867348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3F4FB1E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438596B0" w14:textId="2106E88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6F2BDE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96CD45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F1BAE2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2B0DC2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52656D" w14:textId="0068EA0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C09AA9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9E1375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0150D6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072880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5FA7791" w14:textId="063B87C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4C9E6B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0A5E48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73D299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96FEBE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D9A1DB" w14:textId="78FC9F9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C23073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6D83C0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083556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7BE1A0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5BA633F" w14:textId="51D03B7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A7E4FA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AC2F62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46B699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2F9280D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B826CB1" w14:textId="1FAA05F2" w:rsidR="000C7384" w:rsidRPr="002648D1" w:rsidRDefault="00C26EFA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7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834DEE" w:rsidRPr="002648D1">
        <w:rPr>
          <w:rFonts w:ascii="Times New Roman" w:eastAsiaTheme="majorEastAsia" w:hAnsi="Times New Roman"/>
          <w:i/>
          <w:sz w:val="14"/>
        </w:rPr>
        <w:t>434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36946A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3A35472" w14:textId="2CC73488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38" w:name="_Toc531862306"/>
      <w:bookmarkStart w:id="39" w:name="_Toc535414888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DB1737" w:rsidRPr="002648D1">
        <w:rPr>
          <w:rFonts w:ascii="Times New Roman" w:eastAsiaTheme="majorEastAsia" w:hAnsi="Times New Roman"/>
          <w:lang w:val="en-US"/>
        </w:rPr>
        <w:t>49</w:t>
      </w:r>
      <w:r w:rsidR="007212EC" w:rsidRPr="002648D1">
        <w:rPr>
          <w:rFonts w:ascii="Times New Roman" w:eastAsiaTheme="majorEastAsia" w:hAnsi="Times New Roman"/>
          <w:lang w:val="en-US"/>
        </w:rPr>
        <w:t>4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8"/>
      <w:r w:rsidR="005F689C" w:rsidRPr="002648D1">
        <w:rPr>
          <w:rFonts w:ascii="Times New Roman" w:eastAsiaTheme="majorEastAsia" w:hAnsi="Times New Roman"/>
          <w:lang w:val="en-US" w:eastAsia="zh-CN"/>
        </w:rPr>
        <w:t>未</w:t>
      </w:r>
      <w:proofErr w:type="spellStart"/>
      <w:r w:rsidR="005F689C" w:rsidRPr="002648D1">
        <w:rPr>
          <w:rFonts w:ascii="Times New Roman" w:eastAsiaTheme="majorEastAsia" w:hAnsi="Times New Roman"/>
          <w:lang w:val="en-US"/>
        </w:rPr>
        <w:t>进行完整性检查的代码下载</w:t>
      </w:r>
      <w:bookmarkEnd w:id="39"/>
      <w:proofErr w:type="spellEnd"/>
      <w:r w:rsidR="005F689C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406410CC" w14:textId="6C0BD4A0" w:rsidR="001C20A2" w:rsidRPr="002648D1" w:rsidRDefault="005F689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7212EC" w:rsidRPr="002648D1">
        <w:rPr>
          <w:rFonts w:ascii="Times New Roman" w:eastAsiaTheme="majorEastAsia" w:hAnsi="Times New Roman"/>
          <w:sz w:val="20"/>
          <w:szCs w:val="20"/>
          <w:lang w:eastAsia="zh-CN"/>
        </w:rPr>
        <w:t>494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494"/>
      </w:tblPr>
      <w:tblGrid>
        <w:gridCol w:w="4585"/>
        <w:gridCol w:w="1440"/>
        <w:gridCol w:w="1530"/>
        <w:gridCol w:w="1445"/>
      </w:tblGrid>
      <w:tr w:rsidR="00954F8C" w:rsidRPr="002648D1" w14:paraId="273E114D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9E53C66" w14:textId="44E8716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A4AEA2C" w14:textId="20FE90AD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7068103" w14:textId="011837E4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F902091" w14:textId="34E8201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A7CAD2F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32A7A69" w14:textId="59FAC34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5FA6D3E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E1C22E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872E30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31AB81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0CA08B" w14:textId="4A90599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B77BE6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BCF467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9CEF1A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52A353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3152B64" w14:textId="6148A8B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E2E576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2DC97A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3B22B0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76883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F4942BE" w14:textId="3F1E81A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8926E4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49D925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C046A8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BA49A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E5580E6" w14:textId="0C756CC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13ED13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1EE21A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78CB26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4BB4D6B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95EDFE" w14:textId="292C1086" w:rsidR="001C20A2" w:rsidRPr="002648D1" w:rsidRDefault="0057371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0C7384" w:rsidRPr="002648D1">
        <w:rPr>
          <w:rFonts w:ascii="Times New Roman" w:eastAsiaTheme="majorEastAsia" w:hAnsi="Times New Roman"/>
          <w:i/>
          <w:sz w:val="14"/>
        </w:rPr>
        <w:t>8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176953" w:rsidRPr="002648D1">
        <w:rPr>
          <w:rFonts w:ascii="Times New Roman" w:eastAsiaTheme="majorEastAsia" w:hAnsi="Times New Roman"/>
          <w:i/>
          <w:sz w:val="14"/>
        </w:rPr>
        <w:t>494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29A77153" w14:textId="0C2BB409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0" w:name="_Toc531862307"/>
      <w:bookmarkStart w:id="41" w:name="_Toc535414889"/>
      <w:r w:rsidRPr="002648D1">
        <w:rPr>
          <w:rFonts w:ascii="Times New Roman" w:eastAsiaTheme="majorEastAsia" w:hAnsi="Times New Roman"/>
          <w:lang w:val="en-US"/>
        </w:rPr>
        <w:t>CWE-</w:t>
      </w:r>
      <w:r w:rsidR="00DC3635" w:rsidRPr="002648D1">
        <w:rPr>
          <w:rFonts w:ascii="Times New Roman" w:eastAsiaTheme="majorEastAsia" w:hAnsi="Times New Roman"/>
          <w:lang w:val="en-US"/>
        </w:rPr>
        <w:t>601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r w:rsidR="00734F30" w:rsidRPr="002648D1">
        <w:rPr>
          <w:rFonts w:ascii="Times New Roman" w:eastAsiaTheme="majorEastAsia" w:hAnsi="Times New Roman"/>
          <w:lang w:val="en-US"/>
        </w:rPr>
        <w:t>URL</w:t>
      </w:r>
      <w:proofErr w:type="spellStart"/>
      <w:r w:rsidR="00734F30" w:rsidRPr="002648D1">
        <w:rPr>
          <w:rFonts w:ascii="Times New Roman" w:eastAsiaTheme="majorEastAsia" w:hAnsi="Times New Roman"/>
          <w:lang w:val="en-US"/>
        </w:rPr>
        <w:t>重定向到不受信任的站点</w:t>
      </w:r>
      <w:proofErr w:type="spellEnd"/>
      <w:r w:rsidR="00734F30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DC3635" w:rsidRPr="002648D1">
        <w:rPr>
          <w:rFonts w:ascii="Times New Roman" w:eastAsiaTheme="majorEastAsia" w:hAnsi="Times New Roman"/>
          <w:lang w:val="en-US"/>
        </w:rPr>
        <w:t>('Open Redirect')</w:t>
      </w:r>
      <w:bookmarkEnd w:id="40"/>
      <w:bookmarkEnd w:id="41"/>
    </w:p>
    <w:p w14:paraId="17B345FC" w14:textId="1F132592" w:rsidR="001C20A2" w:rsidRPr="002648D1" w:rsidRDefault="00734F30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DC3635" w:rsidRPr="002648D1">
        <w:rPr>
          <w:rFonts w:ascii="Times New Roman" w:eastAsiaTheme="majorEastAsia" w:hAnsi="Times New Roman"/>
          <w:sz w:val="20"/>
          <w:szCs w:val="20"/>
          <w:lang w:eastAsia="zh-CN"/>
        </w:rPr>
        <w:t>601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601"/>
      </w:tblPr>
      <w:tblGrid>
        <w:gridCol w:w="4585"/>
        <w:gridCol w:w="1440"/>
        <w:gridCol w:w="1530"/>
        <w:gridCol w:w="1445"/>
      </w:tblGrid>
      <w:tr w:rsidR="00954F8C" w:rsidRPr="002648D1" w14:paraId="6E3F9242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3909D4D" w14:textId="4F9F3AD9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DEF7B1F" w14:textId="2EA21019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7534089" w14:textId="15274D57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FDF8D60" w14:textId="56ED03A8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56E36FB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7DAEDE2" w14:textId="79804D4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4E4ACF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3CCBD4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086FB9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6D7A50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400956" w14:textId="2812496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23B2ED0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3BF5A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14B751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BA2B60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9E30E3B" w14:textId="15A15E1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6A5BDA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6AAAA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A21BED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29F918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2D799E" w14:textId="7CF5B82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79F64D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ED2A2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D7813E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D284DD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E9ECC60" w14:textId="2D3ED14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D133AA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5BE8A0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9C1716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E400235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8A18CCF" w14:textId="4BE6FAB2" w:rsidR="001C20A2" w:rsidRPr="002648D1" w:rsidRDefault="00B058C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0C7384" w:rsidRPr="002648D1">
        <w:rPr>
          <w:rFonts w:ascii="Times New Roman" w:eastAsiaTheme="majorEastAsia" w:hAnsi="Times New Roman"/>
          <w:i/>
          <w:sz w:val="14"/>
        </w:rPr>
        <w:t>9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DC3635" w:rsidRPr="002648D1">
        <w:rPr>
          <w:rFonts w:ascii="Times New Roman" w:eastAsiaTheme="majorEastAsia" w:hAnsi="Times New Roman"/>
          <w:i/>
          <w:sz w:val="14"/>
        </w:rPr>
        <w:t>601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60D576A6" w14:textId="260A38AE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2" w:name="_Toc531862308"/>
      <w:bookmarkStart w:id="43" w:name="_Toc535414890"/>
      <w:r w:rsidRPr="002648D1">
        <w:rPr>
          <w:rFonts w:ascii="Times New Roman" w:eastAsiaTheme="majorEastAsia" w:hAnsi="Times New Roman"/>
          <w:lang w:val="en-US"/>
        </w:rPr>
        <w:t>CWE-</w:t>
      </w:r>
      <w:r w:rsidR="00985BE0" w:rsidRPr="002648D1">
        <w:rPr>
          <w:rFonts w:ascii="Times New Roman" w:eastAsiaTheme="majorEastAsia" w:hAnsi="Times New Roman"/>
          <w:lang w:val="en-US"/>
        </w:rPr>
        <w:t>676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42"/>
      <w:proofErr w:type="spellStart"/>
      <w:r w:rsidR="00E00EF9" w:rsidRPr="002648D1">
        <w:rPr>
          <w:rFonts w:ascii="Times New Roman" w:eastAsiaTheme="majorEastAsia" w:hAnsi="Times New Roman"/>
          <w:lang w:val="en-US"/>
        </w:rPr>
        <w:t>使用潜在危险功能</w:t>
      </w:r>
      <w:bookmarkEnd w:id="43"/>
      <w:proofErr w:type="spellEnd"/>
      <w:r w:rsidR="00E00EF9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78359CB6" w14:textId="5DD9A163" w:rsidR="001C20A2" w:rsidRPr="002648D1" w:rsidRDefault="00E00EF9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 xml:space="preserve"> CWE-</w:t>
      </w:r>
      <w:r w:rsidR="00985BE0" w:rsidRPr="002648D1">
        <w:rPr>
          <w:rFonts w:ascii="Times New Roman" w:eastAsiaTheme="majorEastAsia" w:hAnsi="Times New Roman"/>
          <w:sz w:val="20"/>
          <w:szCs w:val="20"/>
        </w:rPr>
        <w:t>676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676"/>
      </w:tblPr>
      <w:tblGrid>
        <w:gridCol w:w="4585"/>
        <w:gridCol w:w="1440"/>
        <w:gridCol w:w="1530"/>
        <w:gridCol w:w="1445"/>
      </w:tblGrid>
      <w:tr w:rsidR="00954F8C" w:rsidRPr="002648D1" w14:paraId="14853CD5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BC9ED3A" w14:textId="6FD1175C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C9E8E54" w14:textId="05AD2C3D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9C7188F" w14:textId="52B1230A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606234D" w14:textId="650E9A3E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B012F2B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67B7485" w14:textId="4EDC461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5931F48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C7F7DB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6D40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45AD3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7B4CA1" w14:textId="3CA1D70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037855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D02638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B1B3A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34C428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F12DC96" w14:textId="74C4554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11A55CE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FE8FD4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84968F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6AFCA5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A08EC2" w14:textId="5796980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1D9162E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D8CC54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C795B4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C24B60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F389F7" w14:textId="734A2CB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A0067F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CA1B1D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230908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4768618F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A737B77" w14:textId="4F15B5D8" w:rsidR="000C7384" w:rsidRPr="002648D1" w:rsidRDefault="00B55DA9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0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985BE0" w:rsidRPr="002648D1">
        <w:rPr>
          <w:rFonts w:ascii="Times New Roman" w:eastAsiaTheme="majorEastAsia" w:hAnsi="Times New Roman"/>
          <w:i/>
          <w:sz w:val="14"/>
        </w:rPr>
        <w:t>676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10A28955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E642A7B" w14:textId="22423CB0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4" w:name="_Toc531862309"/>
      <w:bookmarkStart w:id="45" w:name="_Toc535414891"/>
      <w:r w:rsidRPr="002648D1">
        <w:rPr>
          <w:rFonts w:ascii="Times New Roman" w:eastAsiaTheme="majorEastAsia" w:hAnsi="Times New Roman"/>
          <w:lang w:val="en-US"/>
        </w:rPr>
        <w:lastRenderedPageBreak/>
        <w:t>CWE-7</w:t>
      </w:r>
      <w:r w:rsidR="00200E69" w:rsidRPr="002648D1">
        <w:rPr>
          <w:rFonts w:ascii="Times New Roman" w:eastAsiaTheme="majorEastAsia" w:hAnsi="Times New Roman"/>
          <w:lang w:val="en-US"/>
        </w:rPr>
        <w:t>32</w:t>
      </w:r>
      <w:r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44"/>
      <w:proofErr w:type="spellStart"/>
      <w:r w:rsidR="00D86D73" w:rsidRPr="002648D1">
        <w:rPr>
          <w:rFonts w:ascii="Times New Roman" w:eastAsiaTheme="majorEastAsia" w:hAnsi="Times New Roman"/>
          <w:lang w:val="en-US"/>
        </w:rPr>
        <w:t>关键资源的权限分配不正确</w:t>
      </w:r>
      <w:bookmarkEnd w:id="45"/>
      <w:proofErr w:type="spellEnd"/>
      <w:r w:rsidR="00D86D73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73BE8C78" w14:textId="2A8A4354" w:rsidR="001C20A2" w:rsidRPr="002648D1" w:rsidRDefault="00D86D73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200E69" w:rsidRPr="002648D1">
        <w:rPr>
          <w:rFonts w:ascii="Times New Roman" w:eastAsiaTheme="majorEastAsia" w:hAnsi="Times New Roman"/>
          <w:sz w:val="20"/>
          <w:szCs w:val="20"/>
        </w:rPr>
        <w:t>732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32"/>
      </w:tblPr>
      <w:tblGrid>
        <w:gridCol w:w="4585"/>
        <w:gridCol w:w="1440"/>
        <w:gridCol w:w="1530"/>
        <w:gridCol w:w="1445"/>
      </w:tblGrid>
      <w:tr w:rsidR="00954F8C" w:rsidRPr="002648D1" w14:paraId="6839D084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01FC4FD" w14:textId="3E0754E1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DD4FF3F" w14:textId="5C2B7C80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F50C591" w14:textId="3341236B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B80F90" w14:textId="2CE092D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31E04E2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0D01438E" w14:textId="64C13F4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4894BC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22C8C5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22110C9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D2A75E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1AE12C4" w14:textId="19A92FE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7E12B9A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F6A15D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3D4937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EABE10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F9FCCE" w14:textId="09F8E46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164352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C586D4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765925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8131D1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2E3D58E" w14:textId="70F97E6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9847B8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A83ED2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22E5F8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E7C015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04F3EBC" w14:textId="6FC0B20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B26B48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6E846D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7F21E2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364CE091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E4FF2B8" w14:textId="7D071DDF" w:rsidR="001C20A2" w:rsidRPr="002648D1" w:rsidRDefault="00D86D73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C7384" w:rsidRPr="002648D1">
        <w:rPr>
          <w:rFonts w:ascii="Times New Roman" w:eastAsiaTheme="majorEastAsia" w:hAnsi="Times New Roman"/>
          <w:i/>
          <w:sz w:val="14"/>
        </w:rPr>
        <w:t>21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200E69" w:rsidRPr="002648D1">
        <w:rPr>
          <w:rFonts w:ascii="Times New Roman" w:eastAsiaTheme="majorEastAsia" w:hAnsi="Times New Roman"/>
          <w:i/>
          <w:sz w:val="14"/>
        </w:rPr>
        <w:t>732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A6974CB" w14:textId="7F29A368" w:rsidR="001C20A2" w:rsidRPr="002648D1" w:rsidRDefault="001C20A2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6" w:name="_Toc531862310"/>
      <w:bookmarkStart w:id="47" w:name="_Toc535414892"/>
      <w:r w:rsidRPr="002648D1">
        <w:rPr>
          <w:rFonts w:ascii="Times New Roman" w:eastAsiaTheme="majorEastAsia" w:hAnsi="Times New Roman"/>
          <w:lang w:val="en-US"/>
        </w:rPr>
        <w:t>CWE-</w:t>
      </w:r>
      <w:r w:rsidR="00E07E9D" w:rsidRPr="002648D1">
        <w:rPr>
          <w:rFonts w:ascii="Times New Roman" w:eastAsiaTheme="majorEastAsia" w:hAnsi="Times New Roman"/>
          <w:lang w:val="en-US"/>
        </w:rPr>
        <w:t>759</w:t>
      </w:r>
      <w:r w:rsidRPr="002648D1">
        <w:rPr>
          <w:rFonts w:ascii="Times New Roman" w:eastAsiaTheme="majorEastAsia" w:hAnsi="Times New Roman"/>
          <w:lang w:val="en-US"/>
        </w:rPr>
        <w:t xml:space="preserve"> –</w:t>
      </w:r>
      <w:bookmarkEnd w:id="46"/>
      <w:r w:rsidR="00D86D73" w:rsidRPr="002648D1">
        <w:rPr>
          <w:rFonts w:ascii="Times New Roman" w:eastAsiaTheme="majorEastAsia" w:hAnsi="Times New Roman"/>
          <w:lang w:val="en-US" w:eastAsia="zh-CN"/>
        </w:rPr>
        <w:t>使用不带</w:t>
      </w:r>
      <w:r w:rsidR="00D86D73" w:rsidRPr="002648D1">
        <w:rPr>
          <w:rFonts w:ascii="Times New Roman" w:eastAsiaTheme="majorEastAsia" w:hAnsi="Times New Roman"/>
          <w:lang w:val="en-US" w:eastAsia="zh-CN"/>
        </w:rPr>
        <w:t>Salt</w:t>
      </w:r>
      <w:r w:rsidR="00D86D73" w:rsidRPr="002648D1">
        <w:rPr>
          <w:rFonts w:ascii="Times New Roman" w:eastAsiaTheme="majorEastAsia" w:hAnsi="Times New Roman"/>
          <w:lang w:val="en-US" w:eastAsia="zh-CN"/>
        </w:rPr>
        <w:t>的单向散列</w:t>
      </w:r>
      <w:bookmarkEnd w:id="47"/>
    </w:p>
    <w:p w14:paraId="3AB28B9A" w14:textId="598B4023" w:rsidR="001C20A2" w:rsidRPr="002648D1" w:rsidRDefault="001407E1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C764FF" w:rsidRPr="002648D1">
        <w:rPr>
          <w:rFonts w:ascii="Times New Roman" w:eastAsiaTheme="majorEastAsia" w:hAnsi="Times New Roman"/>
          <w:sz w:val="20"/>
          <w:szCs w:val="20"/>
          <w:lang w:eastAsia="zh-CN"/>
        </w:rPr>
        <w:t>759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59"/>
      </w:tblPr>
      <w:tblGrid>
        <w:gridCol w:w="4585"/>
        <w:gridCol w:w="1440"/>
        <w:gridCol w:w="1530"/>
        <w:gridCol w:w="1445"/>
      </w:tblGrid>
      <w:tr w:rsidR="00954F8C" w:rsidRPr="002648D1" w14:paraId="00015BC5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EA27686" w14:textId="2A75E1A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9A9DBE0" w14:textId="1DD22FD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465217A" w14:textId="521B11BC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6C21DE3" w14:textId="3043478E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EE82666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4F2A40EC" w14:textId="737B5CA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3098BF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04AFEC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81C40A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24C898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15DC96" w14:textId="668E47E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0BC55E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438A96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CC6D0F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6D6249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D45A191" w14:textId="3A8A967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3540C1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61CFF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572F96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9C6E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4624E6" w14:textId="2E6D65E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1E024AF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901F30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AD4C52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3F469D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F3B2AE7" w14:textId="0A591B0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BE9E47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6EE8F8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90445B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28DDC9D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75535CD" w14:textId="71FA5CC0" w:rsidR="001C20A2" w:rsidRPr="002648D1" w:rsidRDefault="001407E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2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C764FF" w:rsidRPr="002648D1">
        <w:rPr>
          <w:rFonts w:ascii="Times New Roman" w:eastAsiaTheme="majorEastAsia" w:hAnsi="Times New Roman"/>
          <w:i/>
          <w:sz w:val="14"/>
        </w:rPr>
        <w:t>759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74C1AE4" w14:textId="0DB054BA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</w:p>
    <w:p w14:paraId="1AF997AB" w14:textId="56AA8247" w:rsidR="00043130" w:rsidRPr="002648D1" w:rsidRDefault="00043130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48" w:name="_Toc531862311"/>
      <w:bookmarkStart w:id="49" w:name="_Toc535414893"/>
      <w:r w:rsidRPr="002648D1">
        <w:rPr>
          <w:rFonts w:ascii="Times New Roman" w:eastAsiaTheme="majorEastAsia" w:hAnsi="Times New Roman"/>
          <w:lang w:val="en-US"/>
        </w:rPr>
        <w:t>CWE-</w:t>
      </w:r>
      <w:r w:rsidR="0087248E" w:rsidRPr="002648D1">
        <w:rPr>
          <w:rFonts w:ascii="Times New Roman" w:eastAsiaTheme="majorEastAsia" w:hAnsi="Times New Roman"/>
          <w:lang w:val="en-US"/>
        </w:rPr>
        <w:t>798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48"/>
      <w:r w:rsidR="008C3C6B" w:rsidRPr="002648D1">
        <w:rPr>
          <w:rFonts w:ascii="Times New Roman" w:eastAsiaTheme="majorEastAsia" w:hAnsi="Times New Roman"/>
          <w:lang w:val="en-US" w:eastAsia="zh-CN"/>
        </w:rPr>
        <w:t>使用硬编码凭证</w:t>
      </w:r>
      <w:bookmarkEnd w:id="49"/>
    </w:p>
    <w:p w14:paraId="4566E326" w14:textId="548D3060" w:rsidR="00043130" w:rsidRPr="002648D1" w:rsidRDefault="003B4639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04313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87248E" w:rsidRPr="002648D1">
        <w:rPr>
          <w:rFonts w:ascii="Times New Roman" w:eastAsiaTheme="majorEastAsia" w:hAnsi="Times New Roman"/>
          <w:sz w:val="20"/>
          <w:szCs w:val="20"/>
          <w:lang w:eastAsia="zh-CN"/>
        </w:rPr>
        <w:t xml:space="preserve">798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98"/>
      </w:tblPr>
      <w:tblGrid>
        <w:gridCol w:w="4585"/>
        <w:gridCol w:w="1440"/>
        <w:gridCol w:w="1530"/>
        <w:gridCol w:w="1445"/>
      </w:tblGrid>
      <w:tr w:rsidR="00954F8C" w:rsidRPr="002648D1" w14:paraId="69A7B50C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72500D9" w14:textId="73F8C36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19E48B9" w14:textId="2001A5C0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058840D" w14:textId="183476D6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ECEABF5" w14:textId="6510B69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A9FF5A7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61D98A30" w14:textId="6005234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19744C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33765D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F4B664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4F3029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5A00087" w14:textId="452A88A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2641145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9B6D4A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09E71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C9F4DF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B765A0" w14:textId="3CAE887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BC26DE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CFE713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84AE77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6AB520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67F1FB3" w14:textId="5A54D32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35EFF27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13684C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391425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73559F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76E6DB" w14:textId="3042B7C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D83334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D521A5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1C900E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4C938B8" w14:textId="77777777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691921B" w14:textId="4E643510" w:rsidR="000C7384" w:rsidRPr="002648D1" w:rsidRDefault="00771FE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43130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3</w:t>
      </w:r>
      <w:r w:rsidR="00043130" w:rsidRPr="002648D1">
        <w:rPr>
          <w:rFonts w:ascii="Times New Roman" w:eastAsiaTheme="majorEastAsia" w:hAnsi="Times New Roman"/>
          <w:i/>
          <w:sz w:val="14"/>
        </w:rPr>
        <w:t>: CWE-</w:t>
      </w:r>
      <w:r w:rsidR="0087248E" w:rsidRPr="002648D1">
        <w:rPr>
          <w:rFonts w:ascii="Times New Roman" w:eastAsiaTheme="majorEastAsia" w:hAnsi="Times New Roman"/>
          <w:i/>
          <w:sz w:val="14"/>
        </w:rPr>
        <w:t>798</w:t>
      </w:r>
      <w:r w:rsidR="00043130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3915CE6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4CF3552" w14:textId="436F0B48" w:rsidR="00043130" w:rsidRPr="002648D1" w:rsidRDefault="00043130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0" w:name="_Toc531862312"/>
      <w:bookmarkStart w:id="51" w:name="_Toc535414894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FA6807" w:rsidRPr="002648D1">
        <w:rPr>
          <w:rFonts w:ascii="Times New Roman" w:eastAsiaTheme="majorEastAsia" w:hAnsi="Times New Roman"/>
          <w:lang w:val="en-US"/>
        </w:rPr>
        <w:t>807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50"/>
      <w:proofErr w:type="spellStart"/>
      <w:r w:rsidR="001E5582" w:rsidRPr="002648D1">
        <w:rPr>
          <w:rFonts w:ascii="Times New Roman" w:eastAsiaTheme="majorEastAsia" w:hAnsi="Times New Roman"/>
          <w:lang w:val="en-US"/>
        </w:rPr>
        <w:t>在安全决策中依赖不可信的输入</w:t>
      </w:r>
      <w:bookmarkEnd w:id="51"/>
      <w:proofErr w:type="spellEnd"/>
    </w:p>
    <w:p w14:paraId="5C3D5F75" w14:textId="627C9870" w:rsidR="00043130" w:rsidRPr="002648D1" w:rsidRDefault="0043610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04313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FA6807" w:rsidRPr="002648D1">
        <w:rPr>
          <w:rFonts w:ascii="Times New Roman" w:eastAsiaTheme="majorEastAsia" w:hAnsi="Times New Roman"/>
          <w:sz w:val="20"/>
          <w:szCs w:val="20"/>
          <w:lang w:eastAsia="zh-CN"/>
        </w:rPr>
        <w:t>807</w:t>
      </w:r>
      <w:r w:rsidR="00043130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07"/>
      </w:tblPr>
      <w:tblGrid>
        <w:gridCol w:w="4585"/>
        <w:gridCol w:w="1440"/>
        <w:gridCol w:w="1530"/>
        <w:gridCol w:w="1445"/>
      </w:tblGrid>
      <w:tr w:rsidR="00954F8C" w:rsidRPr="002648D1" w14:paraId="1AF65183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983EF16" w14:textId="39477437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577E1D5" w14:textId="261173EA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31F5CC1" w14:textId="2808E4B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53630AD" w14:textId="3458B8BA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C5DD057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76A1E14F" w14:textId="6195677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B4D81EB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77DF5B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2647D25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6E6EE2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60E66EF" w14:textId="494B41E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18FA3B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E8747A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6D43AF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0BBFFF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4AE82B" w14:textId="2799FDC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8B9949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286059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A91A6E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AA3889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756CA92" w14:textId="668F57F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7A60CD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847911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C95D1E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EB63B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C6094" w14:textId="3BF5EB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BD1BF1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9BDCF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780DC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0210881" w14:textId="77777777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E501F52" w14:textId="760E7ACB" w:rsidR="00043130" w:rsidRPr="002648D1" w:rsidRDefault="009F64AE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43130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4</w:t>
      </w:r>
      <w:r w:rsidR="00043130" w:rsidRPr="002648D1">
        <w:rPr>
          <w:rFonts w:ascii="Times New Roman" w:eastAsiaTheme="majorEastAsia" w:hAnsi="Times New Roman"/>
          <w:i/>
          <w:sz w:val="14"/>
        </w:rPr>
        <w:t>: CWE-</w:t>
      </w:r>
      <w:r w:rsidR="00FA6807" w:rsidRPr="002648D1">
        <w:rPr>
          <w:rFonts w:ascii="Times New Roman" w:eastAsiaTheme="majorEastAsia" w:hAnsi="Times New Roman"/>
          <w:i/>
          <w:sz w:val="14"/>
        </w:rPr>
        <w:t>807</w:t>
      </w:r>
      <w:r w:rsidR="00043130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670250FB" w14:textId="161ED34C" w:rsidR="00E75E4D" w:rsidRPr="002648D1" w:rsidRDefault="00E75E4D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52" w:name="_Toc531862313"/>
      <w:bookmarkStart w:id="53" w:name="_Toc535414895"/>
      <w:r w:rsidRPr="002648D1">
        <w:rPr>
          <w:rFonts w:ascii="Times New Roman" w:eastAsiaTheme="majorEastAsia" w:hAnsi="Times New Roman"/>
          <w:lang w:val="en-US"/>
        </w:rPr>
        <w:t>CWE-</w:t>
      </w:r>
      <w:r w:rsidR="000F41DD" w:rsidRPr="002648D1">
        <w:rPr>
          <w:rFonts w:ascii="Times New Roman" w:eastAsiaTheme="majorEastAsia" w:hAnsi="Times New Roman"/>
          <w:lang w:val="en-US"/>
        </w:rPr>
        <w:t>829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52"/>
      <w:proofErr w:type="spellStart"/>
      <w:r w:rsidR="009F64AE" w:rsidRPr="002648D1">
        <w:rPr>
          <w:rFonts w:ascii="Times New Roman" w:eastAsiaTheme="majorEastAsia" w:hAnsi="Times New Roman"/>
          <w:lang w:val="en-US"/>
        </w:rPr>
        <w:t>包含来自不受信任的控制范围的功能</w:t>
      </w:r>
      <w:bookmarkEnd w:id="53"/>
      <w:proofErr w:type="spellEnd"/>
    </w:p>
    <w:p w14:paraId="42FB9FAD" w14:textId="4FB6F7EB" w:rsidR="00E75E4D" w:rsidRPr="002648D1" w:rsidRDefault="006F7B5A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E75E4D" w:rsidRPr="002648D1">
        <w:rPr>
          <w:rFonts w:ascii="Times New Roman" w:eastAsiaTheme="majorEastAsia" w:hAnsi="Times New Roman"/>
          <w:sz w:val="20"/>
          <w:szCs w:val="20"/>
          <w:lang w:eastAsia="zh-CN"/>
        </w:rPr>
        <w:t>CWE-</w:t>
      </w:r>
      <w:r w:rsidR="000F41DD" w:rsidRPr="002648D1">
        <w:rPr>
          <w:rFonts w:ascii="Times New Roman" w:eastAsiaTheme="majorEastAsia" w:hAnsi="Times New Roman"/>
          <w:sz w:val="20"/>
          <w:szCs w:val="20"/>
          <w:lang w:eastAsia="zh-CN"/>
        </w:rPr>
        <w:t>829</w:t>
      </w:r>
      <w:r w:rsidR="00E75E4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29"/>
      </w:tblPr>
      <w:tblGrid>
        <w:gridCol w:w="4585"/>
        <w:gridCol w:w="1440"/>
        <w:gridCol w:w="1530"/>
        <w:gridCol w:w="1445"/>
      </w:tblGrid>
      <w:tr w:rsidR="00954F8C" w:rsidRPr="002648D1" w14:paraId="628041D8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A2980D8" w14:textId="58FAD917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540C5DF" w14:textId="21BC477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0F3C8F7" w14:textId="76D5D415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371741C" w14:textId="2BCD4F44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6C07A6E2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6D6AD60E" w14:textId="1A35328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6A2C81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DE27DC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501402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B70CAE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C9A1034" w14:textId="224799D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D6C8E8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8A3CF3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506CF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3A5846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248F81" w14:textId="0A36656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2A2195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FB1D68D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480937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03898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D57DA0" w14:textId="03A0A0A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C410F9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6FEAFC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3AA1C1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D798A4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C0A3BC" w14:textId="7A5447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356685E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4EECEC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87F0F4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ABAB92E" w14:textId="77777777" w:rsidR="00E75E4D" w:rsidRPr="002648D1" w:rsidRDefault="00E75E4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485F0F6C" w14:textId="005D69E5" w:rsidR="00E75E4D" w:rsidRPr="002648D1" w:rsidRDefault="00CA015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E75E4D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5</w:t>
      </w:r>
      <w:r w:rsidR="00E75E4D" w:rsidRPr="002648D1">
        <w:rPr>
          <w:rFonts w:ascii="Times New Roman" w:eastAsiaTheme="majorEastAsia" w:hAnsi="Times New Roman"/>
          <w:i/>
          <w:sz w:val="14"/>
        </w:rPr>
        <w:t>: CWE-</w:t>
      </w:r>
      <w:r w:rsidR="00F1438F" w:rsidRPr="002648D1">
        <w:rPr>
          <w:rFonts w:ascii="Times New Roman" w:eastAsiaTheme="majorEastAsia" w:hAnsi="Times New Roman"/>
          <w:i/>
          <w:sz w:val="14"/>
        </w:rPr>
        <w:t>829</w:t>
      </w:r>
      <w:r w:rsidR="00E75E4D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35629CD3" w14:textId="132784AA" w:rsidR="00266C04" w:rsidRPr="002648D1" w:rsidRDefault="00266C04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4" w:name="_Toc531862314"/>
      <w:bookmarkStart w:id="55" w:name="_Toc535414896"/>
      <w:r w:rsidRPr="002648D1">
        <w:rPr>
          <w:rFonts w:ascii="Times New Roman" w:eastAsiaTheme="majorEastAsia" w:hAnsi="Times New Roman"/>
          <w:lang w:val="en-US"/>
        </w:rPr>
        <w:t xml:space="preserve">CWE-862 – </w:t>
      </w:r>
      <w:bookmarkEnd w:id="54"/>
      <w:proofErr w:type="spellStart"/>
      <w:r w:rsidR="00CA0152" w:rsidRPr="002648D1">
        <w:rPr>
          <w:rFonts w:ascii="Times New Roman" w:eastAsiaTheme="majorEastAsia" w:hAnsi="Times New Roman"/>
          <w:lang w:val="en-US"/>
        </w:rPr>
        <w:t>缺少授权</w:t>
      </w:r>
      <w:bookmarkEnd w:id="55"/>
      <w:proofErr w:type="spellEnd"/>
      <w:r w:rsidR="00CA0152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23272997" w14:textId="62B0AF92" w:rsidR="00266C04" w:rsidRPr="002648D1" w:rsidRDefault="00CA015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266C04" w:rsidRPr="002648D1">
        <w:rPr>
          <w:rFonts w:ascii="Times New Roman" w:eastAsiaTheme="majorEastAsia" w:hAnsi="Times New Roman"/>
          <w:sz w:val="20"/>
          <w:szCs w:val="20"/>
          <w:lang w:eastAsia="zh-CN"/>
        </w:rPr>
        <w:t>CWE-862</w:t>
      </w:r>
      <w:r w:rsidR="00266C04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62"/>
      </w:tblPr>
      <w:tblGrid>
        <w:gridCol w:w="4585"/>
        <w:gridCol w:w="1440"/>
        <w:gridCol w:w="1530"/>
        <w:gridCol w:w="1445"/>
      </w:tblGrid>
      <w:tr w:rsidR="00954F8C" w:rsidRPr="002648D1" w14:paraId="2E330B5E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0733EA7" w14:textId="51FE268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0375A5E" w14:textId="3434896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692AFD9" w14:textId="02E56FC2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47100A7" w14:textId="28C6E264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15C6F24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7747E2FF" w14:textId="5B69592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BDC464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C80CC2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24252DD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74F51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209059" w14:textId="39A19D4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64E58C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6AFEDA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63E18E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5FA566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9022286" w14:textId="11DACC6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1F374F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3DA7B4C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FB8F77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7960DC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FD2E82C" w14:textId="5954168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79219F9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9F49297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6A874CF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9637C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9A75CF" w14:textId="06A6B22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AA6781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F59E7CA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71E1DA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8BACA50" w14:textId="77777777" w:rsidR="00266C04" w:rsidRPr="002648D1" w:rsidRDefault="00266C0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0F01B3B" w14:textId="40C13ACC" w:rsidR="00DD4F7F" w:rsidRPr="002648D1" w:rsidRDefault="000A0419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266C04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6</w:t>
      </w:r>
      <w:r w:rsidR="00266C04" w:rsidRPr="002648D1">
        <w:rPr>
          <w:rFonts w:ascii="Times New Roman" w:eastAsiaTheme="majorEastAsia" w:hAnsi="Times New Roman"/>
          <w:i/>
          <w:sz w:val="14"/>
        </w:rPr>
        <w:t xml:space="preserve">: CWE-862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29670C1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F33C1BB" w14:textId="39BF79B1" w:rsidR="00DD4F7F" w:rsidRPr="002648D1" w:rsidRDefault="00DD4F7F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6" w:name="_Toc531862315"/>
      <w:bookmarkStart w:id="57" w:name="_Toc535414897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CWE-863 – </w:t>
      </w:r>
      <w:bookmarkEnd w:id="56"/>
      <w:r w:rsidR="008F3A85" w:rsidRPr="002648D1">
        <w:rPr>
          <w:rFonts w:ascii="Times New Roman" w:eastAsiaTheme="majorEastAsia" w:hAnsi="Times New Roman"/>
          <w:lang w:val="en-US" w:eastAsia="zh-CN"/>
        </w:rPr>
        <w:t>不正确授权</w:t>
      </w:r>
      <w:bookmarkEnd w:id="57"/>
    </w:p>
    <w:p w14:paraId="0F9C1294" w14:textId="41F739C9" w:rsidR="00DD4F7F" w:rsidRPr="002648D1" w:rsidRDefault="00741570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DD4F7F" w:rsidRPr="002648D1">
        <w:rPr>
          <w:rFonts w:ascii="Times New Roman" w:eastAsiaTheme="majorEastAsia" w:hAnsi="Times New Roman"/>
          <w:sz w:val="20"/>
          <w:szCs w:val="20"/>
          <w:lang w:eastAsia="zh-CN"/>
        </w:rPr>
        <w:t>CWE-863</w:t>
      </w:r>
      <w:r w:rsidR="00DD4F7F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63"/>
      </w:tblPr>
      <w:tblGrid>
        <w:gridCol w:w="4585"/>
        <w:gridCol w:w="1440"/>
        <w:gridCol w:w="1530"/>
        <w:gridCol w:w="1445"/>
      </w:tblGrid>
      <w:tr w:rsidR="00954F8C" w:rsidRPr="002648D1" w14:paraId="3F386E15" w14:textId="77777777" w:rsidTr="0038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18183F7" w14:textId="11F14B84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0B09085" w14:textId="6A2A1C4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A50678" w14:textId="25366B42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5F626BA" w14:textId="0AF3DE16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1C280B9" w14:textId="77777777" w:rsidTr="0038083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72E40487" w14:textId="2276AF5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08E944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8DB043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53C9F92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1FD687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DD12D7F" w14:textId="1311239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CCB376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B1860B3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1429291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E7AC5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9E7CDF" w14:textId="6067D4B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82946F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2941DF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74D607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16E606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6E7F9F8" w14:textId="74CF63F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C6D6740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C1ED905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785554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ED763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75A7BC" w14:textId="46B762D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6B0C059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5CFE348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34F2FE6" w14:textId="77777777" w:rsidR="005004EE" w:rsidRPr="002648D1" w:rsidRDefault="005004EE" w:rsidP="00066DA5">
            <w:pPr>
              <w:spacing w:line="276" w:lineRule="auto"/>
              <w:ind w:left="66" w:right="72" w:hanging="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3DD69A9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2B4306" w14:textId="0D26945E" w:rsidR="00DD4F7F" w:rsidRPr="002648D1" w:rsidRDefault="0074157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DD4F7F" w:rsidRPr="002648D1">
        <w:rPr>
          <w:rFonts w:ascii="Times New Roman" w:eastAsiaTheme="majorEastAsia" w:hAnsi="Times New Roman"/>
          <w:i/>
          <w:sz w:val="14"/>
        </w:rPr>
        <w:t>2</w:t>
      </w:r>
      <w:r w:rsidR="00251F77" w:rsidRPr="002648D1">
        <w:rPr>
          <w:rFonts w:ascii="Times New Roman" w:eastAsiaTheme="majorEastAsia" w:hAnsi="Times New Roman"/>
          <w:i/>
          <w:sz w:val="14"/>
        </w:rPr>
        <w:t>7</w:t>
      </w:r>
      <w:r w:rsidR="00DD4F7F" w:rsidRPr="002648D1">
        <w:rPr>
          <w:rFonts w:ascii="Times New Roman" w:eastAsiaTheme="majorEastAsia" w:hAnsi="Times New Roman"/>
          <w:i/>
          <w:sz w:val="14"/>
        </w:rPr>
        <w:t xml:space="preserve">: CWE-863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4314191E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</w:p>
    <w:p w14:paraId="633FC7D9" w14:textId="77777777" w:rsidR="00266C04" w:rsidRPr="002648D1" w:rsidRDefault="00266C0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</w:p>
    <w:p w14:paraId="61051B28" w14:textId="7AF640A5" w:rsidR="00CA74F4" w:rsidRPr="002648D1" w:rsidRDefault="00741570" w:rsidP="00B850BE">
      <w:pPr>
        <w:pStyle w:val="Heading1"/>
        <w:spacing w:line="276" w:lineRule="auto"/>
        <w:ind w:right="657"/>
        <w:rPr>
          <w:rFonts w:ascii="Times New Roman" w:eastAsiaTheme="majorEastAsia" w:hAnsi="Times New Roman" w:cs="Times New Roman"/>
        </w:rPr>
      </w:pPr>
      <w:bookmarkStart w:id="58" w:name="_Toc535414898"/>
      <w:r w:rsidRPr="002648D1">
        <w:rPr>
          <w:rFonts w:ascii="Times New Roman" w:eastAsiaTheme="majorEastAsia" w:hAnsi="Times New Roman" w:cs="Times New Roman"/>
          <w:lang w:eastAsia="zh-CN"/>
        </w:rPr>
        <w:lastRenderedPageBreak/>
        <w:t>附录</w:t>
      </w:r>
      <w:bookmarkEnd w:id="58"/>
    </w:p>
    <w:p w14:paraId="23A4F1FD" w14:textId="57B99A1F" w:rsidR="00811849" w:rsidRPr="002648D1" w:rsidRDefault="00741570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59" w:name="_Toc535414899"/>
      <w:bookmarkStart w:id="60" w:name="_Hlk529891554"/>
      <w:r w:rsidRPr="002648D1">
        <w:rPr>
          <w:rFonts w:ascii="Times New Roman" w:eastAsiaTheme="majorEastAsia" w:hAnsi="Times New Roman"/>
          <w:lang w:val="en-US" w:eastAsia="zh-CN"/>
        </w:rPr>
        <w:t>关于</w:t>
      </w:r>
      <w:r w:rsidRPr="002648D1">
        <w:rPr>
          <w:rFonts w:ascii="Times New Roman" w:eastAsiaTheme="majorEastAsia" w:hAnsi="Times New Roman"/>
          <w:lang w:val="en-US" w:eastAsia="zh-CN"/>
        </w:rPr>
        <w:t>CAST</w:t>
      </w:r>
      <w:r w:rsidRPr="002648D1">
        <w:rPr>
          <w:rFonts w:ascii="Times New Roman" w:eastAsiaTheme="majorEastAsia" w:hAnsi="Times New Roman"/>
          <w:lang w:val="en-US" w:eastAsia="zh-CN"/>
        </w:rPr>
        <w:t>软件智能</w:t>
      </w:r>
      <w:bookmarkEnd w:id="59"/>
    </w:p>
    <w:p w14:paraId="32D7FAAD" w14:textId="637490FD" w:rsidR="00741570" w:rsidRPr="002648D1" w:rsidRDefault="00741570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bookmarkStart w:id="61" w:name="OLE_LINK17"/>
      <w:bookmarkStart w:id="62" w:name="OLE_LINK18"/>
      <w:r w:rsidRPr="002648D1">
        <w:rPr>
          <w:rFonts w:ascii="Times New Roman" w:eastAsiaTheme="majorEastAsia" w:hAnsi="Times New Roman"/>
          <w:lang w:eastAsia="zh-CN"/>
        </w:rPr>
        <w:t>软件智能为</w:t>
      </w:r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人员提供软件架构、端到端事务流、数据访问模式等方面的</w:t>
      </w:r>
      <w:r w:rsidR="00BD7543">
        <w:rPr>
          <w:rFonts w:ascii="Times New Roman" w:eastAsiaTheme="majorEastAsia" w:hAnsi="Times New Roman" w:hint="eastAsia"/>
          <w:lang w:eastAsia="zh-CN"/>
        </w:rPr>
        <w:t>深刻</w:t>
      </w:r>
      <w:r w:rsidRPr="002648D1">
        <w:rPr>
          <w:rFonts w:ascii="Times New Roman" w:eastAsiaTheme="majorEastAsia" w:hAnsi="Times New Roman"/>
          <w:lang w:eastAsia="zh-CN"/>
        </w:rPr>
        <w:t>洞察</w:t>
      </w:r>
      <w:r w:rsidR="00BD7543">
        <w:rPr>
          <w:rFonts w:ascii="Times New Roman" w:eastAsiaTheme="majorEastAsia" w:hAnsi="Times New Roman" w:hint="eastAsia"/>
          <w:lang w:eastAsia="zh-CN"/>
        </w:rPr>
        <w:t>力</w:t>
      </w:r>
      <w:r w:rsidRPr="002648D1">
        <w:rPr>
          <w:rFonts w:ascii="Times New Roman" w:eastAsiaTheme="majorEastAsia" w:hAnsi="Times New Roman"/>
          <w:lang w:eastAsia="zh-CN"/>
        </w:rPr>
        <w:t>，帮助提高</w:t>
      </w:r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团队工作效率。迄今，</w:t>
      </w:r>
      <w:r w:rsidRPr="002648D1">
        <w:rPr>
          <w:rFonts w:ascii="Times New Roman" w:eastAsiaTheme="majorEastAsia" w:hAnsi="Times New Roman"/>
          <w:lang w:eastAsia="zh-CN"/>
        </w:rPr>
        <w:t xml:space="preserve"> CAST</w:t>
      </w:r>
      <w:r w:rsidRPr="002648D1">
        <w:rPr>
          <w:rFonts w:ascii="Times New Roman" w:eastAsiaTheme="majorEastAsia" w:hAnsi="Times New Roman"/>
          <w:lang w:eastAsia="zh-CN"/>
        </w:rPr>
        <w:t>软件智能</w:t>
      </w:r>
      <w:r w:rsidR="00862F7D">
        <w:rPr>
          <w:rFonts w:ascii="Times New Roman" w:eastAsiaTheme="majorEastAsia" w:hAnsi="Times New Roman" w:hint="eastAsia"/>
          <w:lang w:eastAsia="zh-CN"/>
        </w:rPr>
        <w:t>已</w:t>
      </w:r>
      <w:r w:rsidRPr="002648D1">
        <w:rPr>
          <w:rFonts w:ascii="Times New Roman" w:eastAsiaTheme="majorEastAsia" w:hAnsi="Times New Roman"/>
          <w:lang w:eastAsia="zh-CN"/>
        </w:rPr>
        <w:t>成功帮助数百家国际知名企业改善</w:t>
      </w:r>
      <w:r w:rsidR="00092B35">
        <w:rPr>
          <w:rFonts w:ascii="Times New Roman" w:eastAsiaTheme="majorEastAsia" w:hAnsi="Times New Roman" w:hint="eastAsia"/>
          <w:lang w:eastAsia="zh-CN"/>
        </w:rPr>
        <w:t>其</w:t>
      </w:r>
      <w:r w:rsidRPr="002648D1">
        <w:rPr>
          <w:rFonts w:ascii="Times New Roman" w:eastAsiaTheme="majorEastAsia" w:hAnsi="Times New Roman"/>
          <w:lang w:eastAsia="zh-CN"/>
        </w:rPr>
        <w:t>最终用户满意度、加快</w:t>
      </w:r>
      <w:r w:rsidR="00DE1B9A">
        <w:rPr>
          <w:rFonts w:ascii="Times New Roman" w:eastAsiaTheme="majorEastAsia" w:hAnsi="Times New Roman" w:hint="eastAsia"/>
          <w:lang w:eastAsia="zh-CN"/>
        </w:rPr>
        <w:t>其</w:t>
      </w:r>
      <w:r w:rsidRPr="002648D1">
        <w:rPr>
          <w:rFonts w:ascii="Times New Roman" w:eastAsiaTheme="majorEastAsia" w:hAnsi="Times New Roman"/>
          <w:lang w:eastAsia="zh-CN"/>
        </w:rPr>
        <w:t>产品上市时间、防止业务中断并</w:t>
      </w:r>
      <w:r w:rsidR="001E6F79">
        <w:rPr>
          <w:rFonts w:ascii="Times New Roman" w:eastAsiaTheme="majorEastAsia" w:hAnsi="Times New Roman" w:hint="eastAsia"/>
          <w:lang w:eastAsia="zh-CN"/>
        </w:rPr>
        <w:t>有效</w:t>
      </w:r>
      <w:r w:rsidRPr="002648D1">
        <w:rPr>
          <w:rFonts w:ascii="Times New Roman" w:eastAsiaTheme="majorEastAsia" w:hAnsi="Times New Roman"/>
          <w:lang w:eastAsia="zh-CN"/>
        </w:rPr>
        <w:t>降低成本，使企业级客户能够克服技术障碍</w:t>
      </w:r>
      <w:r w:rsidR="00E01C68">
        <w:rPr>
          <w:rFonts w:ascii="Times New Roman" w:eastAsiaTheme="majorEastAsia" w:hAnsi="Times New Roman" w:hint="eastAsia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成熟应对创新潮流。</w:t>
      </w:r>
    </w:p>
    <w:p w14:paraId="13F56A37" w14:textId="77777777" w:rsidR="00811849" w:rsidRPr="002648D1" w:rsidRDefault="00811849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48F86F09" w14:textId="089B62F0" w:rsidR="00811849" w:rsidRPr="002648D1" w:rsidRDefault="00F54103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了解更多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软件智能相关信息，请点击</w:t>
      </w:r>
      <w:r w:rsidR="000D177E">
        <w:rPr>
          <w:rStyle w:val="Hyperlink"/>
          <w:rFonts w:ascii="Times New Roman" w:eastAsiaTheme="majorEastAsia" w:hAnsi="Times New Roman"/>
        </w:rPr>
        <w:fldChar w:fldCharType="begin"/>
      </w:r>
      <w:r w:rsidR="000D177E">
        <w:rPr>
          <w:rStyle w:val="Hyperlink"/>
          <w:rFonts w:ascii="Times New Roman" w:eastAsiaTheme="majorEastAsia" w:hAnsi="Times New Roman"/>
          <w:lang w:eastAsia="zh-CN"/>
        </w:rPr>
        <w:instrText xml:space="preserve"> HYPERLINK "https://www.castsoftware.com/software-intelligence" </w:instrText>
      </w:r>
      <w:r w:rsidR="000D177E">
        <w:rPr>
          <w:rStyle w:val="Hyperlink"/>
          <w:rFonts w:ascii="Times New Roman" w:eastAsiaTheme="majorEastAsia" w:hAnsi="Times New Roman"/>
        </w:rPr>
      </w:r>
      <w:r w:rsidR="000D177E">
        <w:rPr>
          <w:rStyle w:val="Hyperlink"/>
          <w:rFonts w:ascii="Times New Roman" w:eastAsiaTheme="majorEastAsia" w:hAnsi="Times New Roman"/>
        </w:rPr>
        <w:fldChar w:fldCharType="separate"/>
      </w:r>
      <w:r w:rsidRPr="002648D1">
        <w:rPr>
          <w:rStyle w:val="Hyperlink"/>
          <w:rFonts w:ascii="Times New Roman" w:eastAsiaTheme="majorEastAsia" w:hAnsi="Times New Roman"/>
          <w:lang w:eastAsia="zh-CN"/>
        </w:rPr>
        <w:t>此处。</w:t>
      </w:r>
      <w:r w:rsidR="000D177E">
        <w:rPr>
          <w:rStyle w:val="Hyperlink"/>
          <w:rFonts w:ascii="Times New Roman" w:eastAsiaTheme="majorEastAsia" w:hAnsi="Times New Roman"/>
        </w:rPr>
        <w:fldChar w:fldCharType="end"/>
      </w:r>
    </w:p>
    <w:p w14:paraId="11352D31" w14:textId="135E4A02" w:rsidR="00811849" w:rsidRPr="002648D1" w:rsidRDefault="0042158C" w:rsidP="00B850BE">
      <w:pPr>
        <w:pStyle w:val="Heading2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63" w:name="_Toc535414900"/>
      <w:bookmarkEnd w:id="61"/>
      <w:bookmarkEnd w:id="62"/>
      <w:r w:rsidRPr="002648D1">
        <w:rPr>
          <w:rFonts w:ascii="Times New Roman" w:eastAsiaTheme="majorEastAsia" w:hAnsi="Times New Roman"/>
          <w:lang w:eastAsia="zh-CN"/>
        </w:rPr>
        <w:t>关于</w:t>
      </w:r>
      <w:proofErr w:type="spellStart"/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安全性</w:t>
      </w:r>
      <w:bookmarkEnd w:id="63"/>
      <w:proofErr w:type="spellEnd"/>
    </w:p>
    <w:p w14:paraId="40136912" w14:textId="77777777" w:rsidR="00811849" w:rsidRPr="002648D1" w:rsidRDefault="00811849" w:rsidP="00B850BE">
      <w:pPr>
        <w:spacing w:line="276" w:lineRule="auto"/>
        <w:ind w:right="657"/>
        <w:rPr>
          <w:rFonts w:ascii="Times New Roman" w:eastAsiaTheme="majorEastAsia" w:hAnsi="Times New Roman"/>
        </w:rPr>
      </w:pPr>
    </w:p>
    <w:p w14:paraId="1358DCFE" w14:textId="50EFACFB" w:rsidR="00CC7124" w:rsidRPr="002648D1" w:rsidRDefault="00CC7124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bookmarkStart w:id="64" w:name="OLE_LINK19"/>
      <w:bookmarkStart w:id="65" w:name="OLE_LINK20"/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人员需要采取主动的、智能的手段来积极应对网络风险、保障应用程序安全。在开发开始前</w:t>
      </w:r>
      <w:r w:rsidR="00C6494A" w:rsidRPr="002648D1">
        <w:rPr>
          <w:rFonts w:ascii="Times New Roman" w:eastAsiaTheme="majorEastAsia" w:hAnsi="Times New Roman"/>
          <w:lang w:eastAsia="zh-CN"/>
        </w:rPr>
        <w:t>，</w:t>
      </w:r>
      <w:r w:rsidR="00C6494A" w:rsidRPr="002648D1">
        <w:rPr>
          <w:rFonts w:ascii="Times New Roman" w:eastAsiaTheme="majorEastAsia" w:hAnsi="Times New Roman"/>
          <w:lang w:eastAsia="zh-CN"/>
        </w:rPr>
        <w:t>CAST</w:t>
      </w:r>
      <w:r w:rsidR="00C6494A" w:rsidRPr="002648D1">
        <w:rPr>
          <w:rFonts w:ascii="Times New Roman" w:eastAsiaTheme="majorEastAsia" w:hAnsi="Times New Roman"/>
          <w:lang w:eastAsia="zh-CN"/>
        </w:rPr>
        <w:t>软件智能就提供关于安全战略盲点的洞察力</w:t>
      </w:r>
      <w:r w:rsidRPr="002648D1">
        <w:rPr>
          <w:rFonts w:ascii="Times New Roman" w:eastAsiaTheme="majorEastAsia" w:hAnsi="Times New Roman"/>
          <w:lang w:eastAsia="zh-CN"/>
        </w:rPr>
        <w:t>。凭借其独特的数据流和系统级分析能力，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提供了最准确的安全发现，减少大量误报。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安全规则</w:t>
      </w:r>
      <w:r w:rsidR="00C6494A" w:rsidRPr="002648D1">
        <w:rPr>
          <w:rFonts w:ascii="Times New Roman" w:eastAsiaTheme="majorEastAsia" w:hAnsi="Times New Roman"/>
          <w:lang w:eastAsia="zh-CN"/>
        </w:rPr>
        <w:t>来自</w:t>
      </w:r>
      <w:r w:rsidRPr="002648D1">
        <w:rPr>
          <w:rFonts w:ascii="Times New Roman" w:eastAsiaTheme="majorEastAsia" w:hAnsi="Times New Roman"/>
          <w:lang w:eastAsia="zh-CN"/>
        </w:rPr>
        <w:t>行业最佳标准（</w:t>
      </w:r>
      <w:r w:rsidRPr="002648D1">
        <w:rPr>
          <w:rFonts w:ascii="Times New Roman" w:eastAsiaTheme="majorEastAsia" w:hAnsi="Times New Roman"/>
          <w:lang w:eastAsia="zh-CN"/>
        </w:rPr>
        <w:t>CISQ</w:t>
      </w:r>
      <w:r w:rsidRPr="002648D1">
        <w:rPr>
          <w:rFonts w:ascii="Times New Roman" w:eastAsiaTheme="majorEastAsia" w:hAnsi="Times New Roman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CWE</w:t>
      </w:r>
      <w:r w:rsidRPr="002648D1">
        <w:rPr>
          <w:rFonts w:ascii="Times New Roman" w:eastAsiaTheme="majorEastAsia" w:hAnsi="Times New Roman"/>
          <w:lang w:eastAsia="zh-CN"/>
        </w:rPr>
        <w:t>和</w:t>
      </w:r>
      <w:r w:rsidRPr="002648D1">
        <w:rPr>
          <w:rFonts w:ascii="Times New Roman" w:eastAsiaTheme="majorEastAsia" w:hAnsi="Times New Roman"/>
          <w:lang w:eastAsia="zh-CN"/>
        </w:rPr>
        <w:t>OWASP</w:t>
      </w:r>
      <w:r w:rsidRPr="002648D1">
        <w:rPr>
          <w:rFonts w:ascii="Times New Roman" w:eastAsiaTheme="majorEastAsia" w:hAnsi="Times New Roman"/>
          <w:lang w:eastAsia="zh-CN"/>
        </w:rPr>
        <w:t>）。</w:t>
      </w:r>
    </w:p>
    <w:p w14:paraId="3BAA2C9F" w14:textId="60346F2B" w:rsidR="00811849" w:rsidRPr="002648D1" w:rsidRDefault="0023207E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  <w:r w:rsidRPr="002648D1">
        <w:rPr>
          <w:rFonts w:ascii="Times New Roman" w:eastAsiaTheme="majorEastAsia" w:hAnsi="Times New Roman"/>
          <w:lang w:eastAsia="zh-CN"/>
        </w:rPr>
        <w:t>了解更多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安全性相关信息，请点击</w:t>
      </w:r>
      <w:hyperlink r:id="rId13" w:history="1">
        <w:r w:rsidRPr="002648D1">
          <w:rPr>
            <w:rStyle w:val="Hyperlink"/>
            <w:rFonts w:ascii="Times New Roman" w:eastAsiaTheme="majorEastAsia" w:hAnsi="Times New Roman"/>
            <w:lang w:eastAsia="zh-CN"/>
          </w:rPr>
          <w:t>此处</w:t>
        </w:r>
      </w:hyperlink>
      <w:r w:rsidRPr="002648D1">
        <w:rPr>
          <w:rFonts w:ascii="Times New Roman" w:eastAsiaTheme="majorEastAsia" w:hAnsi="Times New Roman"/>
          <w:lang w:eastAsia="zh-CN"/>
        </w:rPr>
        <w:t>。</w:t>
      </w:r>
    </w:p>
    <w:bookmarkEnd w:id="60"/>
    <w:bookmarkEnd w:id="64"/>
    <w:bookmarkEnd w:id="65"/>
    <w:p w14:paraId="08B9893B" w14:textId="17975502" w:rsidR="00513557" w:rsidRPr="002648D1" w:rsidRDefault="00513557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2DC980E8" w14:textId="1FC7BD57" w:rsidR="00513557" w:rsidRPr="002648D1" w:rsidRDefault="00513557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p w14:paraId="11C52894" w14:textId="1B49163C" w:rsidR="00690F72" w:rsidRPr="002648D1" w:rsidRDefault="00690F72" w:rsidP="00B850BE">
      <w:pPr>
        <w:spacing w:line="276" w:lineRule="auto"/>
        <w:ind w:right="657"/>
        <w:rPr>
          <w:rFonts w:ascii="Times New Roman" w:eastAsiaTheme="majorEastAsia" w:hAnsi="Times New Roman"/>
          <w:lang w:eastAsia="zh-CN"/>
        </w:rPr>
      </w:pPr>
    </w:p>
    <w:sectPr w:rsidR="00690F72" w:rsidRPr="002648D1" w:rsidSect="00082F19">
      <w:headerReference w:type="default" r:id="rId14"/>
      <w:footerReference w:type="default" r:id="rId15"/>
      <w:headerReference w:type="first" r:id="rId16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5C3D5" w14:textId="77777777" w:rsidR="00B73CF7" w:rsidRDefault="00B73CF7">
      <w:r>
        <w:separator/>
      </w:r>
    </w:p>
  </w:endnote>
  <w:endnote w:type="continuationSeparator" w:id="0">
    <w:p w14:paraId="3934287C" w14:textId="77777777" w:rsidR="00B73CF7" w:rsidRDefault="00B7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1286665"/>
      <w:docPartObj>
        <w:docPartGallery w:val="Page Numbers (Bottom of Page)"/>
        <w:docPartUnique/>
      </w:docPartObj>
    </w:sdtPr>
    <w:sdtEndPr>
      <w:rPr>
        <w:rFonts w:ascii="Times New Roman" w:hAnsi="Times New Roman"/>
        <w:i w:val="0"/>
        <w:noProof/>
        <w:color w:val="auto"/>
        <w:sz w:val="16"/>
      </w:rPr>
    </w:sdtEndPr>
    <w:sdtContent>
      <w:p w14:paraId="3E8E959B" w14:textId="5BB2CBA9" w:rsidR="003309BC" w:rsidRPr="003309BC" w:rsidRDefault="003309BC">
        <w:pPr>
          <w:pStyle w:val="Footer"/>
          <w:jc w:val="right"/>
          <w:rPr>
            <w:rFonts w:ascii="Times New Roman" w:hAnsi="Times New Roman"/>
            <w:i w:val="0"/>
            <w:color w:val="auto"/>
            <w:sz w:val="16"/>
          </w:rPr>
        </w:pPr>
        <w:r w:rsidRPr="003309BC">
          <w:rPr>
            <w:rFonts w:ascii="Times New Roman" w:hAnsi="Times New Roman"/>
            <w:i w:val="0"/>
            <w:color w:val="auto"/>
            <w:sz w:val="16"/>
          </w:rPr>
          <w:fldChar w:fldCharType="begin"/>
        </w:r>
        <w:r w:rsidRPr="003309BC">
          <w:rPr>
            <w:rFonts w:ascii="Times New Roman" w:hAnsi="Times New Roman"/>
            <w:i w:val="0"/>
            <w:color w:val="auto"/>
            <w:sz w:val="16"/>
          </w:rPr>
          <w:instrText xml:space="preserve"> PAGE   \* MERGEFORMAT </w:instrText>
        </w:r>
        <w:r w:rsidRPr="003309BC">
          <w:rPr>
            <w:rFonts w:ascii="Times New Roman" w:hAnsi="Times New Roman"/>
            <w:i w:val="0"/>
            <w:color w:val="auto"/>
            <w:sz w:val="16"/>
          </w:rPr>
          <w:fldChar w:fldCharType="separate"/>
        </w:r>
        <w:r w:rsidRPr="003309BC">
          <w:rPr>
            <w:rFonts w:ascii="Times New Roman" w:hAnsi="Times New Roman"/>
            <w:i w:val="0"/>
            <w:noProof/>
            <w:color w:val="auto"/>
            <w:sz w:val="16"/>
          </w:rPr>
          <w:t>2</w:t>
        </w:r>
        <w:r w:rsidRPr="003309BC">
          <w:rPr>
            <w:rFonts w:ascii="Times New Roman" w:hAnsi="Times New Roman"/>
            <w:i w:val="0"/>
            <w:noProof/>
            <w:color w:val="auto"/>
            <w:sz w:val="16"/>
          </w:rPr>
          <w:fldChar w:fldCharType="end"/>
        </w:r>
      </w:p>
    </w:sdtContent>
  </w:sdt>
  <w:p w14:paraId="4EF504CA" w14:textId="77777777" w:rsidR="001E5582" w:rsidRDefault="001E5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10BC2" w14:textId="77777777" w:rsidR="00B73CF7" w:rsidRDefault="00B73CF7">
      <w:r>
        <w:separator/>
      </w:r>
    </w:p>
  </w:footnote>
  <w:footnote w:type="continuationSeparator" w:id="0">
    <w:p w14:paraId="38F04DD6" w14:textId="77777777" w:rsidR="00B73CF7" w:rsidRDefault="00B73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F77A7" w14:textId="3C9A4250" w:rsidR="001E5582" w:rsidRPr="00D63BC4" w:rsidRDefault="00347118" w:rsidP="00D63BC4">
    <w:pPr>
      <w:pStyle w:val="Header"/>
      <w:jc w:val="center"/>
      <w:rPr>
        <w:rFonts w:asciiTheme="majorHAnsi" w:hAnsiTheme="majorHAnsi"/>
        <w:i w:val="0"/>
        <w:noProof/>
        <w:color w:val="auto"/>
        <w:sz w:val="20"/>
        <w:szCs w:val="24"/>
        <w:lang w:eastAsia="zh-CN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4EEC751" wp14:editId="7153CF5C">
          <wp:simplePos x="0" y="0"/>
          <wp:positionH relativeFrom="margin">
            <wp:posOffset>190803</wp:posOffset>
          </wp:positionH>
          <wp:positionV relativeFrom="margin">
            <wp:posOffset>-531817</wp:posOffset>
          </wp:positionV>
          <wp:extent cx="755441" cy="266400"/>
          <wp:effectExtent l="0" t="0" r="0" b="0"/>
          <wp:wrapSquare wrapText="bothSides"/>
          <wp:docPr id="82579517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09BC">
      <w:rPr>
        <w:rFonts w:asciiTheme="majorHAnsi" w:hAnsiTheme="majorHAnsi"/>
        <w:i w:val="0"/>
        <w:noProof/>
        <w:color w:val="auto"/>
        <w:sz w:val="20"/>
        <w:szCs w:val="24"/>
        <w:lang w:eastAsia="zh-CN"/>
      </w:rPr>
      <w:t xml:space="preserve"> </w:t>
    </w:r>
    <w:r w:rsidR="001B2740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“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 xml:space="preserve">CWE 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前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25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大规则</w:t>
    </w:r>
    <w:r w:rsidR="001B2740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”</w:t>
    </w:r>
    <w:r w:rsidR="00B850BE" w:rsidRPr="00B850BE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总结报告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1C42A26A" w:rsidR="001E5582" w:rsidRDefault="001E5582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180DF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380378">
    <w:abstractNumId w:val="2"/>
  </w:num>
  <w:num w:numId="2" w16cid:durableId="1685285499">
    <w:abstractNumId w:val="11"/>
  </w:num>
  <w:num w:numId="3" w16cid:durableId="793988313">
    <w:abstractNumId w:val="13"/>
  </w:num>
  <w:num w:numId="4" w16cid:durableId="1654481063">
    <w:abstractNumId w:val="8"/>
  </w:num>
  <w:num w:numId="5" w16cid:durableId="359939101">
    <w:abstractNumId w:val="1"/>
  </w:num>
  <w:num w:numId="6" w16cid:durableId="1153915739">
    <w:abstractNumId w:val="0"/>
  </w:num>
  <w:num w:numId="7" w16cid:durableId="1513488882">
    <w:abstractNumId w:val="16"/>
  </w:num>
  <w:num w:numId="8" w16cid:durableId="884609194">
    <w:abstractNumId w:val="18"/>
  </w:num>
  <w:num w:numId="9" w16cid:durableId="790711366">
    <w:abstractNumId w:val="12"/>
  </w:num>
  <w:num w:numId="10" w16cid:durableId="1657876734">
    <w:abstractNumId w:val="5"/>
  </w:num>
  <w:num w:numId="11" w16cid:durableId="244076740">
    <w:abstractNumId w:val="20"/>
  </w:num>
  <w:num w:numId="12" w16cid:durableId="1208028002">
    <w:abstractNumId w:val="17"/>
  </w:num>
  <w:num w:numId="13" w16cid:durableId="1751777492">
    <w:abstractNumId w:val="21"/>
  </w:num>
  <w:num w:numId="14" w16cid:durableId="1719817773">
    <w:abstractNumId w:val="14"/>
  </w:num>
  <w:num w:numId="15" w16cid:durableId="1434204739">
    <w:abstractNumId w:val="4"/>
  </w:num>
  <w:num w:numId="16" w16cid:durableId="294067701">
    <w:abstractNumId w:val="6"/>
  </w:num>
  <w:num w:numId="17" w16cid:durableId="677804119">
    <w:abstractNumId w:val="15"/>
  </w:num>
  <w:num w:numId="18" w16cid:durableId="1248030644">
    <w:abstractNumId w:val="7"/>
  </w:num>
  <w:num w:numId="19" w16cid:durableId="23098267">
    <w:abstractNumId w:val="3"/>
  </w:num>
  <w:num w:numId="20" w16cid:durableId="285697680">
    <w:abstractNumId w:val="10"/>
  </w:num>
  <w:num w:numId="21" w16cid:durableId="523521118">
    <w:abstractNumId w:val="2"/>
  </w:num>
  <w:num w:numId="22" w16cid:durableId="1354186845">
    <w:abstractNumId w:val="19"/>
  </w:num>
  <w:num w:numId="23" w16cid:durableId="1025136400">
    <w:abstractNumId w:val="2"/>
  </w:num>
  <w:num w:numId="24" w16cid:durableId="1576277224">
    <w:abstractNumId w:val="2"/>
  </w:num>
  <w:num w:numId="25" w16cid:durableId="1088308769">
    <w:abstractNumId w:val="2"/>
  </w:num>
  <w:num w:numId="26" w16cid:durableId="909272296">
    <w:abstractNumId w:val="2"/>
  </w:num>
  <w:num w:numId="27" w16cid:durableId="1216966132">
    <w:abstractNumId w:val="2"/>
  </w:num>
  <w:num w:numId="28" w16cid:durableId="1922450925">
    <w:abstractNumId w:val="2"/>
  </w:num>
  <w:num w:numId="29" w16cid:durableId="935865939">
    <w:abstractNumId w:val="2"/>
  </w:num>
  <w:num w:numId="30" w16cid:durableId="1796294269">
    <w:abstractNumId w:val="2"/>
  </w:num>
  <w:num w:numId="31" w16cid:durableId="1632595628">
    <w:abstractNumId w:val="2"/>
  </w:num>
  <w:num w:numId="32" w16cid:durableId="297300056">
    <w:abstractNumId w:val="2"/>
  </w:num>
  <w:num w:numId="33" w16cid:durableId="1227254068">
    <w:abstractNumId w:val="2"/>
  </w:num>
  <w:num w:numId="34" w16cid:durableId="1438719670">
    <w:abstractNumId w:val="2"/>
  </w:num>
  <w:num w:numId="35" w16cid:durableId="139033583">
    <w:abstractNumId w:val="2"/>
  </w:num>
  <w:num w:numId="36" w16cid:durableId="839614050">
    <w:abstractNumId w:val="2"/>
  </w:num>
  <w:num w:numId="37" w16cid:durableId="1664549056">
    <w:abstractNumId w:val="2"/>
  </w:num>
  <w:num w:numId="38" w16cid:durableId="1197350131">
    <w:abstractNumId w:val="2"/>
  </w:num>
  <w:num w:numId="39" w16cid:durableId="709570504">
    <w:abstractNumId w:val="2"/>
  </w:num>
  <w:num w:numId="40" w16cid:durableId="1613707493">
    <w:abstractNumId w:val="2"/>
  </w:num>
  <w:num w:numId="41" w16cid:durableId="1879662896">
    <w:abstractNumId w:val="2"/>
  </w:num>
  <w:num w:numId="42" w16cid:durableId="627050289">
    <w:abstractNumId w:val="2"/>
  </w:num>
  <w:num w:numId="43" w16cid:durableId="218980666">
    <w:abstractNumId w:val="9"/>
  </w:num>
  <w:num w:numId="44" w16cid:durableId="626396975">
    <w:abstractNumId w:val="2"/>
  </w:num>
  <w:num w:numId="45" w16cid:durableId="271712403">
    <w:abstractNumId w:val="2"/>
  </w:num>
  <w:num w:numId="46" w16cid:durableId="2076775010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52C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077"/>
    <w:rsid w:val="00016726"/>
    <w:rsid w:val="000177C4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C18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BB2"/>
    <w:rsid w:val="00062FE5"/>
    <w:rsid w:val="00063691"/>
    <w:rsid w:val="00064C72"/>
    <w:rsid w:val="00065A55"/>
    <w:rsid w:val="0006603C"/>
    <w:rsid w:val="00066C80"/>
    <w:rsid w:val="00066DA5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1E7"/>
    <w:rsid w:val="00082A37"/>
    <w:rsid w:val="00082A53"/>
    <w:rsid w:val="00082F19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B35"/>
    <w:rsid w:val="00092FB6"/>
    <w:rsid w:val="00096D20"/>
    <w:rsid w:val="000970B5"/>
    <w:rsid w:val="000A0419"/>
    <w:rsid w:val="000A0CEC"/>
    <w:rsid w:val="000A1E83"/>
    <w:rsid w:val="000A2994"/>
    <w:rsid w:val="000A3178"/>
    <w:rsid w:val="000A4867"/>
    <w:rsid w:val="000A4ADD"/>
    <w:rsid w:val="000A6CEA"/>
    <w:rsid w:val="000A7325"/>
    <w:rsid w:val="000A77AF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177E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6F8F"/>
    <w:rsid w:val="001276CD"/>
    <w:rsid w:val="00127F27"/>
    <w:rsid w:val="0013169A"/>
    <w:rsid w:val="001321EF"/>
    <w:rsid w:val="00132E83"/>
    <w:rsid w:val="00135AD5"/>
    <w:rsid w:val="00137745"/>
    <w:rsid w:val="001407E1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69AA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3EA"/>
    <w:rsid w:val="001861B6"/>
    <w:rsid w:val="00186284"/>
    <w:rsid w:val="001862A8"/>
    <w:rsid w:val="0018729A"/>
    <w:rsid w:val="00187587"/>
    <w:rsid w:val="00187705"/>
    <w:rsid w:val="001904D3"/>
    <w:rsid w:val="001917EE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2740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9B6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582"/>
    <w:rsid w:val="001E55ED"/>
    <w:rsid w:val="001E5B44"/>
    <w:rsid w:val="001E5BA9"/>
    <w:rsid w:val="001E6F79"/>
    <w:rsid w:val="001E7D7F"/>
    <w:rsid w:val="001E7FB5"/>
    <w:rsid w:val="001F00C1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5C4"/>
    <w:rsid w:val="00226793"/>
    <w:rsid w:val="002274DF"/>
    <w:rsid w:val="002275A3"/>
    <w:rsid w:val="00230166"/>
    <w:rsid w:val="0023097C"/>
    <w:rsid w:val="0023207E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290"/>
    <w:rsid w:val="002648D1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526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9AB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6783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192"/>
    <w:rsid w:val="0031143B"/>
    <w:rsid w:val="00311D08"/>
    <w:rsid w:val="00312257"/>
    <w:rsid w:val="00312A9D"/>
    <w:rsid w:val="003139CD"/>
    <w:rsid w:val="00313CA6"/>
    <w:rsid w:val="00313EAC"/>
    <w:rsid w:val="00317052"/>
    <w:rsid w:val="00317A12"/>
    <w:rsid w:val="00320872"/>
    <w:rsid w:val="003208EB"/>
    <w:rsid w:val="003234EB"/>
    <w:rsid w:val="00323BC8"/>
    <w:rsid w:val="00324AF7"/>
    <w:rsid w:val="00324D66"/>
    <w:rsid w:val="003256A1"/>
    <w:rsid w:val="00326D75"/>
    <w:rsid w:val="003309BC"/>
    <w:rsid w:val="00330A54"/>
    <w:rsid w:val="00330BB9"/>
    <w:rsid w:val="003323A8"/>
    <w:rsid w:val="00333EB6"/>
    <w:rsid w:val="003354D6"/>
    <w:rsid w:val="003359FB"/>
    <w:rsid w:val="00335CA7"/>
    <w:rsid w:val="00335EA9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118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637"/>
    <w:rsid w:val="00377C01"/>
    <w:rsid w:val="0038083E"/>
    <w:rsid w:val="00381B7B"/>
    <w:rsid w:val="00381C8F"/>
    <w:rsid w:val="003821CC"/>
    <w:rsid w:val="00382B8C"/>
    <w:rsid w:val="00384127"/>
    <w:rsid w:val="003844E2"/>
    <w:rsid w:val="00387187"/>
    <w:rsid w:val="003872A8"/>
    <w:rsid w:val="00387E23"/>
    <w:rsid w:val="0039000C"/>
    <w:rsid w:val="00390299"/>
    <w:rsid w:val="003918C1"/>
    <w:rsid w:val="00392916"/>
    <w:rsid w:val="0039562F"/>
    <w:rsid w:val="003963AA"/>
    <w:rsid w:val="003A12EF"/>
    <w:rsid w:val="003A1D44"/>
    <w:rsid w:val="003A2171"/>
    <w:rsid w:val="003A25D8"/>
    <w:rsid w:val="003A3313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4639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42FF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158C"/>
    <w:rsid w:val="00422A2E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10C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3AF2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04EE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46AB"/>
    <w:rsid w:val="00525BE7"/>
    <w:rsid w:val="00525FE3"/>
    <w:rsid w:val="0052654E"/>
    <w:rsid w:val="00527384"/>
    <w:rsid w:val="00527440"/>
    <w:rsid w:val="00527C0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079A"/>
    <w:rsid w:val="005611D7"/>
    <w:rsid w:val="005616FB"/>
    <w:rsid w:val="00561E4B"/>
    <w:rsid w:val="00562284"/>
    <w:rsid w:val="00562CC3"/>
    <w:rsid w:val="00563574"/>
    <w:rsid w:val="00563D5D"/>
    <w:rsid w:val="005641D9"/>
    <w:rsid w:val="0056583E"/>
    <w:rsid w:val="00565EE4"/>
    <w:rsid w:val="00566172"/>
    <w:rsid w:val="00567421"/>
    <w:rsid w:val="005709CC"/>
    <w:rsid w:val="00570E64"/>
    <w:rsid w:val="0057371C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59A8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2C49"/>
    <w:rsid w:val="005A313D"/>
    <w:rsid w:val="005A53A5"/>
    <w:rsid w:val="005A5DEE"/>
    <w:rsid w:val="005A62E6"/>
    <w:rsid w:val="005A634A"/>
    <w:rsid w:val="005A6B67"/>
    <w:rsid w:val="005A713F"/>
    <w:rsid w:val="005A738A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04C7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614"/>
    <w:rsid w:val="005E0E9A"/>
    <w:rsid w:val="005E1262"/>
    <w:rsid w:val="005E1FE8"/>
    <w:rsid w:val="005E2296"/>
    <w:rsid w:val="005E2E26"/>
    <w:rsid w:val="005E384B"/>
    <w:rsid w:val="005E3DC8"/>
    <w:rsid w:val="005E3F98"/>
    <w:rsid w:val="005E4022"/>
    <w:rsid w:val="005E4822"/>
    <w:rsid w:val="005E4C34"/>
    <w:rsid w:val="005E7151"/>
    <w:rsid w:val="005E7F4F"/>
    <w:rsid w:val="005F070A"/>
    <w:rsid w:val="005F09ED"/>
    <w:rsid w:val="005F11B4"/>
    <w:rsid w:val="005F3AB0"/>
    <w:rsid w:val="005F3B94"/>
    <w:rsid w:val="005F4001"/>
    <w:rsid w:val="005F4988"/>
    <w:rsid w:val="005F689C"/>
    <w:rsid w:val="005F7840"/>
    <w:rsid w:val="00601CE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09D2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1BEF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89C"/>
    <w:rsid w:val="00683C09"/>
    <w:rsid w:val="0068446D"/>
    <w:rsid w:val="00684528"/>
    <w:rsid w:val="00685012"/>
    <w:rsid w:val="00685C87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1E2C"/>
    <w:rsid w:val="006D2684"/>
    <w:rsid w:val="006D3F3B"/>
    <w:rsid w:val="006D4E34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6F7B5A"/>
    <w:rsid w:val="00700B57"/>
    <w:rsid w:val="007023C3"/>
    <w:rsid w:val="00703D85"/>
    <w:rsid w:val="00703E2F"/>
    <w:rsid w:val="007041E3"/>
    <w:rsid w:val="00704555"/>
    <w:rsid w:val="00707BDF"/>
    <w:rsid w:val="007105C2"/>
    <w:rsid w:val="00710C9E"/>
    <w:rsid w:val="00710FF1"/>
    <w:rsid w:val="007110B0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4F30"/>
    <w:rsid w:val="007354A9"/>
    <w:rsid w:val="00736446"/>
    <w:rsid w:val="00737096"/>
    <w:rsid w:val="00737560"/>
    <w:rsid w:val="00740838"/>
    <w:rsid w:val="00741570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5FE2"/>
    <w:rsid w:val="007670C2"/>
    <w:rsid w:val="0076728E"/>
    <w:rsid w:val="00767DC6"/>
    <w:rsid w:val="00771FE0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87ECF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C7E01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4C95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742"/>
    <w:rsid w:val="0081298A"/>
    <w:rsid w:val="008131C9"/>
    <w:rsid w:val="008139D4"/>
    <w:rsid w:val="00813E9A"/>
    <w:rsid w:val="00814488"/>
    <w:rsid w:val="00814941"/>
    <w:rsid w:val="0081512D"/>
    <w:rsid w:val="00817773"/>
    <w:rsid w:val="008200EF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2F7D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1B4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1A1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3C6B"/>
    <w:rsid w:val="008C4591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3A85"/>
    <w:rsid w:val="008F41F0"/>
    <w:rsid w:val="008F49AE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96E"/>
    <w:rsid w:val="00950E40"/>
    <w:rsid w:val="009537C1"/>
    <w:rsid w:val="0095416B"/>
    <w:rsid w:val="009542F1"/>
    <w:rsid w:val="009548DF"/>
    <w:rsid w:val="00954E60"/>
    <w:rsid w:val="00954F8C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64AE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0799D"/>
    <w:rsid w:val="00A102D9"/>
    <w:rsid w:val="00A1054B"/>
    <w:rsid w:val="00A1320D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839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64B3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43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4983"/>
    <w:rsid w:val="00AE60A5"/>
    <w:rsid w:val="00AE69D6"/>
    <w:rsid w:val="00AE6EE2"/>
    <w:rsid w:val="00AE7986"/>
    <w:rsid w:val="00AF027D"/>
    <w:rsid w:val="00AF12C5"/>
    <w:rsid w:val="00AF26EC"/>
    <w:rsid w:val="00AF2822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58CF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19A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5C67"/>
    <w:rsid w:val="00B27AAA"/>
    <w:rsid w:val="00B30312"/>
    <w:rsid w:val="00B307EC"/>
    <w:rsid w:val="00B31019"/>
    <w:rsid w:val="00B3165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5DA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3CF7"/>
    <w:rsid w:val="00B74059"/>
    <w:rsid w:val="00B74867"/>
    <w:rsid w:val="00B7563B"/>
    <w:rsid w:val="00B8186F"/>
    <w:rsid w:val="00B81891"/>
    <w:rsid w:val="00B8295B"/>
    <w:rsid w:val="00B830ED"/>
    <w:rsid w:val="00B83379"/>
    <w:rsid w:val="00B850BE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543"/>
    <w:rsid w:val="00BE023B"/>
    <w:rsid w:val="00BE10A9"/>
    <w:rsid w:val="00BE22AD"/>
    <w:rsid w:val="00BE3075"/>
    <w:rsid w:val="00BE3656"/>
    <w:rsid w:val="00BE37E2"/>
    <w:rsid w:val="00BE53B2"/>
    <w:rsid w:val="00BE5CD2"/>
    <w:rsid w:val="00BF05D4"/>
    <w:rsid w:val="00BF0762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6EFA"/>
    <w:rsid w:val="00C271FB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7A4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6558"/>
    <w:rsid w:val="00C57D57"/>
    <w:rsid w:val="00C60C03"/>
    <w:rsid w:val="00C60E64"/>
    <w:rsid w:val="00C617C6"/>
    <w:rsid w:val="00C6204D"/>
    <w:rsid w:val="00C62C41"/>
    <w:rsid w:val="00C6494A"/>
    <w:rsid w:val="00C652ED"/>
    <w:rsid w:val="00C663A2"/>
    <w:rsid w:val="00C71255"/>
    <w:rsid w:val="00C7185A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152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67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42A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C7124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0393"/>
    <w:rsid w:val="00D01086"/>
    <w:rsid w:val="00D014D3"/>
    <w:rsid w:val="00D01B68"/>
    <w:rsid w:val="00D022E5"/>
    <w:rsid w:val="00D0308F"/>
    <w:rsid w:val="00D04601"/>
    <w:rsid w:val="00D05F56"/>
    <w:rsid w:val="00D067F4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479"/>
    <w:rsid w:val="00D2692A"/>
    <w:rsid w:val="00D279C6"/>
    <w:rsid w:val="00D3051E"/>
    <w:rsid w:val="00D3121E"/>
    <w:rsid w:val="00D31701"/>
    <w:rsid w:val="00D3318E"/>
    <w:rsid w:val="00D33255"/>
    <w:rsid w:val="00D34AF3"/>
    <w:rsid w:val="00D35DE0"/>
    <w:rsid w:val="00D360DC"/>
    <w:rsid w:val="00D36C46"/>
    <w:rsid w:val="00D371DD"/>
    <w:rsid w:val="00D40E64"/>
    <w:rsid w:val="00D41041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5432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2C1B"/>
    <w:rsid w:val="00D63286"/>
    <w:rsid w:val="00D63525"/>
    <w:rsid w:val="00D637FF"/>
    <w:rsid w:val="00D6393F"/>
    <w:rsid w:val="00D63BC4"/>
    <w:rsid w:val="00D6437E"/>
    <w:rsid w:val="00D64657"/>
    <w:rsid w:val="00D669C3"/>
    <w:rsid w:val="00D669CF"/>
    <w:rsid w:val="00D70F16"/>
    <w:rsid w:val="00D74141"/>
    <w:rsid w:val="00D76087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D73"/>
    <w:rsid w:val="00D86F4A"/>
    <w:rsid w:val="00D877C5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05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B68"/>
    <w:rsid w:val="00DD5D01"/>
    <w:rsid w:val="00DD5F71"/>
    <w:rsid w:val="00DD6005"/>
    <w:rsid w:val="00DD67B5"/>
    <w:rsid w:val="00DE17B4"/>
    <w:rsid w:val="00DE1B9A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0EF9"/>
    <w:rsid w:val="00E01C68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58"/>
    <w:rsid w:val="00E302EF"/>
    <w:rsid w:val="00E30DAC"/>
    <w:rsid w:val="00E32103"/>
    <w:rsid w:val="00E322ED"/>
    <w:rsid w:val="00E342DD"/>
    <w:rsid w:val="00E34529"/>
    <w:rsid w:val="00E349BA"/>
    <w:rsid w:val="00E36BB3"/>
    <w:rsid w:val="00E409DC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31E6"/>
    <w:rsid w:val="00E54694"/>
    <w:rsid w:val="00E560F3"/>
    <w:rsid w:val="00E57D7F"/>
    <w:rsid w:val="00E57F87"/>
    <w:rsid w:val="00E61021"/>
    <w:rsid w:val="00E621EE"/>
    <w:rsid w:val="00E6276D"/>
    <w:rsid w:val="00E6290B"/>
    <w:rsid w:val="00E64019"/>
    <w:rsid w:val="00E64C82"/>
    <w:rsid w:val="00E651E4"/>
    <w:rsid w:val="00E659F6"/>
    <w:rsid w:val="00E66042"/>
    <w:rsid w:val="00E66271"/>
    <w:rsid w:val="00E66F2D"/>
    <w:rsid w:val="00E67251"/>
    <w:rsid w:val="00E672A3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6E7"/>
    <w:rsid w:val="00EB6A8A"/>
    <w:rsid w:val="00EB6D96"/>
    <w:rsid w:val="00EC2E02"/>
    <w:rsid w:val="00EC42AC"/>
    <w:rsid w:val="00EC58B3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6DCF"/>
    <w:rsid w:val="00EF78E6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975"/>
    <w:rsid w:val="00F51EC8"/>
    <w:rsid w:val="00F5243A"/>
    <w:rsid w:val="00F52BFE"/>
    <w:rsid w:val="00F5331E"/>
    <w:rsid w:val="00F53D8E"/>
    <w:rsid w:val="00F5400A"/>
    <w:rsid w:val="00F54103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1FEC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16B"/>
    <w:rsid w:val="00FD029C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335EA9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335EA9"/>
    <w:pPr>
      <w:keepNext/>
      <w:numPr>
        <w:ilvl w:val="1"/>
        <w:numId w:val="1"/>
      </w:numPr>
      <w:pBdr>
        <w:bottom w:val="single" w:sz="6" w:space="2" w:color="624ABB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335EA9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335EA9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38083E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use-cases/application-security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we.mitre.org/data/definitions/900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B991-441F-BEA8-5B45B5DD6D5A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B991-441F-BEA8-5B45B5DD6D5A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B991-441F-BEA8-5B45B5DD6D5A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B991-441F-BEA8-5B45B5DD6D5A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B991-441F-BEA8-5B45B5DD6D5A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91-441F-BEA8-5B45B5DD6D5A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991-441F-BEA8-5B45B5DD6D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91-441F-BEA8-5B45B5DD6D5A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8F0CA-6C9D-4063-881F-7DFD75EC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15</TotalTime>
  <Pages>14</Pages>
  <Words>851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CWE 前25大规则</vt:lpstr>
      <vt:lpstr>DOCUMENT TYPE AVEC CLAUSE DE CONFIDENTIALITE</vt:lpstr>
    </vt:vector>
  </TitlesOfParts>
  <Company>[作者] CAST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CWE 前25大规则</dc:title>
  <dc:subject>总结报告</dc:subject>
  <dc:creator>作者</dc:creator>
  <cp:keywords>Client</cp:keywords>
  <cp:lastModifiedBy>Prachi Jaideep Gopsitkar</cp:lastModifiedBy>
  <cp:revision>8</cp:revision>
  <cp:lastPrinted>2014-04-04T13:22:00Z</cp:lastPrinted>
  <dcterms:created xsi:type="dcterms:W3CDTF">2019-01-16T08:42:00Z</dcterms:created>
  <dcterms:modified xsi:type="dcterms:W3CDTF">2025-03-07T08:53:00Z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