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sdt>
      <w:sdtPr>
        <w:rPr>
          <w:bCs w:val="0"/>
          <w:sz w:val="18"/>
          <w:szCs w:val="20"/>
          <w:lang w:val="fr-FR" w:eastAsia="fr-FR"/>
        </w:rPr>
        <w:id w:val="604924949"/>
        <w:docPartObj>
          <w:docPartGallery w:val="Cover Pages"/>
          <w:docPartUnique/>
        </w:docPartObj>
      </w:sdtPr>
      <w:sdtEndPr>
        <w:rPr>
          <w:rFonts w:asciiTheme="minorHAnsi" w:hAnsiTheme="minorHAnsi"/>
          <w:b/>
          <w:i/>
          <w:noProof/>
          <w:sz w:val="22"/>
          <w:lang w:val="en-US"/>
        </w:rPr>
      </w:sdtEndPr>
      <w:sdtContent>
        <w:p w14:paraId="751CAE01" w14:textId="3E66DAC2" w:rsidR="00CB4A2C" w:rsidRDefault="00D3020D" w:rsidP="002638B2">
          <w:pPr>
            <w:pStyle w:val="NoSpacing"/>
            <w:ind w:right="657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87936" behindDoc="1" locked="0" layoutInCell="1" allowOverlap="1" wp14:anchorId="0AE30B23" wp14:editId="025DE283">
                    <wp:simplePos x="0" y="0"/>
                    <wp:positionH relativeFrom="page">
                      <wp:posOffset>212651</wp:posOffset>
                    </wp:positionH>
                    <wp:positionV relativeFrom="page">
                      <wp:posOffset>267468</wp:posOffset>
                    </wp:positionV>
                    <wp:extent cx="2194560" cy="9125712"/>
                    <wp:effectExtent l="0" t="0" r="635" b="13970"/>
                    <wp:wrapNone/>
                    <wp:docPr id="11" name="Group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14" name="Rectangle 14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B9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solidFill>
                                <a:srgbClr val="46358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6366AD" w14:textId="77777777" w:rsidR="00D3020D" w:rsidRDefault="00D3020D" w:rsidP="00D3020D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0" name="Group 20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1" name="Group 2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2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63589"/>
                                  </a:solidFill>
                                  <a:ln w="0">
                                    <a:solidFill>
                                      <a:srgbClr val="46358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63589"/>
                                  </a:solidFill>
                                  <a:ln w="0">
                                    <a:solidFill>
                                      <a:srgbClr val="46358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63589"/>
                                  </a:solidFill>
                                  <a:ln w="0">
                                    <a:solidFill>
                                      <a:srgbClr val="46358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63589"/>
                                  </a:solidFill>
                                  <a:ln w="0">
                                    <a:solidFill>
                                      <a:srgbClr val="46358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63589"/>
                                  </a:solidFill>
                                  <a:ln w="0">
                                    <a:solidFill>
                                      <a:srgbClr val="46358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63589"/>
                                  </a:solidFill>
                                  <a:ln w="0">
                                    <a:solidFill>
                                      <a:srgbClr val="46358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4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63589"/>
                                  </a:solidFill>
                                  <a:ln w="0">
                                    <a:solidFill>
                                      <a:srgbClr val="46358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5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63589"/>
                                  </a:solidFill>
                                  <a:ln w="0">
                                    <a:solidFill>
                                      <a:srgbClr val="46358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6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63589"/>
                                  </a:solidFill>
                                  <a:ln w="0">
                                    <a:solidFill>
                                      <a:srgbClr val="46358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7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63589"/>
                                  </a:solidFill>
                                  <a:ln w="0">
                                    <a:solidFill>
                                      <a:srgbClr val="46358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8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63589"/>
                                  </a:solidFill>
                                  <a:ln w="0">
                                    <a:solidFill>
                                      <a:srgbClr val="46358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9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63589"/>
                                  </a:solidFill>
                                  <a:ln w="0">
                                    <a:solidFill>
                                      <a:srgbClr val="46358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0" name="Group 70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71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B2B9FF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rgbClr val="866EC2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2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B2B9FF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rgbClr val="463589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3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866EC2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4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B2B9FF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rgbClr val="866EC2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6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B2B9FF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7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866EC2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8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B2B9FF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rgbClr val="7030A0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9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B2B9FF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0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18678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B2B9FF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rgbClr val="B2B9FF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1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2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B2B9FF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rgbClr val="B2B9FF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AE30B23" id="Group 11" o:spid="_x0000_s1026" style="position:absolute;margin-left:16.75pt;margin-top:21.05pt;width:172.8pt;height:718.55pt;z-index:-251628544;mso-width-percent:330;mso-height-percent:950;mso-position-horizontal-relative:page;mso-position-vertical-relative:page;mso-width-percent:330;mso-height-percent:95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">
                    <v:rect id="Rectangle 14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" fillcolor="#b2b9ff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" adj="18883" fillcolor="#463589" stroked="f" strokeweight="2pt">
                      <v:textbox inset=",0,14.4pt,0">
                        <w:txbxContent>
                          <w:p w14:paraId="566366AD" w14:textId="77777777" w:rsidR="00D3020D" w:rsidRDefault="00D3020D" w:rsidP="00D3020D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 20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group id="Group 21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" path="m,l39,152,84,304r38,113l122,440,76,306,39,180,6,53,,xe" fillcolor="#463589" strokecolor="#463589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" path="m,l8,19,37,93r30,74l116,269r-8,l60,169,30,98,1,25,,xe" fillcolor="#463589" strokecolor="#463589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" path="m,l,,1,79r2,80l12,317,23,476,39,634,58,792,83,948r24,138l135,1223r5,49l138,1262,105,1106,77,949,53,792,35,634,20,476,9,317,2,159,,79,,xe" fillcolor="#463589" strokecolor="#463589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" path="m45,r,l35,66r-9,67l14,267,6,401,3,534,6,669r8,134l18,854r,-3l9,814,8,803,1,669,,534,3,401,12,267,25,132,34,66,45,xe" fillcolor="#463589" strokecolor="#463589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" path="m,l10,44r11,82l34,207r19,86l75,380r25,86l120,521r21,55l152,618r2,11l140,595,115,532,93,468,67,383,47,295,28,207,12,104,,xe" fillcolor="#463589" strokecolor="#463589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" path="m,l33,69r-9,l12,35,,xe" fillcolor="#463589" strokecolor="#463589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" path="m,l9,37r,3l15,93,5,49,,xe" fillcolor="#463589" strokecolor="#463589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" path="m394,r,l356,38,319,77r-35,40l249,160r-42,58l168,276r-37,63l98,402,69,467,45,535,26,604,14,673,7,746,6,766,,749r1,-5l7,673,21,603,40,533,65,466,94,400r33,-64l164,275r40,-60l248,158r34,-42l318,76,354,37,394,xe" fillcolor="#463589" strokecolor="#463589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" path="m,l6,16r1,3l11,80r9,52l33,185r3,9l21,161,15,145,5,81,1,41,,xe" fillcolor="#463589" strokecolor="#463589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" path="m,l31,65r-8,l,xe" fillcolor="#463589" strokecolor="#463589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" path="m,l6,17,7,42,6,39,,23,,xe" fillcolor="#463589" strokecolor="#463589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" path="m,l6,16,21,49,33,84r12,34l44,118,13,53,11,42,,xe" fillcolor="#463589" strokecolor="#463589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0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" path="m,l41,155,86,309r39,116l125,450,79,311,41,183,7,54,,xe" fillcolor="#b2b9ff" strokecolor="#866ec2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" path="m,l8,20,37,96r32,74l118,275r-9,l61,174,30,100,,26,,xe" fillcolor="#b2b9ff" strokecolor="#463589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" path="m,l16,72r4,49l18,112,,31,,xe" fillcolor="#866ec2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" path="m,l11,46r11,83l36,211r19,90l76,389r27,87l123,533r21,55l155,632r3,11l142,608,118,544,95,478,69,391,47,302,29,212,13,107,,xe" fillcolor="#b2b9ff" strokecolor="#866ec2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" path="m,l33,71r-9,l11,36,,xe" fillcolor="#b2b9ff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" path="m,l8,37r,4l15,95,4,49,,xe" fillcolor="#866ec2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" path="m402,r,1l363,39,325,79r-35,42l255,164r-44,58l171,284r-38,62l100,411,71,478,45,546,27,617,13,689,7,761r,21l,765r1,-4l7,688,21,616,40,545,66,475,95,409r35,-66l167,281r42,-61l253,163r34,-43l324,78,362,38,402,xe" fillcolor="#b2b9ff" strokecolor="#7030a0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" path="m,l6,15r1,3l12,80r9,54l33,188r4,8l22,162,15,146,5,81,1,40,,xe" fillcolor="#b2b9ff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186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" path="m,l31,66r-7,l,xe" fillcolor="#b2b9ff" strokecolor="#b2b9ff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" path="m,l7,16,22,50,33,86r13,35l45,121,14,55,11,44,,xe" fillcolor="#b2b9ff" strokecolor="#b2b9ff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="00CB4A2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6BE0230F" wp14:editId="44A0582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9410065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484665" w14:textId="77777777" w:rsidR="00B21BFE" w:rsidRDefault="00000000">
                                <w:pPr>
                                  <w:pStyle w:val="NoSpacing"/>
                                  <w:rPr>
                                    <w:color w:val="4F81BD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624ABB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B21BFE" w:rsidRPr="002D4C04">
                                      <w:rPr>
                                        <w:color w:val="624ABB"/>
                                        <w:sz w:val="26"/>
                                        <w:szCs w:val="26"/>
                                      </w:rPr>
                                      <w:t>Author</w:t>
                                    </w:r>
                                  </w:sdtContent>
                                </w:sdt>
                              </w:p>
                              <w:p w14:paraId="34C1545A" w14:textId="77777777" w:rsidR="00B21BFE" w:rsidRDefault="0000000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21BFE">
                                      <w:rPr>
                                        <w:caps/>
                                        <w:color w:val="595959" w:themeColor="text1" w:themeTint="A6"/>
                                        <w:szCs w:val="20"/>
                                      </w:rPr>
                                      <w:t>CAST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BE0230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7155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09484665" w14:textId="77777777" w:rsidR="00B21BFE" w:rsidRDefault="00000000">
                          <w:pPr>
                            <w:pStyle w:val="NoSpacing"/>
                            <w:rPr>
                              <w:color w:val="4F81BD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624ABB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B21BFE" w:rsidRPr="002D4C04">
                                <w:rPr>
                                  <w:color w:val="624ABB"/>
                                  <w:sz w:val="26"/>
                                  <w:szCs w:val="26"/>
                                </w:rPr>
                                <w:t>Author</w:t>
                              </w:r>
                            </w:sdtContent>
                          </w:sdt>
                        </w:p>
                        <w:p w14:paraId="34C1545A" w14:textId="77777777" w:rsidR="00B21BFE" w:rsidRDefault="00000000">
                          <w:pPr>
                            <w:pStyle w:val="NoSpacing"/>
                            <w:rPr>
                              <w:color w:val="595959" w:themeColor="text1" w:themeTint="A6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21BFE">
                                <w:rPr>
                                  <w:caps/>
                                  <w:color w:val="595959" w:themeColor="text1" w:themeTint="A6"/>
                                  <w:szCs w:val="20"/>
                                </w:rPr>
                                <w:t>CAST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84C42F0" w14:textId="33CECEB0" w:rsidR="00CA74F4" w:rsidRDefault="00D3020D" w:rsidP="002638B2">
          <w:pPr>
            <w:spacing w:after="0" w:line="240" w:lineRule="auto"/>
            <w:ind w:left="0" w:right="657"/>
            <w:jc w:val="left"/>
            <w:rPr>
              <w:rFonts w:asciiTheme="minorHAnsi" w:hAnsiTheme="minorHAnsi"/>
              <w:b/>
              <w:bCs/>
              <w:i/>
              <w:noProof/>
              <w:sz w:val="22"/>
            </w:rPr>
          </w:pPr>
          <w:r>
            <w:rPr>
              <w:rFonts w:asciiTheme="minorHAnsi" w:hAnsiTheme="minorHAnsi"/>
              <w:b/>
              <w:bCs/>
              <w:i/>
              <w:noProof/>
              <w:sz w:val="22"/>
            </w:rPr>
            <w:drawing>
              <wp:anchor distT="0" distB="0" distL="114300" distR="114300" simplePos="0" relativeHeight="251685888" behindDoc="0" locked="0" layoutInCell="1" allowOverlap="1" wp14:anchorId="1FDC07E9" wp14:editId="0AAEA7C0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1971675" cy="581025"/>
                <wp:effectExtent l="0" t="0" r="0" b="0"/>
                <wp:wrapSquare wrapText="bothSides"/>
                <wp:docPr id="2049466839" name="Graphic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9466839" name="Graphic 2049466839"/>
                        <pic:cNvPicPr/>
                      </pic:nvPicPr>
                      <pic:blipFill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1675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50B0E4A7" w14:textId="5F81704B" w:rsidR="00CA74F4" w:rsidRPr="00CA74F4" w:rsidRDefault="00CA74F4" w:rsidP="002638B2">
          <w:pPr>
            <w:ind w:right="657"/>
            <w:rPr>
              <w:rFonts w:asciiTheme="minorHAnsi" w:hAnsiTheme="minorHAnsi"/>
              <w:sz w:val="22"/>
            </w:rPr>
          </w:pPr>
        </w:p>
        <w:p w14:paraId="2D40B0FD" w14:textId="234AE34A" w:rsidR="00CA74F4" w:rsidRPr="00CA74F4" w:rsidRDefault="00745E8A" w:rsidP="002638B2">
          <w:pPr>
            <w:ind w:right="657"/>
            <w:rPr>
              <w:rFonts w:asciiTheme="minorHAnsi" w:hAnsiTheme="minorHAnsi"/>
              <w:sz w:val="2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789AD5BD" wp14:editId="211FCB67">
                    <wp:simplePos x="0" y="0"/>
                    <wp:positionH relativeFrom="page">
                      <wp:posOffset>2908935</wp:posOffset>
                    </wp:positionH>
                    <wp:positionV relativeFrom="page">
                      <wp:posOffset>1231265</wp:posOffset>
                    </wp:positionV>
                    <wp:extent cx="6014720" cy="2575560"/>
                    <wp:effectExtent l="0" t="0" r="5080" b="15240"/>
                    <wp:wrapNone/>
                    <wp:docPr id="83" name="Text Box 8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14720" cy="25755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D87B7" w14:textId="45684B43" w:rsidR="00B21BFE" w:rsidRPr="002D4C04" w:rsidRDefault="00B21BFE" w:rsidP="00CA74F4">
                                <w:pPr>
                                  <w:ind w:left="0" w:right="72"/>
                                  <w:rPr>
                                    <w:rFonts w:asciiTheme="majorHAnsi" w:hAnsiTheme="majorHAnsi" w:cs="Arial"/>
                                    <w:b/>
                                    <w:color w:val="624ABB"/>
                                    <w:sz w:val="56"/>
                                  </w:rPr>
                                </w:pPr>
                                <w:r>
                                  <w:rPr>
                                    <w:rFonts w:asciiTheme="majorHAnsi" w:hAnsiTheme="majorHAnsi" w:cs="Arial"/>
                                    <w:b/>
                                    <w:color w:val="365F91" w:themeColor="accent1" w:themeShade="BF"/>
                                    <w:sz w:val="56"/>
                                  </w:rPr>
                                  <w:br/>
                                </w:r>
                                <w:r w:rsidR="00EC4658" w:rsidRPr="001E3A31">
                                  <w:rPr>
                                    <w:rFonts w:asciiTheme="majorHAnsi" w:hAnsiTheme="majorHAnsi" w:cs="Arial"/>
                                    <w:b/>
                                    <w:color w:val="624ABB"/>
                                    <w:sz w:val="56"/>
                                  </w:rPr>
                                  <w:t>202</w:t>
                                </w:r>
                                <w:r w:rsidR="00EC4658">
                                  <w:rPr>
                                    <w:rFonts w:asciiTheme="majorHAnsi" w:hAnsiTheme="majorHAnsi" w:cs="Arial"/>
                                    <w:b/>
                                    <w:color w:val="624ABB"/>
                                    <w:sz w:val="56"/>
                                  </w:rPr>
                                  <w:t>5 CWE</w:t>
                                </w:r>
                                <w:r w:rsidR="00EC4658" w:rsidRPr="001E3A31">
                                  <w:rPr>
                                    <w:rFonts w:asciiTheme="majorHAnsi" w:hAnsiTheme="majorHAnsi" w:cs="Arial"/>
                                    <w:b/>
                                    <w:color w:val="624ABB"/>
                                    <w:sz w:val="56"/>
                                  </w:rPr>
                                  <w:t xml:space="preserve"> Top 25</w:t>
                                </w:r>
                              </w:p>
                              <w:p w14:paraId="5709D450" w14:textId="5961DD94" w:rsidR="00B21BFE" w:rsidRPr="002D4C04" w:rsidRDefault="00A6204C" w:rsidP="00CA74F4">
                                <w:pPr>
                                  <w:ind w:left="0" w:right="72"/>
                                  <w:rPr>
                                    <w:rFonts w:asciiTheme="majorHAnsi" w:hAnsiTheme="majorHAnsi" w:cs="Arial"/>
                                    <w:b/>
                                    <w:color w:val="624ABB"/>
                                    <w:sz w:val="56"/>
                                  </w:rPr>
                                </w:pPr>
                                <w:r w:rsidRPr="002D4C04">
                                  <w:rPr>
                                    <w:rFonts w:asciiTheme="majorHAnsi" w:hAnsiTheme="majorHAnsi" w:cs="Arial"/>
                                    <w:b/>
                                    <w:color w:val="624ABB"/>
                                    <w:sz w:val="56"/>
                                  </w:rPr>
                                  <w:t>Detailed</w:t>
                                </w:r>
                                <w:r w:rsidR="00B21BFE" w:rsidRPr="002D4C04">
                                  <w:rPr>
                                    <w:rFonts w:asciiTheme="majorHAnsi" w:hAnsiTheme="majorHAnsi" w:cs="Arial"/>
                                    <w:b/>
                                    <w:color w:val="624ABB"/>
                                    <w:sz w:val="56"/>
                                  </w:rPr>
                                  <w:t xml:space="preserve"> Report</w:t>
                                </w:r>
                              </w:p>
                              <w:p w14:paraId="7B1C07F5" w14:textId="77777777" w:rsidR="00B21BFE" w:rsidRDefault="00B21BFE" w:rsidP="00CA74F4">
                                <w:pPr>
                                  <w:ind w:left="0" w:right="72"/>
                                  <w:rPr>
                                    <w:rFonts w:asciiTheme="majorHAnsi" w:hAnsiTheme="majorHAnsi"/>
                                    <w:sz w:val="24"/>
                                  </w:rPr>
                                </w:pPr>
                              </w:p>
                              <w:p w14:paraId="2F22DA61" w14:textId="2B1260E5" w:rsidR="00B21BFE" w:rsidRDefault="00B21BFE" w:rsidP="00CA74F4">
                                <w:pPr>
                                  <w:ind w:left="0" w:right="72"/>
                                  <w:rPr>
                                    <w:rFonts w:asciiTheme="majorHAnsi" w:hAnsiTheme="majorHAnsi"/>
                                    <w:sz w:val="24"/>
                                  </w:rPr>
                                </w:pPr>
                                <w:r w:rsidRPr="00CA74F4">
                                  <w:rPr>
                                    <w:rFonts w:asciiTheme="majorHAnsi" w:hAnsiTheme="majorHAnsi"/>
                                    <w:sz w:val="24"/>
                                  </w:rPr>
                                  <w:t xml:space="preserve">Application Name </w:t>
                                </w:r>
                                <w:r>
                                  <w:rPr>
                                    <w:rFonts w:asciiTheme="majorHAnsi" w:hAnsiTheme="majorHAnsi"/>
                                    <w:sz w:val="24"/>
                                  </w:rPr>
                                  <w:t>–</w:t>
                                </w:r>
                                <w:r w:rsidRPr="00CA74F4">
                                  <w:rPr>
                                    <w:rFonts w:asciiTheme="majorHAnsi" w:hAnsiTheme="majorHAnsi"/>
                                    <w:sz w:val="24"/>
                                  </w:rPr>
                                  <w:t xml:space="preserve"> </w:t>
                                </w:r>
                              </w:p>
                              <w:p w14:paraId="6720827E" w14:textId="6F994D8D" w:rsidR="00B21BFE" w:rsidRDefault="00B21BFE" w:rsidP="00CA74F4">
                                <w:pPr>
                                  <w:ind w:left="0" w:right="72"/>
                                  <w:rPr>
                                    <w:rFonts w:asciiTheme="majorHAnsi" w:hAnsiTheme="majorHAnsi"/>
                                    <w:sz w:val="24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sz w:val="24"/>
                                  </w:rPr>
                                  <w:t xml:space="preserve">Version – </w:t>
                                </w:r>
                              </w:p>
                              <w:p w14:paraId="67411AB9" w14:textId="5D85A58A" w:rsidR="00B21BFE" w:rsidRDefault="00B21BFE" w:rsidP="00CA74F4">
                                <w:pPr>
                                  <w:ind w:left="0" w:right="72"/>
                                  <w:rPr>
                                    <w:rFonts w:asciiTheme="majorHAnsi" w:hAnsiTheme="majorHAnsi"/>
                                    <w:sz w:val="24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sz w:val="24"/>
                                  </w:rPr>
                                  <w:t xml:space="preserve">CAST AIP - </w:t>
                                </w:r>
                              </w:p>
                              <w:p w14:paraId="653B1202" w14:textId="77777777" w:rsidR="00B21BFE" w:rsidRPr="00CA74F4" w:rsidRDefault="00B21BFE" w:rsidP="00CA74F4">
                                <w:pPr>
                                  <w:ind w:left="0" w:right="72"/>
                                  <w:rPr>
                                    <w:rFonts w:asciiTheme="majorHAnsi" w:hAnsiTheme="majorHAnsi"/>
                                    <w:sz w:val="24"/>
                                  </w:rPr>
                                </w:pPr>
                              </w:p>
                              <w:tbl>
                                <w:tblPr>
                                  <w:tblStyle w:val="TableGrid"/>
                                  <w:tblW w:w="7560" w:type="dxa"/>
                                  <w:tblInd w:w="1800" w:type="dxa"/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560"/>
                                </w:tblGrid>
                                <w:tr w:rsidR="00B21BFE" w:rsidRPr="00B1237A" w14:paraId="6BD612B4" w14:textId="77777777" w:rsidTr="000B1DF2">
                                  <w:tc>
                                    <w:tcPr>
                                      <w:tcW w:w="7560" w:type="dxa"/>
                                    </w:tcPr>
                                    <w:p w14:paraId="262EC8B2" w14:textId="77777777" w:rsidR="00B21BFE" w:rsidRPr="00B1237A" w:rsidRDefault="00B21BFE" w:rsidP="00CA74F4">
                                      <w:pPr>
                                        <w:ind w:left="0"/>
                                        <w:rPr>
                                          <w:rFonts w:asciiTheme="minorHAnsi" w:hAnsiTheme="minorHAnsi"/>
                                        </w:rPr>
                                      </w:pPr>
                                    </w:p>
                                  </w:tc>
                                </w:tr>
                                <w:tr w:rsidR="00B21BFE" w:rsidRPr="00B1237A" w14:paraId="0887D7CD" w14:textId="77777777" w:rsidTr="000B1DF2">
                                  <w:tc>
                                    <w:tcPr>
                                      <w:tcW w:w="7560" w:type="dxa"/>
                                    </w:tcPr>
                                    <w:p w14:paraId="0E986C85" w14:textId="77777777" w:rsidR="00B21BFE" w:rsidRPr="00B1237A" w:rsidRDefault="00B21BFE" w:rsidP="00CA74F4">
                                      <w:pPr>
                                        <w:spacing w:after="0" w:line="240" w:lineRule="auto"/>
                                        <w:ind w:left="0"/>
                                        <w:jc w:val="right"/>
                                        <w:rPr>
                                          <w:rFonts w:asciiTheme="minorHAnsi" w:hAnsiTheme="minorHAnsi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5E6E90C3" w14:textId="77777777" w:rsidR="00B21BFE" w:rsidRDefault="00B21BFE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89AD5BD" id="Text Box 83" o:spid="_x0000_s1056" type="#_x0000_t202" style="position:absolute;left:0;text-align:left;margin-left:229.05pt;margin-top:96.95pt;width:473.6pt;height:202.8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" filled="f" stroked="f" strokeweight=".5pt">
                    <v:textbox inset="0,0,0,0">
                      <w:txbxContent>
                        <w:p w14:paraId="50FD87B7" w14:textId="45684B43" w:rsidR="00B21BFE" w:rsidRPr="002D4C04" w:rsidRDefault="00B21BFE" w:rsidP="00CA74F4">
                          <w:pPr>
                            <w:ind w:left="0" w:right="72"/>
                            <w:rPr>
                              <w:rFonts w:asciiTheme="majorHAnsi" w:hAnsiTheme="majorHAnsi" w:cs="Arial"/>
                              <w:b/>
                              <w:color w:val="624ABB"/>
                              <w:sz w:val="56"/>
                            </w:rPr>
                          </w:pPr>
                          <w:r>
                            <w:rPr>
                              <w:rFonts w:asciiTheme="majorHAnsi" w:hAnsiTheme="majorHAnsi" w:cs="Arial"/>
                              <w:b/>
                              <w:color w:val="365F91" w:themeColor="accent1" w:themeShade="BF"/>
                              <w:sz w:val="56"/>
                            </w:rPr>
                            <w:br/>
                          </w:r>
                          <w:r w:rsidR="00EC4658" w:rsidRPr="001E3A31">
                            <w:rPr>
                              <w:rFonts w:asciiTheme="majorHAnsi" w:hAnsiTheme="majorHAnsi" w:cs="Arial"/>
                              <w:b/>
                              <w:color w:val="624ABB"/>
                              <w:sz w:val="56"/>
                            </w:rPr>
                            <w:t>202</w:t>
                          </w:r>
                          <w:r w:rsidR="00EC4658">
                            <w:rPr>
                              <w:rFonts w:asciiTheme="majorHAnsi" w:hAnsiTheme="majorHAnsi" w:cs="Arial"/>
                              <w:b/>
                              <w:color w:val="624ABB"/>
                              <w:sz w:val="56"/>
                            </w:rPr>
                            <w:t>5 CWE</w:t>
                          </w:r>
                          <w:r w:rsidR="00EC4658" w:rsidRPr="001E3A31">
                            <w:rPr>
                              <w:rFonts w:asciiTheme="majorHAnsi" w:hAnsiTheme="majorHAnsi" w:cs="Arial"/>
                              <w:b/>
                              <w:color w:val="624ABB"/>
                              <w:sz w:val="56"/>
                            </w:rPr>
                            <w:t xml:space="preserve"> Top 25</w:t>
                          </w:r>
                        </w:p>
                        <w:p w14:paraId="5709D450" w14:textId="5961DD94" w:rsidR="00B21BFE" w:rsidRPr="002D4C04" w:rsidRDefault="00A6204C" w:rsidP="00CA74F4">
                          <w:pPr>
                            <w:ind w:left="0" w:right="72"/>
                            <w:rPr>
                              <w:rFonts w:asciiTheme="majorHAnsi" w:hAnsiTheme="majorHAnsi" w:cs="Arial"/>
                              <w:b/>
                              <w:color w:val="624ABB"/>
                              <w:sz w:val="56"/>
                            </w:rPr>
                          </w:pPr>
                          <w:r w:rsidRPr="002D4C04">
                            <w:rPr>
                              <w:rFonts w:asciiTheme="majorHAnsi" w:hAnsiTheme="majorHAnsi" w:cs="Arial"/>
                              <w:b/>
                              <w:color w:val="624ABB"/>
                              <w:sz w:val="56"/>
                            </w:rPr>
                            <w:t>Detailed</w:t>
                          </w:r>
                          <w:r w:rsidR="00B21BFE" w:rsidRPr="002D4C04">
                            <w:rPr>
                              <w:rFonts w:asciiTheme="majorHAnsi" w:hAnsiTheme="majorHAnsi" w:cs="Arial"/>
                              <w:b/>
                              <w:color w:val="624ABB"/>
                              <w:sz w:val="56"/>
                            </w:rPr>
                            <w:t xml:space="preserve"> Report</w:t>
                          </w:r>
                        </w:p>
                        <w:p w14:paraId="7B1C07F5" w14:textId="77777777" w:rsidR="00B21BFE" w:rsidRDefault="00B21BFE" w:rsidP="00CA74F4">
                          <w:pPr>
                            <w:ind w:left="0" w:right="72"/>
                            <w:rPr>
                              <w:rFonts w:asciiTheme="majorHAnsi" w:hAnsiTheme="majorHAnsi"/>
                              <w:sz w:val="24"/>
                            </w:rPr>
                          </w:pPr>
                        </w:p>
                        <w:p w14:paraId="2F22DA61" w14:textId="2B1260E5" w:rsidR="00B21BFE" w:rsidRDefault="00B21BFE" w:rsidP="00CA74F4">
                          <w:pPr>
                            <w:ind w:left="0" w:right="72"/>
                            <w:rPr>
                              <w:rFonts w:asciiTheme="majorHAnsi" w:hAnsiTheme="majorHAnsi"/>
                              <w:sz w:val="24"/>
                            </w:rPr>
                          </w:pPr>
                          <w:r w:rsidRPr="00CA74F4">
                            <w:rPr>
                              <w:rFonts w:asciiTheme="majorHAnsi" w:hAnsiTheme="majorHAnsi"/>
                              <w:sz w:val="24"/>
                            </w:rPr>
                            <w:t xml:space="preserve">Application Name </w:t>
                          </w:r>
                          <w:r>
                            <w:rPr>
                              <w:rFonts w:asciiTheme="majorHAnsi" w:hAnsiTheme="majorHAnsi"/>
                              <w:sz w:val="24"/>
                            </w:rPr>
                            <w:t>–</w:t>
                          </w:r>
                          <w:r w:rsidRPr="00CA74F4">
                            <w:rPr>
                              <w:rFonts w:asciiTheme="majorHAnsi" w:hAnsiTheme="majorHAnsi"/>
                              <w:sz w:val="24"/>
                            </w:rPr>
                            <w:t xml:space="preserve"> </w:t>
                          </w:r>
                        </w:p>
                        <w:p w14:paraId="6720827E" w14:textId="6F994D8D" w:rsidR="00B21BFE" w:rsidRDefault="00B21BFE" w:rsidP="00CA74F4">
                          <w:pPr>
                            <w:ind w:left="0" w:right="72"/>
                            <w:rPr>
                              <w:rFonts w:asciiTheme="majorHAnsi" w:hAnsiTheme="majorHAnsi"/>
                              <w:sz w:val="24"/>
                            </w:rPr>
                          </w:pPr>
                          <w:r>
                            <w:rPr>
                              <w:rFonts w:asciiTheme="majorHAnsi" w:hAnsiTheme="majorHAnsi"/>
                              <w:sz w:val="24"/>
                            </w:rPr>
                            <w:t xml:space="preserve">Version – </w:t>
                          </w:r>
                        </w:p>
                        <w:p w14:paraId="67411AB9" w14:textId="5D85A58A" w:rsidR="00B21BFE" w:rsidRDefault="00B21BFE" w:rsidP="00CA74F4">
                          <w:pPr>
                            <w:ind w:left="0" w:right="72"/>
                            <w:rPr>
                              <w:rFonts w:asciiTheme="majorHAnsi" w:hAnsiTheme="majorHAnsi"/>
                              <w:sz w:val="24"/>
                            </w:rPr>
                          </w:pPr>
                          <w:r>
                            <w:rPr>
                              <w:rFonts w:asciiTheme="majorHAnsi" w:hAnsiTheme="majorHAnsi"/>
                              <w:sz w:val="24"/>
                            </w:rPr>
                            <w:t xml:space="preserve">CAST AIP - </w:t>
                          </w:r>
                        </w:p>
                        <w:p w14:paraId="653B1202" w14:textId="77777777" w:rsidR="00B21BFE" w:rsidRPr="00CA74F4" w:rsidRDefault="00B21BFE" w:rsidP="00CA74F4">
                          <w:pPr>
                            <w:ind w:left="0" w:right="72"/>
                            <w:rPr>
                              <w:rFonts w:asciiTheme="majorHAnsi" w:hAnsiTheme="majorHAnsi"/>
                              <w:sz w:val="24"/>
                            </w:rPr>
                          </w:pPr>
                        </w:p>
                        <w:tbl>
                          <w:tblPr>
                            <w:tblStyle w:val="TableGrid"/>
                            <w:tblW w:w="7560" w:type="dxa"/>
                            <w:tblInd w:w="1800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7560"/>
                          </w:tblGrid>
                          <w:tr w:rsidR="00B21BFE" w:rsidRPr="00B1237A" w14:paraId="6BD612B4" w14:textId="77777777" w:rsidTr="000B1DF2">
                            <w:tc>
                              <w:tcPr>
                                <w:tcW w:w="7560" w:type="dxa"/>
                              </w:tcPr>
                              <w:p w14:paraId="262EC8B2" w14:textId="77777777" w:rsidR="00B21BFE" w:rsidRPr="00B1237A" w:rsidRDefault="00B21BFE" w:rsidP="00CA74F4">
                                <w:pPr>
                                  <w:ind w:left="0"/>
                                  <w:rPr>
                                    <w:rFonts w:asciiTheme="minorHAnsi" w:hAnsiTheme="minorHAnsi"/>
                                  </w:rPr>
                                </w:pPr>
                              </w:p>
                            </w:tc>
                          </w:tr>
                          <w:tr w:rsidR="00B21BFE" w:rsidRPr="00B1237A" w14:paraId="0887D7CD" w14:textId="77777777" w:rsidTr="000B1DF2">
                            <w:tc>
                              <w:tcPr>
                                <w:tcW w:w="7560" w:type="dxa"/>
                              </w:tcPr>
                              <w:p w14:paraId="0E986C85" w14:textId="77777777" w:rsidR="00B21BFE" w:rsidRPr="00B1237A" w:rsidRDefault="00B21BFE" w:rsidP="00CA74F4">
                                <w:pPr>
                                  <w:spacing w:after="0" w:line="240" w:lineRule="auto"/>
                                  <w:ind w:left="0"/>
                                  <w:jc w:val="right"/>
                                  <w:rPr>
                                    <w:rFonts w:asciiTheme="minorHAnsi" w:hAnsiTheme="minorHAnsi"/>
                                  </w:rPr>
                                </w:pPr>
                              </w:p>
                            </w:tc>
                          </w:tr>
                        </w:tbl>
                        <w:p w14:paraId="5E6E90C3" w14:textId="77777777" w:rsidR="00B21BFE" w:rsidRDefault="00B21BFE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5D296FB" w14:textId="176FE9AA" w:rsidR="00CA74F4" w:rsidRPr="00CA74F4" w:rsidRDefault="00CA74F4" w:rsidP="002638B2">
          <w:pPr>
            <w:ind w:right="657"/>
            <w:rPr>
              <w:rFonts w:asciiTheme="minorHAnsi" w:hAnsiTheme="minorHAnsi"/>
              <w:sz w:val="22"/>
            </w:rPr>
          </w:pPr>
        </w:p>
        <w:p w14:paraId="1AF6D016" w14:textId="69DECC27" w:rsidR="00CA74F4" w:rsidRPr="00CA74F4" w:rsidRDefault="007023C3" w:rsidP="002638B2">
          <w:pPr>
            <w:ind w:right="657"/>
            <w:rPr>
              <w:rFonts w:asciiTheme="minorHAnsi" w:hAnsiTheme="minorHAnsi"/>
              <w:sz w:val="22"/>
            </w:rPr>
          </w:pPr>
          <w:r>
            <w:rPr>
              <w:rFonts w:asciiTheme="minorHAnsi" w:hAnsi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76672" behindDoc="0" locked="0" layoutInCell="1" allowOverlap="1" wp14:anchorId="04BF332D" wp14:editId="44773AE4">
                    <wp:simplePos x="0" y="0"/>
                    <wp:positionH relativeFrom="column">
                      <wp:posOffset>-596265</wp:posOffset>
                    </wp:positionH>
                    <wp:positionV relativeFrom="paragraph">
                      <wp:posOffset>287655</wp:posOffset>
                    </wp:positionV>
                    <wp:extent cx="2200275" cy="419100"/>
                    <wp:effectExtent l="0" t="0" r="0" b="0"/>
                    <wp:wrapNone/>
                    <wp:docPr id="4" name="Text Box 4" descr="TEXT;TODAY_DATE">
                      <a:extLst xmlns:a="http://schemas.openxmlformats.org/drawingml/2006/main"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200275" cy="419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931857" w14:textId="77777777" w:rsidR="00B21BFE" w:rsidRPr="00F3760D" w:rsidRDefault="00B21BFE" w:rsidP="00F3760D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F3760D">
                                  <w:rPr>
                                    <w:rFonts w:asciiTheme="minorHAnsi" w:hAnsiTheme="minorHAnsi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Monday, xx July 2012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4BF332D" id="Text Box 4" o:spid="_x0000_s1057" type="#_x0000_t202" alt="TEXT;TODAY_DATE" style="position:absolute;left:0;text-align:left;margin-left:-46.95pt;margin-top:22.65pt;width:173.25pt;height:3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" filled="f" stroked="f" strokeweight=".5pt">
                    <v:textbox>
                      <w:txbxContent>
                        <w:p w14:paraId="70931857" w14:textId="77777777" w:rsidR="00B21BFE" w:rsidRPr="00F3760D" w:rsidRDefault="00B21BFE" w:rsidP="00F3760D">
                          <w:pPr>
                            <w:rPr>
                              <w:color w:val="FFFFFF" w:themeColor="background1"/>
                            </w:rPr>
                          </w:pPr>
                          <w:r w:rsidRPr="00F3760D">
                            <w:rPr>
                              <w:rFonts w:asciiTheme="minorHAnsi" w:hAnsiTheme="minorHAnsi"/>
                              <w:noProof/>
                              <w:color w:val="FFFFFF" w:themeColor="background1"/>
                              <w:sz w:val="36"/>
                              <w:szCs w:val="36"/>
                            </w:rPr>
                            <w:t>Monday, xx July 2012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0999989D" w14:textId="380B80B4" w:rsidR="00CA74F4" w:rsidRPr="00CA74F4" w:rsidRDefault="00CA74F4" w:rsidP="002638B2">
          <w:pPr>
            <w:ind w:right="657"/>
            <w:rPr>
              <w:rFonts w:asciiTheme="minorHAnsi" w:hAnsiTheme="minorHAnsi"/>
              <w:sz w:val="22"/>
            </w:rPr>
          </w:pPr>
        </w:p>
        <w:p w14:paraId="6480707C" w14:textId="068F172D" w:rsidR="00CA74F4" w:rsidRPr="00CA74F4" w:rsidRDefault="00CA74F4" w:rsidP="002638B2">
          <w:pPr>
            <w:ind w:right="657"/>
            <w:rPr>
              <w:rFonts w:asciiTheme="minorHAnsi" w:hAnsiTheme="minorHAnsi"/>
              <w:sz w:val="22"/>
            </w:rPr>
          </w:pPr>
        </w:p>
        <w:p w14:paraId="2E6840C1" w14:textId="36C071DF" w:rsidR="00CA74F4" w:rsidRPr="00CA74F4" w:rsidRDefault="00CA74F4" w:rsidP="002638B2">
          <w:pPr>
            <w:ind w:right="657"/>
            <w:rPr>
              <w:rFonts w:asciiTheme="minorHAnsi" w:hAnsiTheme="minorHAnsi"/>
              <w:sz w:val="22"/>
            </w:rPr>
          </w:pPr>
        </w:p>
        <w:p w14:paraId="708901AE" w14:textId="3ACECCB0" w:rsidR="00CA74F4" w:rsidRPr="00CA74F4" w:rsidRDefault="00DD75DB" w:rsidP="002638B2">
          <w:pPr>
            <w:ind w:right="657"/>
            <w:rPr>
              <w:rFonts w:asciiTheme="minorHAnsi" w:hAnsiTheme="minorHAnsi"/>
              <w:sz w:val="22"/>
            </w:rPr>
          </w:pPr>
          <w:r>
            <w:rPr>
              <w:b/>
              <w:noProof/>
              <w:szCs w:val="28"/>
              <w:u w:val="single"/>
            </w:rPr>
            <mc:AlternateContent>
              <mc:Choice Requires="wps">
                <w:drawing>
                  <wp:anchor distT="0" distB="0" distL="114300" distR="114300" simplePos="0" relativeHeight="251680768" behindDoc="0" locked="0" layoutInCell="1" allowOverlap="1" wp14:anchorId="41D73EB3" wp14:editId="5805A306">
                    <wp:simplePos x="0" y="0"/>
                    <wp:positionH relativeFrom="column">
                      <wp:posOffset>3067050</wp:posOffset>
                    </wp:positionH>
                    <wp:positionV relativeFrom="paragraph">
                      <wp:posOffset>146685</wp:posOffset>
                    </wp:positionV>
                    <wp:extent cx="1914525" cy="285750"/>
                    <wp:effectExtent l="0" t="0" r="0" b="0"/>
                    <wp:wrapNone/>
                    <wp:docPr id="3" name="Text Box 3" descr="TEXT;APPLICATION_NAM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14525" cy="28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0A7580" w14:textId="77777777" w:rsidR="00B21BFE" w:rsidRPr="00F3760D" w:rsidRDefault="00B21BFE" w:rsidP="00F3760D">
                                <w:pPr>
                                  <w:rPr>
                                    <w:rFonts w:asciiTheme="majorHAnsi" w:hAnsiTheme="majorHAnsi"/>
                                    <w:color w:val="000000" w:themeColor="text1"/>
                                    <w:sz w:val="8"/>
                                  </w:rPr>
                                </w:pPr>
                                <w:r w:rsidRPr="00F3760D">
                                  <w:rPr>
                                    <w:rFonts w:asciiTheme="majorHAnsi" w:hAnsiTheme="majorHAnsi" w:cstheme="minorHAnsi"/>
                                    <w:noProof/>
                                    <w:color w:val="000000" w:themeColor="text1"/>
                                    <w:sz w:val="24"/>
                                    <w:szCs w:val="44"/>
                                  </w:rPr>
                                  <w:t>My Application Name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1D73EB3" id="Text Box 3" o:spid="_x0000_s1058" type="#_x0000_t202" alt="TEXT;APPLICATION_NAME" style="position:absolute;left:0;text-align:left;margin-left:241.5pt;margin-top:11.55pt;width:150.75pt;height:22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" filled="f" stroked="f" strokeweight=".5pt">
                    <v:textbox>
                      <w:txbxContent>
                        <w:p w14:paraId="350A7580" w14:textId="77777777" w:rsidR="00B21BFE" w:rsidRPr="00F3760D" w:rsidRDefault="00B21BFE" w:rsidP="00F3760D">
                          <w:pPr>
                            <w:rPr>
                              <w:rFonts w:asciiTheme="majorHAnsi" w:hAnsiTheme="majorHAnsi"/>
                              <w:color w:val="000000" w:themeColor="text1"/>
                              <w:sz w:val="8"/>
                            </w:rPr>
                          </w:pPr>
                          <w:r w:rsidRPr="00F3760D">
                            <w:rPr>
                              <w:rFonts w:asciiTheme="majorHAnsi" w:hAnsiTheme="majorHAnsi" w:cstheme="minorHAnsi"/>
                              <w:noProof/>
                              <w:color w:val="000000" w:themeColor="text1"/>
                              <w:sz w:val="24"/>
                              <w:szCs w:val="44"/>
                            </w:rPr>
                            <w:t>My Application Name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53125AAF" w14:textId="163710BF" w:rsidR="00CA74F4" w:rsidRPr="00CA74F4" w:rsidRDefault="00DD75DB" w:rsidP="002638B2">
          <w:pPr>
            <w:ind w:right="657"/>
            <w:rPr>
              <w:rFonts w:asciiTheme="minorHAnsi" w:hAnsiTheme="minorHAnsi"/>
              <w:sz w:val="22"/>
            </w:rPr>
          </w:pPr>
          <w:r>
            <w:rPr>
              <w:rFonts w:ascii="Franklin Gothic Book" w:eastAsia="Perpetua" w:hAnsi="Franklin Gothic Book"/>
              <w:noProof/>
              <w:spacing w:val="20"/>
              <w:sz w:val="26"/>
              <w:szCs w:val="26"/>
            </w:rPr>
            <mc:AlternateContent>
              <mc:Choice Requires="wps">
                <w:drawing>
                  <wp:anchor distT="0" distB="0" distL="114300" distR="114300" simplePos="0" relativeHeight="251682816" behindDoc="0" locked="0" layoutInCell="1" allowOverlap="1" wp14:anchorId="6A09EFF7" wp14:editId="45FE579A">
                    <wp:simplePos x="0" y="0"/>
                    <wp:positionH relativeFrom="column">
                      <wp:posOffset>2402837</wp:posOffset>
                    </wp:positionH>
                    <wp:positionV relativeFrom="paragraph">
                      <wp:posOffset>155669</wp:posOffset>
                    </wp:positionV>
                    <wp:extent cx="2171700" cy="304800"/>
                    <wp:effectExtent l="0" t="0" r="0" b="0"/>
                    <wp:wrapNone/>
                    <wp:docPr id="31" name="Text Box 31" descr="TEXT;LAST_SNAPSHOT_VERSION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171700" cy="3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193C76" w14:textId="77777777" w:rsidR="00B21BFE" w:rsidRPr="00BA40D5" w:rsidRDefault="00B21BFE" w:rsidP="00BA40D5">
                                <w:pPr>
                                  <w:rPr>
                                    <w:rFonts w:asciiTheme="majorHAnsi" w:hAnsiTheme="majorHAnsi"/>
                                    <w:sz w:val="24"/>
                                    <w:szCs w:val="28"/>
                                  </w:rPr>
                                </w:pPr>
                                <w:r w:rsidRPr="00BA40D5">
                                  <w:rPr>
                                    <w:rFonts w:asciiTheme="majorHAnsi" w:hAnsiTheme="majorHAnsi" w:cstheme="minorHAnsi"/>
                                    <w:noProof/>
                                    <w:sz w:val="24"/>
                                    <w:szCs w:val="28"/>
                                  </w:rPr>
                                  <w:t>Version</w:t>
                                </w:r>
                                <w:r w:rsidRPr="00BA40D5">
                                  <w:rPr>
                                    <w:rFonts w:asciiTheme="majorHAnsi" w:hAnsiTheme="majorHAnsi"/>
                                    <w:noProof/>
                                    <w:sz w:val="24"/>
                                    <w:szCs w:val="28"/>
                                  </w:rPr>
                                  <w:t xml:space="preserve"> </w:t>
                                </w:r>
                                <w:r w:rsidRPr="00BA40D5">
                                  <w:rPr>
                                    <w:rFonts w:asciiTheme="majorHAnsi" w:hAnsiTheme="majorHAnsi" w:cstheme="minorHAnsi"/>
                                    <w:noProof/>
                                    <w:sz w:val="24"/>
                                    <w:szCs w:val="28"/>
                                  </w:rPr>
                                  <w:t>Number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A09EFF7" id="Text Box 31" o:spid="_x0000_s1059" type="#_x0000_t202" alt="TEXT;LAST_SNAPSHOT_VERSION" style="position:absolute;left:0;text-align:left;margin-left:189.2pt;margin-top:12.25pt;width:171pt;height:2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" filled="f" stroked="f" strokeweight=".5pt">
                    <v:textbox>
                      <w:txbxContent>
                        <w:p w14:paraId="57193C76" w14:textId="77777777" w:rsidR="00B21BFE" w:rsidRPr="00BA40D5" w:rsidRDefault="00B21BFE" w:rsidP="00BA40D5">
                          <w:pPr>
                            <w:rPr>
                              <w:rFonts w:asciiTheme="majorHAnsi" w:hAnsiTheme="majorHAnsi"/>
                              <w:sz w:val="24"/>
                              <w:szCs w:val="28"/>
                            </w:rPr>
                          </w:pPr>
                          <w:r w:rsidRPr="00BA40D5">
                            <w:rPr>
                              <w:rFonts w:asciiTheme="majorHAnsi" w:hAnsiTheme="majorHAnsi" w:cstheme="minorHAnsi"/>
                              <w:noProof/>
                              <w:sz w:val="24"/>
                              <w:szCs w:val="28"/>
                            </w:rPr>
                            <w:t>Version</w:t>
                          </w:r>
                          <w:r w:rsidRPr="00BA40D5">
                            <w:rPr>
                              <w:rFonts w:asciiTheme="majorHAnsi" w:hAnsiTheme="majorHAnsi"/>
                              <w:noProof/>
                              <w:sz w:val="24"/>
                              <w:szCs w:val="28"/>
                            </w:rPr>
                            <w:t xml:space="preserve"> </w:t>
                          </w:r>
                          <w:r w:rsidRPr="00BA40D5">
                            <w:rPr>
                              <w:rFonts w:asciiTheme="majorHAnsi" w:hAnsiTheme="majorHAnsi" w:cstheme="minorHAnsi"/>
                              <w:noProof/>
                              <w:sz w:val="24"/>
                              <w:szCs w:val="28"/>
                            </w:rPr>
                            <w:t>Number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022DC9C3" w14:textId="25E509D2" w:rsidR="00CA74F4" w:rsidRPr="00CA74F4" w:rsidRDefault="00DD75DB" w:rsidP="002638B2">
          <w:pPr>
            <w:ind w:right="657"/>
            <w:rPr>
              <w:rFonts w:asciiTheme="minorHAnsi" w:hAnsiTheme="minorHAnsi"/>
              <w:sz w:val="22"/>
            </w:rPr>
          </w:pPr>
          <w:r>
            <w:rPr>
              <w:rFonts w:ascii="Corbel" w:eastAsia="Corbel" w:hAnsi="Corbel" w:cs="Corbel"/>
              <w:noProof/>
            </w:rPr>
            <mc:AlternateContent>
              <mc:Choice Requires="wps">
                <w:drawing>
                  <wp:anchor distT="0" distB="0" distL="114300" distR="114300" simplePos="0" relativeHeight="251683840" behindDoc="1" locked="0" layoutInCell="1" allowOverlap="1" wp14:anchorId="366FBCA5" wp14:editId="6D5F81EB">
                    <wp:simplePos x="0" y="0"/>
                    <wp:positionH relativeFrom="column">
                      <wp:posOffset>2480520</wp:posOffset>
                    </wp:positionH>
                    <wp:positionV relativeFrom="paragraph">
                      <wp:posOffset>156818</wp:posOffset>
                    </wp:positionV>
                    <wp:extent cx="1981200" cy="295275"/>
                    <wp:effectExtent l="0" t="0" r="0" b="0"/>
                    <wp:wrapTight wrapText="bothSides">
                      <wp:wrapPolygon edited="0">
                        <wp:start x="623" y="0"/>
                        <wp:lineTo x="623" y="19510"/>
                        <wp:lineTo x="20977" y="19510"/>
                        <wp:lineTo x="20977" y="0"/>
                        <wp:lineTo x="623" y="0"/>
                      </wp:wrapPolygon>
                    </wp:wrapTight>
                    <wp:docPr id="9" name="Text Box 9" descr="TEXT;CAST_VERSION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81200" cy="2952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676419" w14:textId="422D4BE3" w:rsidR="00B21BFE" w:rsidRPr="00F3760D" w:rsidRDefault="00B21BFE" w:rsidP="00F3760D">
                                <w:pPr>
                                  <w:jc w:val="left"/>
                                  <w:rPr>
                                    <w:rFonts w:asciiTheme="majorHAnsi" w:hAnsiTheme="majorHAnsi"/>
                                    <w:color w:val="000000" w:themeColor="text1"/>
                                    <w:sz w:val="24"/>
                                    <w:szCs w:val="28"/>
                                  </w:rPr>
                                </w:pPr>
                                <w:r w:rsidRPr="00F3760D">
                                  <w:rPr>
                                    <w:rFonts w:asciiTheme="majorHAnsi" w:hAnsiTheme="majorHAnsi" w:cstheme="minorHAnsi"/>
                                    <w:noProof/>
                                    <w:color w:val="000000" w:themeColor="text1"/>
                                    <w:sz w:val="24"/>
                                    <w:szCs w:val="28"/>
                                  </w:rPr>
                                  <w:t xml:space="preserve">My </w:t>
                                </w:r>
                                <w:r>
                                  <w:rPr>
                                    <w:rFonts w:asciiTheme="majorHAnsi" w:hAnsiTheme="majorHAnsi" w:cstheme="minorHAnsi"/>
                                    <w:noProof/>
                                    <w:color w:val="000000" w:themeColor="text1"/>
                                    <w:sz w:val="24"/>
                                    <w:szCs w:val="28"/>
                                  </w:rPr>
                                  <w:t xml:space="preserve">CAST </w:t>
                                </w:r>
                                <w:r w:rsidRPr="00F3760D">
                                  <w:rPr>
                                    <w:rFonts w:asciiTheme="majorHAnsi" w:hAnsiTheme="majorHAnsi" w:cstheme="minorHAnsi"/>
                                    <w:noProof/>
                                    <w:color w:val="000000" w:themeColor="text1"/>
                                    <w:sz w:val="24"/>
                                    <w:szCs w:val="28"/>
                                  </w:rPr>
                                  <w:t>Version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66FBCA5" id="Text Box 9" o:spid="_x0000_s1060" type="#_x0000_t202" alt="TEXT;CAST_VERSION" style="position:absolute;left:0;text-align:left;margin-left:195.3pt;margin-top:12.35pt;width:156pt;height:23.2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" filled="f" stroked="f" strokeweight=".5pt">
                    <v:textbox>
                      <w:txbxContent>
                        <w:p w14:paraId="5C676419" w14:textId="422D4BE3" w:rsidR="00B21BFE" w:rsidRPr="00F3760D" w:rsidRDefault="00B21BFE" w:rsidP="00F3760D">
                          <w:pPr>
                            <w:jc w:val="left"/>
                            <w:rPr>
                              <w:rFonts w:asciiTheme="majorHAnsi" w:hAnsiTheme="majorHAnsi"/>
                              <w:color w:val="000000" w:themeColor="text1"/>
                              <w:sz w:val="24"/>
                              <w:szCs w:val="28"/>
                            </w:rPr>
                          </w:pPr>
                          <w:r w:rsidRPr="00F3760D">
                            <w:rPr>
                              <w:rFonts w:asciiTheme="majorHAnsi" w:hAnsiTheme="majorHAnsi" w:cstheme="minorHAnsi"/>
                              <w:noProof/>
                              <w:color w:val="000000" w:themeColor="text1"/>
                              <w:sz w:val="24"/>
                              <w:szCs w:val="28"/>
                            </w:rPr>
                            <w:t xml:space="preserve">My </w:t>
                          </w:r>
                          <w:r>
                            <w:rPr>
                              <w:rFonts w:asciiTheme="majorHAnsi" w:hAnsiTheme="majorHAnsi" w:cstheme="minorHAnsi"/>
                              <w:noProof/>
                              <w:color w:val="000000" w:themeColor="text1"/>
                              <w:sz w:val="24"/>
                              <w:szCs w:val="28"/>
                            </w:rPr>
                            <w:t xml:space="preserve">CAST </w:t>
                          </w:r>
                          <w:r w:rsidRPr="00F3760D">
                            <w:rPr>
                              <w:rFonts w:asciiTheme="majorHAnsi" w:hAnsiTheme="majorHAnsi" w:cstheme="minorHAnsi"/>
                              <w:noProof/>
                              <w:color w:val="000000" w:themeColor="text1"/>
                              <w:sz w:val="24"/>
                              <w:szCs w:val="28"/>
                            </w:rPr>
                            <w:t>Version</w:t>
                          </w:r>
                        </w:p>
                      </w:txbxContent>
                    </v:textbox>
                    <w10:wrap type="tight"/>
                  </v:shape>
                </w:pict>
              </mc:Fallback>
            </mc:AlternateContent>
          </w:r>
        </w:p>
        <w:p w14:paraId="31A1FDAE" w14:textId="0D919A9C" w:rsidR="00CA74F4" w:rsidRPr="00CA74F4" w:rsidRDefault="00CA74F4" w:rsidP="002638B2">
          <w:pPr>
            <w:ind w:right="657"/>
            <w:rPr>
              <w:rFonts w:asciiTheme="minorHAnsi" w:hAnsiTheme="minorHAnsi"/>
              <w:sz w:val="22"/>
            </w:rPr>
          </w:pPr>
        </w:p>
        <w:p w14:paraId="2E8DCCC3" w14:textId="661BCA19" w:rsidR="00CA74F4" w:rsidRPr="00CA74F4" w:rsidRDefault="00CA74F4" w:rsidP="002638B2">
          <w:pPr>
            <w:ind w:right="657"/>
            <w:rPr>
              <w:rFonts w:asciiTheme="minorHAnsi" w:hAnsiTheme="minorHAnsi"/>
              <w:sz w:val="22"/>
            </w:rPr>
          </w:pPr>
        </w:p>
        <w:p w14:paraId="10F52970" w14:textId="2B355E42" w:rsidR="00CA74F4" w:rsidRPr="00CA74F4" w:rsidRDefault="00CA74F4" w:rsidP="002638B2">
          <w:pPr>
            <w:ind w:right="657"/>
            <w:rPr>
              <w:rFonts w:asciiTheme="minorHAnsi" w:hAnsiTheme="minorHAnsi"/>
              <w:sz w:val="22"/>
            </w:rPr>
          </w:pPr>
        </w:p>
        <w:p w14:paraId="284363F0" w14:textId="2A94E62A" w:rsidR="00CA74F4" w:rsidRPr="00CA74F4" w:rsidRDefault="00CA74F4" w:rsidP="002638B2">
          <w:pPr>
            <w:ind w:right="657"/>
            <w:rPr>
              <w:rFonts w:asciiTheme="minorHAnsi" w:hAnsiTheme="minorHAnsi"/>
              <w:sz w:val="22"/>
            </w:rPr>
          </w:pPr>
        </w:p>
        <w:p w14:paraId="3C5DB525" w14:textId="0B374055" w:rsidR="00CB4A2C" w:rsidRDefault="00000000" w:rsidP="002638B2">
          <w:pPr>
            <w:spacing w:after="0" w:line="240" w:lineRule="auto"/>
            <w:ind w:left="0" w:right="657"/>
            <w:jc w:val="left"/>
            <w:rPr>
              <w:rFonts w:asciiTheme="minorHAnsi" w:hAnsiTheme="minorHAnsi"/>
              <w:bCs/>
              <w:noProof/>
              <w:sz w:val="22"/>
            </w:rPr>
          </w:pPr>
        </w:p>
      </w:sdtContent>
    </w:sdt>
    <w:p w14:paraId="71FB26CD" w14:textId="1872DB63" w:rsidR="00C9214B" w:rsidRPr="00B1237A" w:rsidRDefault="00C9214B" w:rsidP="002638B2">
      <w:pPr>
        <w:pStyle w:val="Cril"/>
        <w:spacing w:after="120"/>
        <w:ind w:left="-284" w:right="657"/>
        <w:jc w:val="center"/>
        <w:rPr>
          <w:sz w:val="16"/>
          <w:szCs w:val="16"/>
        </w:rPr>
      </w:pPr>
    </w:p>
    <w:p w14:paraId="4B0C88EC" w14:textId="678062CB" w:rsidR="00C9214B" w:rsidRPr="00B1237A" w:rsidRDefault="00C9214B" w:rsidP="002638B2">
      <w:pPr>
        <w:pStyle w:val="AdressesAgences"/>
        <w:tabs>
          <w:tab w:val="clear" w:pos="3686"/>
          <w:tab w:val="clear" w:pos="7230"/>
          <w:tab w:val="left" w:pos="3402"/>
          <w:tab w:val="left" w:pos="6804"/>
        </w:tabs>
        <w:ind w:right="657"/>
        <w:jc w:val="right"/>
        <w:rPr>
          <w:noProof/>
          <w:sz w:val="16"/>
          <w:szCs w:val="16"/>
        </w:rPr>
      </w:pPr>
      <w:bookmarkStart w:id="0" w:name="Adresses"/>
      <w:bookmarkEnd w:id="0"/>
      <w:r w:rsidRPr="00B1237A">
        <w:rPr>
          <w:b/>
          <w:noProof/>
          <w:sz w:val="16"/>
          <w:szCs w:val="16"/>
        </w:rPr>
        <w:tab/>
      </w:r>
    </w:p>
    <w:p w14:paraId="3AEDA8B7" w14:textId="3FA18D67" w:rsidR="002607E9" w:rsidRPr="00B1237A" w:rsidRDefault="002607E9" w:rsidP="002638B2">
      <w:pPr>
        <w:pStyle w:val="Rfrenceduprojet"/>
        <w:spacing w:before="400"/>
        <w:ind w:left="0" w:right="657"/>
        <w:jc w:val="right"/>
        <w:rPr>
          <w:rFonts w:ascii="Tahoma" w:hAnsi="Tahoma" w:cs="Tahoma"/>
          <w:noProof/>
          <w:lang w:eastAsia="en-US"/>
        </w:rPr>
      </w:pPr>
    </w:p>
    <w:p w14:paraId="4A6E4C4C" w14:textId="77777777" w:rsidR="00CB23D9" w:rsidRPr="00B1237A" w:rsidRDefault="00CB23D9" w:rsidP="002638B2">
      <w:pPr>
        <w:pStyle w:val="Rfrenceduprojet"/>
        <w:spacing w:before="400"/>
        <w:ind w:left="0" w:right="657"/>
        <w:jc w:val="right"/>
        <w:rPr>
          <w:rFonts w:ascii="Tahoma" w:hAnsi="Tahoma" w:cs="Tahoma"/>
        </w:rPr>
      </w:pPr>
    </w:p>
    <w:p w14:paraId="0471D4F5" w14:textId="77777777" w:rsidR="00CB23D9" w:rsidRPr="00B1237A" w:rsidRDefault="00CB23D9" w:rsidP="002638B2">
      <w:pPr>
        <w:ind w:right="657"/>
      </w:pPr>
    </w:p>
    <w:p w14:paraId="1E036A36" w14:textId="77777777" w:rsidR="00CB23D9" w:rsidRPr="00B1237A" w:rsidRDefault="00CB23D9" w:rsidP="002638B2">
      <w:pPr>
        <w:ind w:right="657"/>
      </w:pPr>
    </w:p>
    <w:p w14:paraId="040E5DBB" w14:textId="77777777" w:rsidR="00CB23D9" w:rsidRPr="00B1237A" w:rsidRDefault="00CB23D9" w:rsidP="002638B2">
      <w:pPr>
        <w:ind w:right="657"/>
      </w:pPr>
    </w:p>
    <w:p w14:paraId="6E4A7E8A" w14:textId="77777777" w:rsidR="00B00F4F" w:rsidRDefault="00CA74F4" w:rsidP="00EE0F23">
      <w:pPr>
        <w:pStyle w:val="Heading1"/>
        <w:numPr>
          <w:ilvl w:val="0"/>
          <w:numId w:val="0"/>
        </w:numPr>
        <w:ind w:left="357"/>
        <w:rPr>
          <w:noProof/>
        </w:rPr>
      </w:pPr>
      <w:r w:rsidRPr="00015B29">
        <w:lastRenderedPageBreak/>
        <w:tab/>
      </w:r>
      <w:bookmarkStart w:id="1" w:name="_Toc531862286"/>
      <w:bookmarkStart w:id="2" w:name="_Toc14694634"/>
      <w:bookmarkStart w:id="3" w:name="_Toc14781231"/>
      <w:bookmarkStart w:id="4" w:name="_Toc14781366"/>
      <w:bookmarkStart w:id="5" w:name="_Toc15304884"/>
      <w:bookmarkStart w:id="6" w:name="_Toc15306071"/>
      <w:bookmarkStart w:id="7" w:name="_Toc21073274"/>
      <w:bookmarkStart w:id="8" w:name="_Toc21074670"/>
      <w:bookmarkStart w:id="9" w:name="_Toc25239607"/>
      <w:bookmarkStart w:id="10" w:name="_Toc25309581"/>
      <w:bookmarkStart w:id="11" w:name="_Toc55302898"/>
      <w:bookmarkStart w:id="12" w:name="_Toc88677689"/>
      <w:bookmarkStart w:id="13" w:name="_Toc158802900"/>
      <w:bookmarkStart w:id="14" w:name="_Toc221033902"/>
      <w:r w:rsidR="00D36C46">
        <w:t>Table of Content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 w:rsidR="00020F50">
        <w:tab/>
      </w:r>
      <w:r w:rsidR="00062BB2">
        <w:rPr>
          <w:rFonts w:asciiTheme="majorHAnsi" w:hAnsiTheme="majorHAnsi"/>
          <w:color w:val="404040" w:themeColor="text1" w:themeTint="BF"/>
          <w:sz w:val="22"/>
        </w:rPr>
        <w:fldChar w:fldCharType="begin"/>
      </w:r>
      <w:r w:rsidR="00062BB2">
        <w:rPr>
          <w:rFonts w:asciiTheme="majorHAnsi" w:hAnsiTheme="majorHAnsi"/>
          <w:color w:val="404040" w:themeColor="text1" w:themeTint="BF"/>
          <w:sz w:val="22"/>
        </w:rPr>
        <w:instrText xml:space="preserve"> TOC \o "1-4" \n </w:instrText>
      </w:r>
      <w:r w:rsidR="00062BB2">
        <w:rPr>
          <w:rFonts w:asciiTheme="majorHAnsi" w:hAnsiTheme="majorHAnsi"/>
          <w:color w:val="404040" w:themeColor="text1" w:themeTint="BF"/>
          <w:sz w:val="22"/>
        </w:rPr>
        <w:fldChar w:fldCharType="separate"/>
      </w:r>
    </w:p>
    <w:p w14:paraId="3AE55EE8" w14:textId="77777777" w:rsidR="00B00F4F" w:rsidRDefault="00B00F4F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Table of Content</w:t>
      </w:r>
    </w:p>
    <w:p w14:paraId="0C76BDFB" w14:textId="77777777" w:rsidR="00B00F4F" w:rsidRDefault="00B00F4F">
      <w:pPr>
        <w:pStyle w:val="TOC1"/>
        <w:tabs>
          <w:tab w:val="left" w:pos="737"/>
        </w:tabs>
        <w:rPr>
          <w:rFonts w:asciiTheme="minorHAnsi" w:eastAsiaTheme="minorEastAsia" w:hAnsiTheme="minorHAnsi" w:cstheme="minorBidi"/>
          <w:b w:val="0"/>
          <w: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1.</w:t>
      </w:r>
      <w:r>
        <w:rPr>
          <w:rFonts w:asciiTheme="minorHAnsi" w:eastAsiaTheme="minorEastAsia" w:hAnsiTheme="minorHAnsi" w:cstheme="minorBidi"/>
          <w:b w:val="0"/>
          <w: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Introduction</w:t>
      </w:r>
    </w:p>
    <w:p w14:paraId="4262F58A" w14:textId="77777777" w:rsidR="00B00F4F" w:rsidRDefault="00B00F4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r w:rsidRPr="00074ACE">
        <w:rPr>
          <w:noProof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1.1.</w:t>
      </w:r>
      <w:r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  <w:tab/>
      </w:r>
      <w:r w:rsidRPr="00074ACE">
        <w:rPr>
          <w:noProof/>
        </w:rPr>
        <w:t>Application Characteristics</w:t>
      </w:r>
    </w:p>
    <w:p w14:paraId="6972812D" w14:textId="77777777" w:rsidR="00B00F4F" w:rsidRDefault="00B00F4F">
      <w:pPr>
        <w:pStyle w:val="TOC1"/>
        <w:tabs>
          <w:tab w:val="left" w:pos="737"/>
        </w:tabs>
        <w:rPr>
          <w:rFonts w:asciiTheme="minorHAnsi" w:eastAsiaTheme="minorEastAsia" w:hAnsiTheme="minorHAnsi" w:cstheme="minorBidi"/>
          <w:b w:val="0"/>
          <w: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r w:rsidRPr="00074ACE">
        <w:rPr>
          <w:rFonts w:asciiTheme="minorHAnsi" w:hAnsiTheme="minorHAnsi"/>
          <w:noProof/>
        </w:rPr>
        <w:t>2.</w:t>
      </w:r>
      <w:r>
        <w:rPr>
          <w:rFonts w:asciiTheme="minorHAnsi" w:eastAsiaTheme="minorEastAsia" w:hAnsiTheme="minorHAnsi" w:cstheme="minorBidi"/>
          <w:b w:val="0"/>
          <w: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2025 CWE Top 25 Summary</w:t>
      </w:r>
    </w:p>
    <w:p w14:paraId="68D29794" w14:textId="77777777" w:rsidR="00B00F4F" w:rsidRDefault="00B00F4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r w:rsidRPr="00074ACE">
        <w:rPr>
          <w:rFonts w:eastAsia="Calibri"/>
          <w:noProof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2.1.</w:t>
      </w:r>
      <w:r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  <w:tab/>
      </w:r>
      <w:r w:rsidRPr="00074ACE">
        <w:rPr>
          <w:rFonts w:eastAsia="Calibri"/>
          <w:noProof/>
        </w:rPr>
        <w:t>2025 CWE Top 25 Vulnerabilities Summary</w:t>
      </w:r>
    </w:p>
    <w:p w14:paraId="720DE8BF" w14:textId="77777777" w:rsidR="00B00F4F" w:rsidRDefault="00B00F4F">
      <w:pPr>
        <w:pStyle w:val="TOC1"/>
        <w:tabs>
          <w:tab w:val="left" w:pos="737"/>
        </w:tabs>
        <w:rPr>
          <w:rFonts w:asciiTheme="minorHAnsi" w:eastAsiaTheme="minorEastAsia" w:hAnsiTheme="minorHAnsi" w:cstheme="minorBidi"/>
          <w:b w:val="0"/>
          <w: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r w:rsidRPr="00074ACE">
        <w:rPr>
          <w:rFonts w:eastAsia="Calibri"/>
          <w:noProof/>
        </w:rPr>
        <w:t>3.</w:t>
      </w:r>
      <w:r>
        <w:rPr>
          <w:rFonts w:asciiTheme="minorHAnsi" w:eastAsiaTheme="minorEastAsia" w:hAnsiTheme="minorHAnsi" w:cstheme="minorBidi"/>
          <w:b w:val="0"/>
          <w: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  <w:tab/>
      </w:r>
      <w:r w:rsidRPr="00074ACE">
        <w:rPr>
          <w:rFonts w:eastAsia="Calibri"/>
          <w:noProof/>
        </w:rPr>
        <w:t>CAST Findings for 2025 CWE Top 25</w:t>
      </w:r>
    </w:p>
    <w:p w14:paraId="1AA6DB61" w14:textId="77777777" w:rsidR="00B00F4F" w:rsidRDefault="00B00F4F">
      <w:pPr>
        <w:pStyle w:val="TOC1"/>
        <w:tabs>
          <w:tab w:val="left" w:pos="737"/>
        </w:tabs>
        <w:rPr>
          <w:rFonts w:asciiTheme="minorHAnsi" w:eastAsiaTheme="minorEastAsia" w:hAnsiTheme="minorHAnsi" w:cstheme="minorBidi"/>
          <w:b w:val="0"/>
          <w: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r w:rsidRPr="00074ACE">
        <w:rPr>
          <w:rFonts w:eastAsia="Calibri"/>
          <w:noProof/>
        </w:rPr>
        <w:t>4.</w:t>
      </w:r>
      <w:r>
        <w:rPr>
          <w:rFonts w:asciiTheme="minorHAnsi" w:eastAsiaTheme="minorEastAsia" w:hAnsiTheme="minorHAnsi" w:cstheme="minorBidi"/>
          <w:b w:val="0"/>
          <w: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  <w:tab/>
      </w:r>
      <w:r w:rsidRPr="00074ACE">
        <w:rPr>
          <w:rFonts w:eastAsia="Calibri"/>
          <w:noProof/>
        </w:rPr>
        <w:t>CAST Findings Details for 2025 CWE Top 25</w:t>
      </w:r>
    </w:p>
    <w:p w14:paraId="0E3AD29C" w14:textId="77777777" w:rsidR="00B00F4F" w:rsidRDefault="00B00F4F">
      <w:pPr>
        <w:pStyle w:val="TOC1"/>
        <w:tabs>
          <w:tab w:val="left" w:pos="737"/>
        </w:tabs>
        <w:rPr>
          <w:rFonts w:asciiTheme="minorHAnsi" w:eastAsiaTheme="minorEastAsia" w:hAnsiTheme="minorHAnsi" w:cstheme="minorBidi"/>
          <w:b w:val="0"/>
          <w: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b w:val="0"/>
          <w: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Appendix</w:t>
      </w:r>
    </w:p>
    <w:p w14:paraId="01AE7142" w14:textId="77777777" w:rsidR="00B00F4F" w:rsidRDefault="00B00F4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r w:rsidRPr="00074ACE">
        <w:rPr>
          <w:noProof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5.1.</w:t>
      </w:r>
      <w:r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About CAST Software Intelligence</w:t>
      </w:r>
    </w:p>
    <w:p w14:paraId="1C3BA880" w14:textId="77777777" w:rsidR="00B00F4F" w:rsidRDefault="00B00F4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r w:rsidRPr="00074ACE">
        <w:rPr>
          <w:noProof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5.2.</w:t>
      </w:r>
      <w:r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About CAST Security</w:t>
      </w:r>
    </w:p>
    <w:p w14:paraId="31007FBA" w14:textId="6AD071E0" w:rsidR="00C9214B" w:rsidRPr="00B1237A" w:rsidRDefault="00062BB2" w:rsidP="002638B2">
      <w:pPr>
        <w:ind w:left="0" w:right="657"/>
        <w:rPr>
          <w:sz w:val="16"/>
          <w:szCs w:val="16"/>
        </w:rPr>
      </w:pPr>
      <w:r>
        <w:rPr>
          <w:rFonts w:asciiTheme="majorHAnsi" w:hAnsiTheme="majorHAnsi"/>
          <w:caps/>
          <w:color w:val="404040" w:themeColor="text1" w:themeTint="BF"/>
          <w:sz w:val="22"/>
          <w:szCs w:val="16"/>
        </w:rPr>
        <w:fldChar w:fldCharType="end"/>
      </w:r>
    </w:p>
    <w:p w14:paraId="18BD1264" w14:textId="77777777" w:rsidR="00546644" w:rsidRPr="00B1237A" w:rsidRDefault="00546644" w:rsidP="00546644">
      <w:pPr>
        <w:pStyle w:val="Heading1"/>
      </w:pPr>
      <w:bookmarkStart w:id="15" w:name="_Toc531862287"/>
      <w:bookmarkStart w:id="16" w:name="_Toc14694635"/>
      <w:bookmarkStart w:id="17" w:name="_Toc14781232"/>
      <w:bookmarkStart w:id="18" w:name="_Toc14781367"/>
      <w:bookmarkStart w:id="19" w:name="_Toc15304885"/>
      <w:bookmarkStart w:id="20" w:name="_Toc15306072"/>
      <w:bookmarkStart w:id="21" w:name="_Toc21073275"/>
      <w:bookmarkStart w:id="22" w:name="_Toc21074671"/>
      <w:bookmarkStart w:id="23" w:name="_Toc55302800"/>
      <w:bookmarkStart w:id="24" w:name="_Toc88674021"/>
      <w:bookmarkStart w:id="25" w:name="_Toc88677690"/>
      <w:bookmarkStart w:id="26" w:name="_Toc158802901"/>
      <w:bookmarkStart w:id="27" w:name="_Toc221033903"/>
      <w:bookmarkStart w:id="28" w:name="_Toc25239613"/>
      <w:bookmarkStart w:id="29" w:name="_Toc25309587"/>
      <w:bookmarkStart w:id="30" w:name="_Toc55302904"/>
      <w:bookmarkStart w:id="31" w:name="_Toc531862291"/>
      <w:r>
        <w:lastRenderedPageBreak/>
        <w:t>Introduction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28773FBA" w14:textId="1776F075" w:rsidR="00546644" w:rsidRDefault="00546644" w:rsidP="00546644">
      <w:pPr>
        <w:spacing w:after="0" w:line="240" w:lineRule="auto"/>
        <w:ind w:right="657"/>
      </w:pPr>
      <w:bookmarkStart w:id="32" w:name="_Hlk530663297"/>
      <w:bookmarkStart w:id="33" w:name="_Toc380677725"/>
      <w:bookmarkStart w:id="34" w:name="_Toc531862288"/>
      <w:r w:rsidRPr="005773E4">
        <w:t xml:space="preserve">This assessment is an effort to determine the </w:t>
      </w:r>
      <w:r>
        <w:t>security health of the</w:t>
      </w:r>
      <w:r w:rsidRPr="005773E4">
        <w:t xml:space="preserve"> application and identify some of the root causes of current Security concerns, as well as any risks of future degradation. This assessment uses CAST </w:t>
      </w:r>
      <w:r w:rsidR="00EC4658">
        <w:t>Imaging</w:t>
      </w:r>
      <w:r w:rsidRPr="005773E4">
        <w:t xml:space="preserve"> to automatically scan the implementation of these applications to review the architecture, design, and code against </w:t>
      </w:r>
      <w:r>
        <w:t>CWE standards</w:t>
      </w:r>
      <w:r w:rsidRPr="005773E4">
        <w:t xml:space="preserve">. </w:t>
      </w:r>
    </w:p>
    <w:p w14:paraId="01D47B4C" w14:textId="77777777" w:rsidR="00546644" w:rsidRDefault="00546644" w:rsidP="00546644">
      <w:pPr>
        <w:spacing w:after="0" w:line="240" w:lineRule="auto"/>
        <w:ind w:right="657"/>
      </w:pPr>
    </w:p>
    <w:p w14:paraId="4F8AB2FA" w14:textId="62BA4308" w:rsidR="00546644" w:rsidRPr="00755F5D" w:rsidRDefault="00546644" w:rsidP="00546644">
      <w:pPr>
        <w:spacing w:after="0" w:line="240" w:lineRule="auto"/>
        <w:ind w:right="657"/>
      </w:pPr>
      <w:r w:rsidRPr="005773E4">
        <w:t xml:space="preserve">CAST AIP </w:t>
      </w:r>
      <w:r>
        <w:t>adapts the quality rules from best-in-class industry standards (OWASP, CWE, CISQ, STIG, PCI</w:t>
      </w:r>
      <w:r w:rsidR="00EC4658">
        <w:t>-DSS</w:t>
      </w:r>
      <w:r>
        <w:t>, NIST). With its unique ability to perform dataflow and system-level analysis (From Presentation layer to Database layer), CAST provides the most accurate security findings, reducing a lot of false positives.</w:t>
      </w:r>
    </w:p>
    <w:p w14:paraId="17010CA6" w14:textId="77777777" w:rsidR="00546644" w:rsidRPr="00592C0F" w:rsidRDefault="00546644" w:rsidP="00546644">
      <w:pPr>
        <w:pStyle w:val="Heading2"/>
        <w:spacing w:after="0"/>
        <w:ind w:left="540" w:right="657" w:hanging="540"/>
        <w:rPr>
          <w:lang w:val="en-US"/>
        </w:rPr>
      </w:pPr>
      <w:bookmarkStart w:id="35" w:name="_Toc14694636"/>
      <w:bookmarkStart w:id="36" w:name="_Toc14781233"/>
      <w:bookmarkStart w:id="37" w:name="_Toc14781368"/>
      <w:bookmarkStart w:id="38" w:name="_Toc15304886"/>
      <w:bookmarkStart w:id="39" w:name="_Toc15306073"/>
      <w:bookmarkStart w:id="40" w:name="_Toc21073276"/>
      <w:bookmarkStart w:id="41" w:name="_Toc21074672"/>
      <w:bookmarkStart w:id="42" w:name="_Toc55302801"/>
      <w:bookmarkStart w:id="43" w:name="_Toc88674022"/>
      <w:bookmarkStart w:id="44" w:name="_Toc88677691"/>
      <w:bookmarkStart w:id="45" w:name="_Toc158802902"/>
      <w:bookmarkStart w:id="46" w:name="_Toc221033904"/>
      <w:bookmarkEnd w:id="32"/>
      <w:r w:rsidRPr="005773E4">
        <w:rPr>
          <w:lang w:val="en-US"/>
        </w:rPr>
        <w:t xml:space="preserve">Application </w:t>
      </w:r>
      <w:bookmarkEnd w:id="33"/>
      <w:r>
        <w:rPr>
          <w:lang w:val="en-US"/>
        </w:rPr>
        <w:t>Characteristics</w: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</w:p>
    <w:p w14:paraId="1E4EEF09" w14:textId="77777777" w:rsidR="00546644" w:rsidRDefault="00546644" w:rsidP="00546644">
      <w:pPr>
        <w:spacing w:after="0" w:line="240" w:lineRule="auto"/>
        <w:ind w:right="657"/>
        <w:rPr>
          <w:rFonts w:asciiTheme="minorHAnsi" w:hAnsiTheme="minorHAnsi"/>
          <w:noProof/>
          <w:sz w:val="22"/>
        </w:rPr>
      </w:pPr>
    </w:p>
    <w:p w14:paraId="5534DE9F" w14:textId="77777777" w:rsidR="00546644" w:rsidRDefault="00546644" w:rsidP="00546644">
      <w:pPr>
        <w:ind w:right="657"/>
      </w:pPr>
      <w:r w:rsidRPr="005773E4">
        <w:t xml:space="preserve">This assessment is focused solely on the technical implementation of the </w:t>
      </w:r>
      <w:r>
        <w:t xml:space="preserve">said </w:t>
      </w:r>
      <w:r w:rsidRPr="005773E4">
        <w:t>application (user interface to database), with no investigation of the functionality.</w:t>
      </w:r>
    </w:p>
    <w:p w14:paraId="684D55FF" w14:textId="77777777" w:rsidR="00546644" w:rsidRDefault="00546644" w:rsidP="00546644">
      <w:pPr>
        <w:ind w:right="657"/>
      </w:pPr>
    </w:p>
    <w:p w14:paraId="79E9087A" w14:textId="77777777" w:rsidR="00546644" w:rsidRDefault="00546644" w:rsidP="00546644">
      <w:pPr>
        <w:ind w:left="3120" w:right="657" w:firstLine="425"/>
        <w:rPr>
          <w:rFonts w:asciiTheme="minorHAnsi" w:hAnsiTheme="minorHAnsi"/>
          <w:noProof/>
          <w:sz w:val="22"/>
        </w:rPr>
      </w:pPr>
      <w:r>
        <w:rPr>
          <w:i/>
          <w:sz w:val="14"/>
        </w:rPr>
        <w:t xml:space="preserve">                                   </w:t>
      </w:r>
    </w:p>
    <w:tbl>
      <w:tblPr>
        <w:tblpPr w:leftFromText="180" w:rightFromText="180" w:vertAnchor="text" w:horzAnchor="page" w:tblpX="6769" w:tblpY="147"/>
        <w:tblW w:w="379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  <w:tblDescription w:val="TABLE;TECHNICAL_SIZING"/>
      </w:tblPr>
      <w:tblGrid>
        <w:gridCol w:w="2111"/>
        <w:gridCol w:w="1679"/>
      </w:tblGrid>
      <w:tr w:rsidR="00546644" w:rsidRPr="005773E4" w14:paraId="6876512D" w14:textId="77777777" w:rsidTr="00E14373">
        <w:trPr>
          <w:trHeight w:val="303"/>
        </w:trPr>
        <w:tc>
          <w:tcPr>
            <w:tcW w:w="2111" w:type="dxa"/>
            <w:tcBorders>
              <w:top w:val="single" w:sz="4" w:space="0" w:color="20BEB3"/>
              <w:left w:val="single" w:sz="4" w:space="0" w:color="20BEB3"/>
              <w:bottom w:val="single" w:sz="8" w:space="0" w:color="FFFFFF"/>
              <w:right w:val="nil"/>
            </w:tcBorders>
            <w:shd w:val="clear" w:color="auto" w:fill="20BEB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BF71F49" w14:textId="77777777" w:rsidR="00546644" w:rsidRPr="005773E4" w:rsidRDefault="00546644" w:rsidP="00E14373">
            <w:pPr>
              <w:spacing w:after="0" w:line="240" w:lineRule="auto"/>
              <w:ind w:right="657"/>
              <w:rPr>
                <w:rFonts w:asciiTheme="minorHAnsi" w:hAnsiTheme="minorHAnsi"/>
                <w:noProof/>
                <w:sz w:val="22"/>
              </w:rPr>
            </w:pPr>
            <w:r w:rsidRPr="005773E4">
              <w:rPr>
                <w:rFonts w:asciiTheme="minorHAnsi" w:hAnsiTheme="minorHAnsi"/>
                <w:b/>
                <w:bCs/>
                <w:noProof/>
                <w:sz w:val="22"/>
                <w:lang w:val="en-GB"/>
              </w:rPr>
              <w:t>Name</w:t>
            </w:r>
          </w:p>
        </w:tc>
        <w:tc>
          <w:tcPr>
            <w:tcW w:w="1679" w:type="dxa"/>
            <w:tcBorders>
              <w:top w:val="single" w:sz="4" w:space="0" w:color="20BEB3"/>
              <w:left w:val="nil"/>
              <w:bottom w:val="single" w:sz="8" w:space="0" w:color="FFFFFF"/>
              <w:right w:val="single" w:sz="4" w:space="0" w:color="20BEB3"/>
            </w:tcBorders>
            <w:shd w:val="clear" w:color="auto" w:fill="20BEB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278342C" w14:textId="77777777" w:rsidR="00546644" w:rsidRPr="005773E4" w:rsidRDefault="00546644" w:rsidP="00E14373">
            <w:pPr>
              <w:spacing w:after="0" w:line="240" w:lineRule="auto"/>
              <w:ind w:right="657"/>
              <w:rPr>
                <w:rFonts w:asciiTheme="minorHAnsi" w:hAnsiTheme="minorHAnsi"/>
                <w:noProof/>
                <w:sz w:val="22"/>
              </w:rPr>
            </w:pPr>
            <w:r w:rsidRPr="005773E4">
              <w:rPr>
                <w:rFonts w:asciiTheme="minorHAnsi" w:hAnsiTheme="minorHAnsi"/>
                <w:b/>
                <w:bCs/>
                <w:noProof/>
                <w:sz w:val="22"/>
                <w:lang w:val="en-GB"/>
              </w:rPr>
              <w:t>Value</w:t>
            </w:r>
          </w:p>
        </w:tc>
      </w:tr>
      <w:tr w:rsidR="00546644" w:rsidRPr="005773E4" w14:paraId="27F75427" w14:textId="77777777" w:rsidTr="00E14373">
        <w:trPr>
          <w:trHeight w:val="303"/>
        </w:trPr>
        <w:tc>
          <w:tcPr>
            <w:tcW w:w="2111" w:type="dxa"/>
            <w:tcBorders>
              <w:top w:val="single" w:sz="8" w:space="0" w:color="FFFFFF"/>
              <w:left w:val="single" w:sz="4" w:space="0" w:color="20BEB3"/>
              <w:bottom w:val="single" w:sz="4" w:space="0" w:color="20BEB3"/>
              <w:right w:val="single" w:sz="4" w:space="0" w:color="20BEB3"/>
            </w:tcBorders>
            <w:shd w:val="clear" w:color="auto" w:fill="CCE8E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E151958" w14:textId="77777777" w:rsidR="00546644" w:rsidRPr="005773E4" w:rsidRDefault="00546644" w:rsidP="00E14373">
            <w:pPr>
              <w:spacing w:after="0" w:line="240" w:lineRule="auto"/>
              <w:ind w:right="657"/>
              <w:rPr>
                <w:rFonts w:asciiTheme="minorHAnsi" w:hAnsiTheme="minorHAnsi"/>
                <w:noProof/>
                <w:sz w:val="22"/>
              </w:rPr>
            </w:pPr>
            <w:r w:rsidRPr="005773E4">
              <w:rPr>
                <w:rFonts w:asciiTheme="minorHAnsi" w:hAnsiTheme="minorHAnsi"/>
                <w:noProof/>
                <w:sz w:val="22"/>
                <w:lang w:val="en-GB"/>
              </w:rPr>
              <w:t>kLoC</w:t>
            </w:r>
          </w:p>
        </w:tc>
        <w:tc>
          <w:tcPr>
            <w:tcW w:w="1679" w:type="dxa"/>
            <w:tcBorders>
              <w:top w:val="single" w:sz="8" w:space="0" w:color="FFFFFF"/>
              <w:left w:val="single" w:sz="4" w:space="0" w:color="20BEB3"/>
              <w:bottom w:val="single" w:sz="4" w:space="0" w:color="20BEB3"/>
              <w:right w:val="single" w:sz="4" w:space="0" w:color="20BEB3"/>
            </w:tcBorders>
            <w:shd w:val="clear" w:color="auto" w:fill="CCE8E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A7A1153" w14:textId="77777777" w:rsidR="00546644" w:rsidRPr="005773E4" w:rsidRDefault="00546644" w:rsidP="00E14373">
            <w:pPr>
              <w:spacing w:after="0" w:line="240" w:lineRule="auto"/>
              <w:ind w:right="657"/>
              <w:jc w:val="right"/>
              <w:rPr>
                <w:rFonts w:asciiTheme="minorHAnsi" w:hAnsiTheme="minorHAnsi"/>
                <w:noProof/>
                <w:sz w:val="22"/>
              </w:rPr>
            </w:pPr>
            <w:r w:rsidRPr="005773E4">
              <w:rPr>
                <w:rFonts w:asciiTheme="minorHAnsi" w:hAnsiTheme="minorHAnsi"/>
                <w:noProof/>
                <w:sz w:val="22"/>
                <w:lang w:val="en-GB"/>
              </w:rPr>
              <w:t>504</w:t>
            </w:r>
          </w:p>
        </w:tc>
      </w:tr>
      <w:tr w:rsidR="00546644" w:rsidRPr="005773E4" w14:paraId="70B55046" w14:textId="77777777" w:rsidTr="00E14373">
        <w:trPr>
          <w:trHeight w:val="303"/>
        </w:trPr>
        <w:tc>
          <w:tcPr>
            <w:tcW w:w="2111" w:type="dxa"/>
            <w:tcBorders>
              <w:top w:val="single" w:sz="4" w:space="0" w:color="20BEB3"/>
              <w:left w:val="single" w:sz="4" w:space="0" w:color="20BEB3"/>
              <w:bottom w:val="single" w:sz="4" w:space="0" w:color="20BEB3"/>
              <w:right w:val="single" w:sz="4" w:space="0" w:color="20BEB3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6641C15" w14:textId="77777777" w:rsidR="00546644" w:rsidRPr="005773E4" w:rsidRDefault="00546644" w:rsidP="00E14373">
            <w:pPr>
              <w:spacing w:after="0" w:line="240" w:lineRule="auto"/>
              <w:ind w:right="657"/>
              <w:rPr>
                <w:rFonts w:asciiTheme="minorHAnsi" w:hAnsiTheme="minorHAnsi"/>
                <w:noProof/>
                <w:sz w:val="22"/>
              </w:rPr>
            </w:pPr>
            <w:r w:rsidRPr="005773E4">
              <w:rPr>
                <w:rFonts w:asciiTheme="minorHAnsi" w:hAnsiTheme="minorHAnsi"/>
                <w:noProof/>
                <w:sz w:val="22"/>
                <w:lang w:val="en-GB"/>
              </w:rPr>
              <w:t xml:space="preserve">  Files</w:t>
            </w:r>
          </w:p>
        </w:tc>
        <w:tc>
          <w:tcPr>
            <w:tcW w:w="1679" w:type="dxa"/>
            <w:tcBorders>
              <w:top w:val="single" w:sz="4" w:space="0" w:color="20BEB3"/>
              <w:left w:val="single" w:sz="4" w:space="0" w:color="20BEB3"/>
              <w:bottom w:val="single" w:sz="4" w:space="0" w:color="20BEB3"/>
              <w:right w:val="single" w:sz="4" w:space="0" w:color="20BEB3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9962925" w14:textId="77777777" w:rsidR="00546644" w:rsidRPr="005773E4" w:rsidRDefault="00546644" w:rsidP="00E14373">
            <w:pPr>
              <w:spacing w:after="0" w:line="240" w:lineRule="auto"/>
              <w:ind w:right="657"/>
              <w:jc w:val="right"/>
              <w:rPr>
                <w:rFonts w:asciiTheme="minorHAnsi" w:hAnsiTheme="minorHAnsi"/>
                <w:noProof/>
                <w:sz w:val="22"/>
              </w:rPr>
            </w:pPr>
            <w:r w:rsidRPr="005773E4">
              <w:rPr>
                <w:rFonts w:asciiTheme="minorHAnsi" w:hAnsiTheme="minorHAnsi"/>
                <w:noProof/>
                <w:sz w:val="22"/>
                <w:lang w:val="en-GB"/>
              </w:rPr>
              <w:t>6,586</w:t>
            </w:r>
          </w:p>
        </w:tc>
      </w:tr>
      <w:tr w:rsidR="00546644" w:rsidRPr="005773E4" w14:paraId="4CF6BF0B" w14:textId="77777777" w:rsidTr="00E14373">
        <w:trPr>
          <w:trHeight w:val="303"/>
        </w:trPr>
        <w:tc>
          <w:tcPr>
            <w:tcW w:w="2111" w:type="dxa"/>
            <w:tcBorders>
              <w:top w:val="single" w:sz="4" w:space="0" w:color="20BEB3"/>
              <w:left w:val="single" w:sz="4" w:space="0" w:color="20BEB3"/>
              <w:bottom w:val="single" w:sz="4" w:space="0" w:color="20BEB3"/>
              <w:right w:val="single" w:sz="4" w:space="0" w:color="20BEB3"/>
            </w:tcBorders>
            <w:shd w:val="clear" w:color="auto" w:fill="CCE8E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6D5737B" w14:textId="77777777" w:rsidR="00546644" w:rsidRPr="005773E4" w:rsidRDefault="00546644" w:rsidP="00E14373">
            <w:pPr>
              <w:spacing w:after="0" w:line="240" w:lineRule="auto"/>
              <w:ind w:right="657"/>
              <w:rPr>
                <w:rFonts w:asciiTheme="minorHAnsi" w:hAnsiTheme="minorHAnsi"/>
                <w:noProof/>
                <w:sz w:val="22"/>
              </w:rPr>
            </w:pPr>
            <w:r w:rsidRPr="005773E4">
              <w:rPr>
                <w:rFonts w:asciiTheme="minorHAnsi" w:hAnsiTheme="minorHAnsi"/>
                <w:noProof/>
                <w:sz w:val="22"/>
                <w:lang w:val="en-GB"/>
              </w:rPr>
              <w:t xml:space="preserve">  Classes</w:t>
            </w:r>
          </w:p>
        </w:tc>
        <w:tc>
          <w:tcPr>
            <w:tcW w:w="1679" w:type="dxa"/>
            <w:tcBorders>
              <w:top w:val="single" w:sz="4" w:space="0" w:color="20BEB3"/>
              <w:left w:val="single" w:sz="4" w:space="0" w:color="20BEB3"/>
              <w:bottom w:val="single" w:sz="4" w:space="0" w:color="20BEB3"/>
              <w:right w:val="single" w:sz="4" w:space="0" w:color="20BEB3"/>
            </w:tcBorders>
            <w:shd w:val="clear" w:color="auto" w:fill="CCE8E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5BC1ECE" w14:textId="77777777" w:rsidR="00546644" w:rsidRPr="005773E4" w:rsidRDefault="00546644" w:rsidP="00E14373">
            <w:pPr>
              <w:spacing w:after="0" w:line="240" w:lineRule="auto"/>
              <w:ind w:right="657"/>
              <w:jc w:val="right"/>
              <w:rPr>
                <w:rFonts w:asciiTheme="minorHAnsi" w:hAnsiTheme="minorHAnsi"/>
                <w:noProof/>
                <w:sz w:val="22"/>
              </w:rPr>
            </w:pPr>
            <w:r w:rsidRPr="005773E4">
              <w:rPr>
                <w:rFonts w:asciiTheme="minorHAnsi" w:hAnsiTheme="minorHAnsi"/>
                <w:noProof/>
                <w:sz w:val="22"/>
                <w:lang w:val="en-GB"/>
              </w:rPr>
              <w:t>593</w:t>
            </w:r>
          </w:p>
        </w:tc>
      </w:tr>
      <w:tr w:rsidR="00546644" w:rsidRPr="005773E4" w14:paraId="669A3E76" w14:textId="77777777" w:rsidTr="00E14373">
        <w:trPr>
          <w:trHeight w:val="303"/>
        </w:trPr>
        <w:tc>
          <w:tcPr>
            <w:tcW w:w="2111" w:type="dxa"/>
            <w:tcBorders>
              <w:top w:val="single" w:sz="4" w:space="0" w:color="20BEB3"/>
              <w:left w:val="single" w:sz="4" w:space="0" w:color="20BEB3"/>
              <w:bottom w:val="single" w:sz="4" w:space="0" w:color="20BEB3"/>
              <w:right w:val="single" w:sz="4" w:space="0" w:color="20BEB3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10BECBA" w14:textId="77777777" w:rsidR="00546644" w:rsidRPr="005773E4" w:rsidRDefault="00546644" w:rsidP="00E14373">
            <w:pPr>
              <w:spacing w:after="0" w:line="240" w:lineRule="auto"/>
              <w:ind w:right="657"/>
              <w:rPr>
                <w:rFonts w:asciiTheme="minorHAnsi" w:hAnsiTheme="minorHAnsi"/>
                <w:noProof/>
                <w:sz w:val="22"/>
              </w:rPr>
            </w:pPr>
            <w:r w:rsidRPr="005773E4">
              <w:rPr>
                <w:rFonts w:asciiTheme="minorHAnsi" w:hAnsiTheme="minorHAnsi"/>
                <w:noProof/>
                <w:sz w:val="22"/>
                <w:lang w:val="en-GB"/>
              </w:rPr>
              <w:t>SQL Art.</w:t>
            </w:r>
          </w:p>
        </w:tc>
        <w:tc>
          <w:tcPr>
            <w:tcW w:w="1679" w:type="dxa"/>
            <w:tcBorders>
              <w:top w:val="single" w:sz="4" w:space="0" w:color="20BEB3"/>
              <w:left w:val="single" w:sz="4" w:space="0" w:color="20BEB3"/>
              <w:bottom w:val="single" w:sz="4" w:space="0" w:color="20BEB3"/>
              <w:right w:val="single" w:sz="4" w:space="0" w:color="20BEB3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1856C58" w14:textId="77777777" w:rsidR="00546644" w:rsidRPr="005773E4" w:rsidRDefault="00546644" w:rsidP="00E14373">
            <w:pPr>
              <w:spacing w:after="0" w:line="240" w:lineRule="auto"/>
              <w:ind w:right="657"/>
              <w:jc w:val="right"/>
              <w:rPr>
                <w:rFonts w:asciiTheme="minorHAnsi" w:hAnsiTheme="minorHAnsi"/>
                <w:noProof/>
                <w:sz w:val="22"/>
              </w:rPr>
            </w:pPr>
            <w:r w:rsidRPr="005773E4">
              <w:rPr>
                <w:rFonts w:asciiTheme="minorHAnsi" w:hAnsiTheme="minorHAnsi"/>
                <w:noProof/>
                <w:sz w:val="22"/>
                <w:lang w:val="en-GB"/>
              </w:rPr>
              <w:t>0</w:t>
            </w:r>
          </w:p>
        </w:tc>
      </w:tr>
      <w:tr w:rsidR="00546644" w:rsidRPr="005773E4" w14:paraId="58209CC5" w14:textId="77777777" w:rsidTr="00E14373">
        <w:trPr>
          <w:trHeight w:val="303"/>
        </w:trPr>
        <w:tc>
          <w:tcPr>
            <w:tcW w:w="2111" w:type="dxa"/>
            <w:tcBorders>
              <w:top w:val="single" w:sz="4" w:space="0" w:color="20BEB3"/>
              <w:left w:val="single" w:sz="4" w:space="0" w:color="20BEB3"/>
              <w:bottom w:val="single" w:sz="4" w:space="0" w:color="20BEB3"/>
              <w:right w:val="single" w:sz="4" w:space="0" w:color="20BEB3"/>
            </w:tcBorders>
            <w:shd w:val="clear" w:color="auto" w:fill="CCE8E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65B348C" w14:textId="77777777" w:rsidR="00546644" w:rsidRPr="005773E4" w:rsidRDefault="00546644" w:rsidP="00E14373">
            <w:pPr>
              <w:spacing w:after="0" w:line="240" w:lineRule="auto"/>
              <w:ind w:right="657"/>
              <w:rPr>
                <w:rFonts w:asciiTheme="minorHAnsi" w:hAnsiTheme="minorHAnsi"/>
                <w:noProof/>
                <w:sz w:val="22"/>
              </w:rPr>
            </w:pPr>
            <w:r w:rsidRPr="005773E4">
              <w:rPr>
                <w:rFonts w:asciiTheme="minorHAnsi" w:hAnsiTheme="minorHAnsi"/>
                <w:noProof/>
                <w:sz w:val="22"/>
                <w:lang w:val="en-GB"/>
              </w:rPr>
              <w:t xml:space="preserve">  Tables</w:t>
            </w:r>
          </w:p>
        </w:tc>
        <w:tc>
          <w:tcPr>
            <w:tcW w:w="1679" w:type="dxa"/>
            <w:tcBorders>
              <w:top w:val="single" w:sz="4" w:space="0" w:color="20BEB3"/>
              <w:left w:val="single" w:sz="4" w:space="0" w:color="20BEB3"/>
              <w:bottom w:val="single" w:sz="4" w:space="0" w:color="20BEB3"/>
              <w:right w:val="single" w:sz="4" w:space="0" w:color="20BEB3"/>
            </w:tcBorders>
            <w:shd w:val="clear" w:color="auto" w:fill="CCE8E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3FBA61E" w14:textId="77777777" w:rsidR="00546644" w:rsidRPr="005773E4" w:rsidRDefault="00546644" w:rsidP="00E14373">
            <w:pPr>
              <w:spacing w:after="0" w:line="240" w:lineRule="auto"/>
              <w:ind w:right="657"/>
              <w:jc w:val="right"/>
              <w:rPr>
                <w:rFonts w:asciiTheme="minorHAnsi" w:hAnsiTheme="minorHAnsi"/>
                <w:noProof/>
                <w:sz w:val="22"/>
              </w:rPr>
            </w:pPr>
            <w:r w:rsidRPr="005773E4">
              <w:rPr>
                <w:rFonts w:asciiTheme="minorHAnsi" w:hAnsiTheme="minorHAnsi"/>
                <w:noProof/>
                <w:sz w:val="22"/>
                <w:lang w:val="en-GB"/>
              </w:rPr>
              <w:t>119</w:t>
            </w:r>
          </w:p>
        </w:tc>
      </w:tr>
    </w:tbl>
    <w:p w14:paraId="762B2388" w14:textId="77777777" w:rsidR="00546644" w:rsidRPr="00B1237A" w:rsidRDefault="00546644" w:rsidP="00546644">
      <w:pPr>
        <w:spacing w:after="0" w:line="240" w:lineRule="auto"/>
        <w:ind w:right="657"/>
        <w:rPr>
          <w:rFonts w:asciiTheme="minorHAnsi" w:hAnsiTheme="minorHAnsi"/>
          <w:noProof/>
          <w:sz w:val="22"/>
        </w:rPr>
      </w:pPr>
      <w:r>
        <w:rPr>
          <w:noProof/>
          <w:lang w:eastAsia="en-US"/>
        </w:rPr>
        <w:drawing>
          <wp:inline distT="0" distB="0" distL="0" distR="0" wp14:anchorId="3C743DCB" wp14:editId="527367B1">
            <wp:extent cx="2333625" cy="1590675"/>
            <wp:effectExtent l="0" t="0" r="0" b="0"/>
            <wp:docPr id="2" name="Chart 1" descr="GRAPH;TECHNO_LOC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FFEFCCF" w14:textId="77777777" w:rsidR="00546644" w:rsidRPr="00B1237A" w:rsidRDefault="00546644" w:rsidP="00546644">
      <w:pPr>
        <w:ind w:right="657"/>
        <w:rPr>
          <w:rFonts w:asciiTheme="minorHAnsi" w:hAnsiTheme="minorHAnsi"/>
          <w:noProof/>
          <w:sz w:val="22"/>
        </w:rPr>
      </w:pPr>
      <w:r>
        <w:t xml:space="preserve"> </w:t>
      </w:r>
      <w:r>
        <w:rPr>
          <w:i/>
          <w:sz w:val="14"/>
        </w:rPr>
        <w:t>Fig 1</w:t>
      </w:r>
      <w:r w:rsidRPr="007B070B">
        <w:rPr>
          <w:i/>
          <w:sz w:val="14"/>
        </w:rPr>
        <w:t xml:space="preserve">: </w:t>
      </w:r>
      <w:r>
        <w:rPr>
          <w:i/>
          <w:sz w:val="14"/>
        </w:rPr>
        <w:t>Application Technology characteristics</w:t>
      </w:r>
      <w:r>
        <w:rPr>
          <w:i/>
          <w:sz w:val="14"/>
        </w:rPr>
        <w:tab/>
      </w:r>
      <w:r>
        <w:rPr>
          <w:i/>
          <w:sz w:val="14"/>
        </w:rPr>
        <w:tab/>
      </w:r>
      <w:r>
        <w:rPr>
          <w:i/>
          <w:sz w:val="14"/>
        </w:rPr>
        <w:tab/>
      </w:r>
      <w:r>
        <w:rPr>
          <w:i/>
          <w:sz w:val="14"/>
        </w:rPr>
        <w:tab/>
        <w:t>Table 1</w:t>
      </w:r>
      <w:r w:rsidRPr="007B070B">
        <w:rPr>
          <w:i/>
          <w:sz w:val="14"/>
        </w:rPr>
        <w:t xml:space="preserve">: </w:t>
      </w:r>
      <w:r>
        <w:rPr>
          <w:i/>
          <w:sz w:val="14"/>
        </w:rPr>
        <w:t>Application characteristics</w:t>
      </w:r>
    </w:p>
    <w:p w14:paraId="24357A53" w14:textId="77777777" w:rsidR="00546644" w:rsidRPr="00B1237A" w:rsidRDefault="00546644" w:rsidP="00546644">
      <w:pPr>
        <w:ind w:right="657"/>
        <w:jc w:val="left"/>
        <w:rPr>
          <w:rFonts w:asciiTheme="minorHAnsi" w:hAnsiTheme="minorHAnsi"/>
          <w:noProof/>
          <w:sz w:val="22"/>
        </w:rPr>
      </w:pPr>
    </w:p>
    <w:p w14:paraId="32A29600" w14:textId="77777777" w:rsidR="00546644" w:rsidRDefault="00546644" w:rsidP="00546644">
      <w:pPr>
        <w:spacing w:after="0" w:line="240" w:lineRule="auto"/>
        <w:ind w:left="0" w:right="657"/>
        <w:jc w:val="left"/>
      </w:pPr>
      <w:r>
        <w:t xml:space="preserve"> </w:t>
      </w:r>
    </w:p>
    <w:p w14:paraId="22613B4B" w14:textId="77777777" w:rsidR="00546644" w:rsidRDefault="00546644" w:rsidP="00546644">
      <w:pPr>
        <w:spacing w:after="0" w:line="240" w:lineRule="auto"/>
        <w:ind w:left="0" w:right="657"/>
        <w:jc w:val="left"/>
      </w:pPr>
    </w:p>
    <w:p w14:paraId="072C760E" w14:textId="77777777" w:rsidR="00546644" w:rsidRDefault="00546644" w:rsidP="00546644">
      <w:pPr>
        <w:spacing w:after="0" w:line="240" w:lineRule="auto"/>
        <w:ind w:left="0" w:right="657"/>
        <w:jc w:val="left"/>
      </w:pPr>
    </w:p>
    <w:p w14:paraId="4FB9A757" w14:textId="77777777" w:rsidR="00546644" w:rsidRDefault="00546644" w:rsidP="00546644">
      <w:pPr>
        <w:spacing w:after="0" w:line="240" w:lineRule="auto"/>
        <w:ind w:left="0" w:right="657"/>
        <w:jc w:val="left"/>
      </w:pPr>
    </w:p>
    <w:p w14:paraId="20558D8C" w14:textId="77777777" w:rsidR="00546644" w:rsidRDefault="00546644" w:rsidP="00546644">
      <w:pPr>
        <w:spacing w:after="0" w:line="240" w:lineRule="auto"/>
        <w:ind w:left="0" w:right="657"/>
        <w:jc w:val="left"/>
      </w:pPr>
    </w:p>
    <w:p w14:paraId="0D23FEA4" w14:textId="77777777" w:rsidR="00546644" w:rsidRDefault="00546644" w:rsidP="00546644">
      <w:pPr>
        <w:spacing w:after="0" w:line="240" w:lineRule="auto"/>
        <w:ind w:left="0" w:right="657"/>
        <w:jc w:val="left"/>
      </w:pPr>
    </w:p>
    <w:p w14:paraId="38EC97B2" w14:textId="77777777" w:rsidR="00546644" w:rsidRDefault="00546644" w:rsidP="00546644">
      <w:pPr>
        <w:spacing w:after="0" w:line="240" w:lineRule="auto"/>
        <w:ind w:left="0" w:right="657"/>
        <w:jc w:val="left"/>
      </w:pPr>
    </w:p>
    <w:p w14:paraId="67845164" w14:textId="77777777" w:rsidR="00546644" w:rsidRDefault="00546644" w:rsidP="00546644">
      <w:pPr>
        <w:spacing w:after="0" w:line="240" w:lineRule="auto"/>
        <w:ind w:left="0" w:right="657"/>
        <w:jc w:val="left"/>
      </w:pPr>
    </w:p>
    <w:p w14:paraId="5A335F57" w14:textId="77777777" w:rsidR="00546644" w:rsidRDefault="00546644" w:rsidP="00546644">
      <w:pPr>
        <w:spacing w:after="0" w:line="240" w:lineRule="auto"/>
        <w:ind w:left="0" w:right="657"/>
        <w:jc w:val="left"/>
      </w:pPr>
    </w:p>
    <w:p w14:paraId="7FDD69AA" w14:textId="77777777" w:rsidR="00546644" w:rsidRDefault="00546644" w:rsidP="00546644">
      <w:pPr>
        <w:spacing w:after="0" w:line="240" w:lineRule="auto"/>
        <w:ind w:left="0" w:right="657"/>
        <w:jc w:val="left"/>
      </w:pPr>
    </w:p>
    <w:p w14:paraId="6C2B8F86" w14:textId="77777777" w:rsidR="00546644" w:rsidRDefault="00546644" w:rsidP="00546644">
      <w:pPr>
        <w:spacing w:after="0" w:line="240" w:lineRule="auto"/>
        <w:ind w:left="0" w:right="657"/>
        <w:jc w:val="left"/>
      </w:pPr>
    </w:p>
    <w:p w14:paraId="5E2DEFC1" w14:textId="77777777" w:rsidR="00546644" w:rsidRDefault="00546644" w:rsidP="00546644">
      <w:pPr>
        <w:spacing w:after="0" w:line="240" w:lineRule="auto"/>
        <w:ind w:left="0" w:right="657"/>
        <w:jc w:val="left"/>
      </w:pPr>
    </w:p>
    <w:p w14:paraId="2353A47E" w14:textId="77777777" w:rsidR="00546644" w:rsidRDefault="00546644" w:rsidP="00546644">
      <w:pPr>
        <w:spacing w:after="0" w:line="240" w:lineRule="auto"/>
        <w:ind w:left="0" w:right="657"/>
        <w:jc w:val="left"/>
      </w:pPr>
    </w:p>
    <w:p w14:paraId="5ADA4665" w14:textId="77777777" w:rsidR="00546644" w:rsidRDefault="00546644" w:rsidP="00546644">
      <w:pPr>
        <w:spacing w:after="0" w:line="240" w:lineRule="auto"/>
        <w:ind w:left="0" w:right="657"/>
        <w:jc w:val="left"/>
      </w:pPr>
    </w:p>
    <w:p w14:paraId="02CB7B9E" w14:textId="77777777" w:rsidR="00546644" w:rsidRDefault="00546644" w:rsidP="00546644">
      <w:pPr>
        <w:spacing w:after="0" w:line="240" w:lineRule="auto"/>
        <w:ind w:left="0" w:right="657"/>
        <w:jc w:val="left"/>
      </w:pPr>
    </w:p>
    <w:p w14:paraId="53521797" w14:textId="77777777" w:rsidR="00546644" w:rsidRDefault="00546644" w:rsidP="00546644">
      <w:pPr>
        <w:spacing w:after="0" w:line="240" w:lineRule="auto"/>
        <w:ind w:left="0" w:right="657"/>
        <w:jc w:val="left"/>
      </w:pPr>
    </w:p>
    <w:p w14:paraId="0F5FE8BB" w14:textId="77777777" w:rsidR="00546644" w:rsidRDefault="00546644" w:rsidP="00546644">
      <w:pPr>
        <w:spacing w:after="0" w:line="240" w:lineRule="auto"/>
        <w:ind w:left="0" w:right="657"/>
        <w:jc w:val="left"/>
      </w:pPr>
    </w:p>
    <w:p w14:paraId="6D70157D" w14:textId="77777777" w:rsidR="00546644" w:rsidRDefault="00546644" w:rsidP="00546644">
      <w:pPr>
        <w:spacing w:after="0" w:line="240" w:lineRule="auto"/>
        <w:ind w:left="0" w:right="657"/>
        <w:jc w:val="left"/>
      </w:pPr>
    </w:p>
    <w:p w14:paraId="7FF54827" w14:textId="77777777" w:rsidR="00546644" w:rsidRDefault="00546644" w:rsidP="00546644">
      <w:pPr>
        <w:spacing w:after="0" w:line="240" w:lineRule="auto"/>
        <w:ind w:left="0" w:right="657"/>
        <w:jc w:val="left"/>
      </w:pPr>
    </w:p>
    <w:p w14:paraId="7FDE0829" w14:textId="77777777" w:rsidR="00546644" w:rsidRDefault="00546644" w:rsidP="00546644">
      <w:pPr>
        <w:spacing w:after="0" w:line="240" w:lineRule="auto"/>
        <w:ind w:left="0" w:right="657"/>
        <w:jc w:val="left"/>
      </w:pPr>
    </w:p>
    <w:p w14:paraId="03EC00D0" w14:textId="77777777" w:rsidR="00546644" w:rsidRPr="00F3760D" w:rsidRDefault="00546644" w:rsidP="00546644">
      <w:pPr>
        <w:spacing w:after="0" w:line="240" w:lineRule="auto"/>
        <w:ind w:left="0" w:right="657"/>
        <w:jc w:val="left"/>
      </w:pPr>
      <w:r>
        <w:br w:type="page"/>
      </w:r>
    </w:p>
    <w:p w14:paraId="0FE7DF0B" w14:textId="59921BB5" w:rsidR="00546644" w:rsidRPr="005773E4" w:rsidRDefault="00EC4658" w:rsidP="00546644">
      <w:pPr>
        <w:pStyle w:val="Heading1"/>
        <w:rPr>
          <w:rFonts w:asciiTheme="minorHAnsi" w:hAnsiTheme="minorHAnsi"/>
          <w:noProof/>
          <w:sz w:val="22"/>
        </w:rPr>
      </w:pPr>
      <w:bookmarkStart w:id="47" w:name="_Toc531862289"/>
      <w:bookmarkStart w:id="48" w:name="_Toc14694637"/>
      <w:bookmarkStart w:id="49" w:name="_Toc14781234"/>
      <w:bookmarkStart w:id="50" w:name="_Toc14781369"/>
      <w:bookmarkStart w:id="51" w:name="_Toc15304887"/>
      <w:bookmarkStart w:id="52" w:name="_Toc15306074"/>
      <w:bookmarkStart w:id="53" w:name="_Toc21073277"/>
      <w:bookmarkStart w:id="54" w:name="_Toc21074673"/>
      <w:bookmarkStart w:id="55" w:name="_Toc55302802"/>
      <w:bookmarkStart w:id="56" w:name="_Toc88674023"/>
      <w:bookmarkStart w:id="57" w:name="_Toc88677692"/>
      <w:bookmarkStart w:id="58" w:name="_Toc158802903"/>
      <w:bookmarkStart w:id="59" w:name="_Toc221033905"/>
      <w:r>
        <w:lastRenderedPageBreak/>
        <w:t>2025 CWE</w:t>
      </w:r>
      <w:r w:rsidR="00546644">
        <w:t xml:space="preserve"> Top 25 </w:t>
      </w:r>
      <w:bookmarkEnd w:id="47"/>
      <w:bookmarkEnd w:id="48"/>
      <w:r w:rsidR="00546644">
        <w:t>Summary</w:t>
      </w:r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</w:p>
    <w:p w14:paraId="2297FB33" w14:textId="77777777" w:rsidR="005C0112" w:rsidRDefault="005C0112" w:rsidP="005C0112">
      <w:pPr>
        <w:ind w:left="0" w:right="657"/>
        <w:jc w:val="left"/>
        <w:rPr>
          <w:noProof/>
          <w:szCs w:val="18"/>
        </w:rPr>
      </w:pPr>
      <w:r w:rsidRPr="007374BB">
        <w:rPr>
          <w:noProof/>
          <w:szCs w:val="18"/>
        </w:rPr>
        <w:t>This section provide</w:t>
      </w:r>
      <w:r>
        <w:rPr>
          <w:noProof/>
          <w:szCs w:val="18"/>
        </w:rPr>
        <w:t>s</w:t>
      </w:r>
      <w:r w:rsidRPr="007374BB">
        <w:rPr>
          <w:noProof/>
          <w:szCs w:val="18"/>
        </w:rPr>
        <w:t xml:space="preserve"> a summary of the most severe security vulnerability identified in the structural quality analysis and me</w:t>
      </w:r>
      <w:r>
        <w:rPr>
          <w:noProof/>
          <w:szCs w:val="18"/>
        </w:rPr>
        <w:t>a</w:t>
      </w:r>
      <w:r w:rsidRPr="007374BB">
        <w:rPr>
          <w:noProof/>
          <w:szCs w:val="18"/>
        </w:rPr>
        <w:t xml:space="preserve">surement by CAST AIP against the </w:t>
      </w:r>
      <w:r>
        <w:rPr>
          <w:noProof/>
          <w:szCs w:val="18"/>
        </w:rPr>
        <w:t>2025</w:t>
      </w:r>
      <w:r w:rsidRPr="00113425">
        <w:rPr>
          <w:noProof/>
          <w:szCs w:val="18"/>
        </w:rPr>
        <w:t xml:space="preserve"> CWE Top 25</w:t>
      </w:r>
      <w:r>
        <w:rPr>
          <w:noProof/>
          <w:szCs w:val="18"/>
        </w:rPr>
        <w:t xml:space="preserve"> </w:t>
      </w:r>
      <w:r w:rsidRPr="007374BB">
        <w:rPr>
          <w:noProof/>
          <w:szCs w:val="18"/>
        </w:rPr>
        <w:t xml:space="preserve">standard. Details about </w:t>
      </w:r>
      <w:r w:rsidRPr="00113425">
        <w:rPr>
          <w:noProof/>
          <w:szCs w:val="18"/>
        </w:rPr>
        <w:t xml:space="preserve">Weaknesses in the </w:t>
      </w:r>
      <w:r>
        <w:rPr>
          <w:noProof/>
          <w:szCs w:val="18"/>
        </w:rPr>
        <w:t>2025</w:t>
      </w:r>
      <w:r w:rsidRPr="00113425">
        <w:rPr>
          <w:noProof/>
          <w:szCs w:val="18"/>
        </w:rPr>
        <w:t xml:space="preserve"> CWE Top 25</w:t>
      </w:r>
      <w:r>
        <w:rPr>
          <w:noProof/>
          <w:szCs w:val="18"/>
        </w:rPr>
        <w:t xml:space="preserve"> </w:t>
      </w:r>
      <w:bookmarkStart w:id="60" w:name="_Hlk217403028"/>
      <w:r w:rsidRPr="007374BB">
        <w:rPr>
          <w:noProof/>
          <w:szCs w:val="18"/>
        </w:rPr>
        <w:t xml:space="preserve">can be found </w:t>
      </w:r>
      <w:hyperlink r:id="rId12" w:history="1">
        <w:r w:rsidRPr="007374BB">
          <w:rPr>
            <w:rStyle w:val="Hyperlink"/>
            <w:noProof/>
            <w:szCs w:val="18"/>
          </w:rPr>
          <w:t>here</w:t>
        </w:r>
      </w:hyperlink>
      <w:r w:rsidRPr="007374BB">
        <w:rPr>
          <w:noProof/>
          <w:szCs w:val="18"/>
        </w:rPr>
        <w:t>.</w:t>
      </w:r>
      <w:bookmarkEnd w:id="60"/>
      <w:r>
        <w:rPr>
          <w:noProof/>
          <w:szCs w:val="18"/>
        </w:rPr>
        <w:br/>
      </w:r>
    </w:p>
    <w:tbl>
      <w:tblPr>
        <w:tblStyle w:val="TableGrid"/>
        <w:tblW w:w="10030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030"/>
      </w:tblGrid>
      <w:tr w:rsidR="005C0112" w14:paraId="2A8E5067" w14:textId="77777777" w:rsidTr="0073735A">
        <w:tc>
          <w:tcPr>
            <w:tcW w:w="1003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2F2F2" w:themeFill="background1" w:themeFillShade="F2"/>
          </w:tcPr>
          <w:p w14:paraId="3B8CA619" w14:textId="77777777" w:rsidR="005C0112" w:rsidRPr="00B00BD6" w:rsidRDefault="005C0112" w:rsidP="0073735A">
            <w:pPr>
              <w:ind w:left="0" w:right="657"/>
              <w:jc w:val="left"/>
              <w:rPr>
                <w:b/>
                <w:bCs/>
                <w:noProof/>
                <w:sz w:val="22"/>
                <w:szCs w:val="22"/>
              </w:rPr>
            </w:pPr>
            <w:r w:rsidRPr="00B00BD6">
              <w:rPr>
                <w:b/>
                <w:bCs/>
                <w:noProof/>
                <w:sz w:val="22"/>
                <w:szCs w:val="22"/>
              </w:rPr>
              <w:t>CWE Mapping &amp; Data Propagation Logic</w:t>
            </w:r>
          </w:p>
          <w:p w14:paraId="1DCCED5E" w14:textId="77777777" w:rsidR="005C0112" w:rsidRPr="00FC33FB" w:rsidRDefault="005C0112" w:rsidP="0073735A">
            <w:pPr>
              <w:ind w:left="0" w:right="657"/>
              <w:jc w:val="left"/>
              <w:rPr>
                <w:noProof/>
                <w:sz w:val="20"/>
              </w:rPr>
            </w:pPr>
            <w:r w:rsidRPr="00B00BD6">
              <w:rPr>
                <w:b/>
                <w:bCs/>
                <w:noProof/>
                <w:sz w:val="20"/>
              </w:rPr>
              <w:t xml:space="preserve">Note </w:t>
            </w:r>
            <w:r w:rsidRPr="00B00BD6">
              <w:rPr>
                <w:b/>
                <w:bCs/>
                <w:noProof/>
                <w:sz w:val="22"/>
                <w:szCs w:val="22"/>
              </w:rPr>
              <w:t>on</w:t>
            </w:r>
            <w:r w:rsidRPr="00B00BD6">
              <w:rPr>
                <w:b/>
                <w:bCs/>
                <w:noProof/>
                <w:sz w:val="20"/>
              </w:rPr>
              <w:t xml:space="preserve"> Data Evolution</w:t>
            </w:r>
            <w:r w:rsidRPr="00B00BD6">
              <w:rPr>
                <w:noProof/>
                <w:sz w:val="20"/>
              </w:rPr>
              <w:t xml:space="preserve"> </w:t>
            </w:r>
          </w:p>
          <w:p w14:paraId="59BAF248" w14:textId="77777777" w:rsidR="005C0112" w:rsidRPr="00FC33FB" w:rsidRDefault="005C0112" w:rsidP="0073735A">
            <w:pPr>
              <w:spacing w:after="100" w:afterAutospacing="1" w:line="240" w:lineRule="auto"/>
              <w:ind w:left="0"/>
              <w:jc w:val="left"/>
              <w:rPr>
                <w:rFonts w:ascii="Arial" w:hAnsi="Arial" w:cs="Arial"/>
                <w:sz w:val="20"/>
                <w:lang w:eastAsia="en-US"/>
              </w:rPr>
            </w:pP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To ensure maximum accuracy and coverage, we have implemented a </w:t>
            </w:r>
            <w:r w:rsidRPr="00FC33FB">
              <w:rPr>
                <w:rFonts w:ascii="Arial" w:hAnsi="Arial" w:cs="Arial"/>
                <w:b/>
                <w:bCs/>
                <w:sz w:val="20"/>
                <w:lang w:eastAsia="en-US"/>
              </w:rPr>
              <w:t>propagation system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 for CWE-to-QR (Quality Rule) mapping.</w:t>
            </w:r>
          </w:p>
          <w:p w14:paraId="73EDAAC4" w14:textId="77777777" w:rsidR="005C0112" w:rsidRPr="00FC33FB" w:rsidRDefault="005C0112" w:rsidP="0073735A">
            <w:pPr>
              <w:spacing w:after="100" w:afterAutospacing="1" w:line="240" w:lineRule="auto"/>
              <w:ind w:left="0"/>
              <w:jc w:val="left"/>
              <w:rPr>
                <w:rFonts w:ascii="Arial" w:hAnsi="Arial" w:cs="Arial"/>
                <w:sz w:val="20"/>
                <w:lang w:eastAsia="en-US"/>
              </w:rPr>
            </w:pP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Because the MITRE Top 25 includes high-level abstractions </w:t>
            </w:r>
            <w:r>
              <w:rPr>
                <w:rFonts w:ascii="Arial" w:hAnsi="Arial" w:cs="Arial"/>
                <w:sz w:val="20"/>
                <w:lang w:eastAsia="en-US"/>
              </w:rPr>
              <w:t xml:space="preserve">CWE ID 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(specifically </w:t>
            </w:r>
            <w:r>
              <w:rPr>
                <w:rFonts w:ascii="Arial" w:hAnsi="Arial" w:cs="Arial"/>
                <w:sz w:val="20"/>
                <w:lang w:eastAsia="en-US"/>
              </w:rPr>
              <w:t xml:space="preserve">a 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Pillar), we designed this mechanism to aggregate data from </w:t>
            </w:r>
            <w:r w:rsidRPr="00FC33FB">
              <w:rPr>
                <w:rFonts w:ascii="Arial" w:hAnsi="Arial" w:cs="Arial"/>
                <w:b/>
                <w:bCs/>
                <w:sz w:val="20"/>
                <w:lang w:eastAsia="en-US"/>
              </w:rPr>
              <w:t>all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 </w:t>
            </w:r>
            <w:r w:rsidRPr="00FC33FB">
              <w:rPr>
                <w:rFonts w:ascii="Arial" w:hAnsi="Arial" w:cs="Arial"/>
                <w:b/>
                <w:bCs/>
                <w:sz w:val="20"/>
                <w:lang w:eastAsia="en-US"/>
              </w:rPr>
              <w:t>descendant levels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. This ensures that </w:t>
            </w:r>
            <w:r>
              <w:rPr>
                <w:rFonts w:ascii="Arial" w:hAnsi="Arial" w:cs="Arial"/>
                <w:sz w:val="20"/>
                <w:lang w:eastAsia="en-US"/>
              </w:rPr>
              <w:t xml:space="preserve">sections associated with a 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>high-level categor</w:t>
            </w:r>
            <w:r>
              <w:rPr>
                <w:rFonts w:ascii="Arial" w:hAnsi="Arial" w:cs="Arial"/>
                <w:sz w:val="20"/>
                <w:lang w:eastAsia="en-US"/>
              </w:rPr>
              <w:t>y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—which </w:t>
            </w:r>
            <w:r>
              <w:rPr>
                <w:rFonts w:ascii="Arial" w:hAnsi="Arial" w:cs="Arial"/>
                <w:sz w:val="20"/>
                <w:lang w:eastAsia="en-US"/>
              </w:rPr>
              <w:t>could have been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 previously empty—now accurately reflect the cumulative violations of </w:t>
            </w:r>
            <w:r>
              <w:rPr>
                <w:rFonts w:ascii="Arial" w:hAnsi="Arial" w:cs="Arial"/>
                <w:sz w:val="20"/>
                <w:lang w:eastAsia="en-US"/>
              </w:rPr>
              <w:t xml:space="preserve">quality rules decorated with 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>descendant</w:t>
            </w:r>
            <w:r w:rsidRPr="00FC33FB">
              <w:rPr>
                <w:rFonts w:ascii="Arial" w:hAnsi="Arial" w:cs="Arial"/>
                <w:b/>
                <w:bCs/>
                <w:sz w:val="20"/>
                <w:lang w:eastAsia="en-US"/>
              </w:rPr>
              <w:t xml:space="preserve"> </w:t>
            </w:r>
            <w:r>
              <w:rPr>
                <w:rFonts w:ascii="Arial" w:hAnsi="Arial" w:cs="Arial"/>
                <w:sz w:val="20"/>
                <w:lang w:eastAsia="en-US"/>
              </w:rPr>
              <w:t>CWE IDs.</w:t>
            </w:r>
          </w:p>
          <w:p w14:paraId="7FBD0FA5" w14:textId="77777777" w:rsidR="005C0112" w:rsidRPr="00FC33FB" w:rsidRDefault="005C0112" w:rsidP="0073735A">
            <w:pPr>
              <w:spacing w:after="100" w:afterAutospacing="1" w:line="240" w:lineRule="auto"/>
              <w:ind w:left="0"/>
              <w:jc w:val="left"/>
              <w:rPr>
                <w:rFonts w:cs="Arial"/>
                <w:sz w:val="22"/>
                <w:szCs w:val="22"/>
                <w:lang w:eastAsia="en-US"/>
              </w:rPr>
            </w:pPr>
            <w:r w:rsidRPr="00FC33FB">
              <w:rPr>
                <w:rFonts w:cs="Arial"/>
                <w:b/>
                <w:bCs/>
                <w:sz w:val="22"/>
                <w:szCs w:val="22"/>
                <w:lang w:eastAsia="en-US"/>
              </w:rPr>
              <w:t>The Hierarchy &amp; Impact</w:t>
            </w:r>
          </w:p>
          <w:p w14:paraId="130E2342" w14:textId="77777777" w:rsidR="005C0112" w:rsidRPr="00FC33FB" w:rsidRDefault="005C0112" w:rsidP="005C0112">
            <w:pPr>
              <w:numPr>
                <w:ilvl w:val="0"/>
                <w:numId w:val="47"/>
              </w:numPr>
              <w:spacing w:after="100" w:afterAutospacing="1" w:line="240" w:lineRule="auto"/>
              <w:jc w:val="left"/>
              <w:rPr>
                <w:rFonts w:ascii="Arial" w:hAnsi="Arial" w:cs="Arial"/>
                <w:sz w:val="20"/>
                <w:lang w:eastAsia="en-US"/>
              </w:rPr>
            </w:pPr>
            <w:r w:rsidRPr="00FC33FB">
              <w:rPr>
                <w:rFonts w:ascii="Arial" w:hAnsi="Arial" w:cs="Arial"/>
                <w:b/>
                <w:bCs/>
                <w:sz w:val="20"/>
                <w:lang w:eastAsia="en-US"/>
              </w:rPr>
              <w:t>Populated High-Level Views: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 Data now flows logically upward through all five </w:t>
            </w:r>
            <w:r>
              <w:rPr>
                <w:rFonts w:ascii="Arial" w:hAnsi="Arial" w:cs="Arial"/>
                <w:sz w:val="20"/>
                <w:lang w:eastAsia="en-US"/>
              </w:rPr>
              <w:t xml:space="preserve">abstraction 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>levels of the CWE hierarchy:</w:t>
            </w:r>
          </w:p>
          <w:p w14:paraId="206B4743" w14:textId="77777777" w:rsidR="005C0112" w:rsidRPr="00B62926" w:rsidRDefault="005C0112" w:rsidP="0073735A">
            <w:pPr>
              <w:spacing w:after="100" w:afterAutospacing="1" w:line="240" w:lineRule="auto"/>
              <w:ind w:left="720"/>
              <w:jc w:val="left"/>
              <w:rPr>
                <w:rFonts w:ascii="Arial" w:hAnsi="Arial" w:cs="Arial"/>
                <w:sz w:val="20"/>
                <w:lang w:eastAsia="en-US"/>
              </w:rPr>
            </w:pPr>
            <w:r w:rsidRPr="00B62926">
              <w:rPr>
                <w:rFonts w:ascii="Arial" w:hAnsi="Arial" w:cs="Arial"/>
                <w:sz w:val="20"/>
                <w:lang w:eastAsia="en-US"/>
              </w:rPr>
              <w:t xml:space="preserve">                        Variant</w:t>
            </w:r>
            <w:r>
              <w:rPr>
                <w:rFonts w:ascii="Arial" w:hAnsi="Arial" w:cs="Arial"/>
                <w:sz w:val="20"/>
                <w:lang w:eastAsia="en-US"/>
              </w:rPr>
              <w:t xml:space="preserve"> </w:t>
            </w:r>
            <w:r w:rsidRPr="00B62926">
              <w:rPr>
                <w:rFonts w:ascii="Arial" w:hAnsi="Arial" w:cs="Arial"/>
                <w:sz w:val="20"/>
                <w:lang w:eastAsia="en-US"/>
              </w:rPr>
              <w:t>→</w:t>
            </w:r>
            <w:r>
              <w:rPr>
                <w:rFonts w:ascii="Arial" w:hAnsi="Arial" w:cs="Arial"/>
                <w:sz w:val="20"/>
                <w:lang w:eastAsia="en-US"/>
              </w:rPr>
              <w:t xml:space="preserve"> </w:t>
            </w:r>
            <w:r w:rsidRPr="00B62926">
              <w:rPr>
                <w:rFonts w:ascii="Arial" w:hAnsi="Arial" w:cs="Arial"/>
                <w:sz w:val="20"/>
                <w:lang w:eastAsia="en-US"/>
              </w:rPr>
              <w:t>Base</w:t>
            </w:r>
            <w:r>
              <w:rPr>
                <w:rFonts w:ascii="Arial" w:hAnsi="Arial" w:cs="Arial"/>
                <w:sz w:val="20"/>
                <w:lang w:eastAsia="en-US"/>
              </w:rPr>
              <w:t xml:space="preserve"> </w:t>
            </w:r>
            <w:r w:rsidRPr="00B62926">
              <w:rPr>
                <w:rFonts w:ascii="Arial" w:hAnsi="Arial" w:cs="Arial"/>
                <w:sz w:val="20"/>
                <w:lang w:eastAsia="en-US"/>
              </w:rPr>
              <w:t>→ Class</w:t>
            </w:r>
            <w:r>
              <w:rPr>
                <w:rFonts w:ascii="Arial" w:hAnsi="Arial" w:cs="Arial"/>
                <w:sz w:val="20"/>
                <w:lang w:eastAsia="en-US"/>
              </w:rPr>
              <w:t xml:space="preserve"> </w:t>
            </w:r>
            <w:r w:rsidRPr="00B62926">
              <w:rPr>
                <w:rFonts w:ascii="Arial" w:hAnsi="Arial" w:cs="Arial"/>
                <w:sz w:val="20"/>
                <w:lang w:eastAsia="en-US"/>
              </w:rPr>
              <w:t>→ Category</w:t>
            </w:r>
            <w:r>
              <w:rPr>
                <w:rFonts w:ascii="Arial" w:hAnsi="Arial" w:cs="Arial"/>
                <w:sz w:val="20"/>
                <w:lang w:eastAsia="en-US"/>
              </w:rPr>
              <w:t xml:space="preserve"> </w:t>
            </w:r>
            <w:r w:rsidRPr="00B62926">
              <w:rPr>
                <w:rFonts w:ascii="Arial" w:hAnsi="Arial" w:cs="Arial"/>
                <w:sz w:val="20"/>
                <w:lang w:eastAsia="en-US"/>
              </w:rPr>
              <w:t>→</w:t>
            </w:r>
            <w:r>
              <w:rPr>
                <w:rFonts w:ascii="Arial" w:hAnsi="Arial" w:cs="Arial"/>
                <w:sz w:val="20"/>
                <w:lang w:eastAsia="en-US"/>
              </w:rPr>
              <w:t xml:space="preserve"> </w:t>
            </w:r>
            <w:r w:rsidRPr="00B62926">
              <w:rPr>
                <w:rFonts w:ascii="Arial" w:hAnsi="Arial" w:cs="Arial"/>
                <w:sz w:val="20"/>
                <w:lang w:eastAsia="en-US"/>
              </w:rPr>
              <w:t xml:space="preserve">Pillar  </w:t>
            </w:r>
          </w:p>
          <w:p w14:paraId="4E99963A" w14:textId="77777777" w:rsidR="005C0112" w:rsidRPr="00FC33FB" w:rsidRDefault="005C0112" w:rsidP="005C0112">
            <w:pPr>
              <w:numPr>
                <w:ilvl w:val="0"/>
                <w:numId w:val="47"/>
              </w:numPr>
              <w:spacing w:after="100" w:afterAutospacing="1" w:line="240" w:lineRule="auto"/>
              <w:jc w:val="left"/>
              <w:rPr>
                <w:rFonts w:ascii="Arial" w:hAnsi="Arial" w:cs="Arial"/>
                <w:sz w:val="20"/>
                <w:lang w:eastAsia="en-US"/>
              </w:rPr>
            </w:pPr>
            <w:r w:rsidRPr="00FC33FB">
              <w:rPr>
                <w:rFonts w:ascii="Arial" w:hAnsi="Arial" w:cs="Arial"/>
                <w:b/>
                <w:bCs/>
                <w:sz w:val="20"/>
                <w:lang w:eastAsia="en-US"/>
              </w:rPr>
              <w:t>Comprehensive Reporting: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 Sections associated with </w:t>
            </w:r>
            <w:r w:rsidRPr="00FC33FB">
              <w:rPr>
                <w:rFonts w:ascii="Arial" w:hAnsi="Arial" w:cs="Arial"/>
                <w:b/>
                <w:bCs/>
                <w:sz w:val="20"/>
                <w:lang w:eastAsia="en-US"/>
              </w:rPr>
              <w:t>Pillars, Categories, or Classes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 are now fully populated with the violations of their respective Base and Variant descendants.</w:t>
            </w:r>
          </w:p>
          <w:p w14:paraId="75251472" w14:textId="77777777" w:rsidR="005C0112" w:rsidRPr="00FC33FB" w:rsidRDefault="005C0112" w:rsidP="005C0112">
            <w:pPr>
              <w:numPr>
                <w:ilvl w:val="0"/>
                <w:numId w:val="47"/>
              </w:numPr>
              <w:spacing w:after="100" w:afterAutospacing="1" w:line="240" w:lineRule="auto"/>
              <w:jc w:val="left"/>
              <w:rPr>
                <w:noProof/>
                <w:szCs w:val="18"/>
              </w:rPr>
            </w:pPr>
            <w:r w:rsidRPr="00FC33FB">
              <w:rPr>
                <w:rFonts w:ascii="Arial" w:hAnsi="Arial" w:cs="Arial"/>
                <w:b/>
                <w:bCs/>
                <w:sz w:val="20"/>
                <w:lang w:eastAsia="en-US"/>
              </w:rPr>
              <w:t>Mapping Best Practices: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 While the report aggregates data at the top three levels for visibility, Quality Rules remain mapped at the </w:t>
            </w:r>
            <w:r w:rsidRPr="00FC33FB">
              <w:rPr>
                <w:rFonts w:ascii="Arial" w:hAnsi="Arial" w:cs="Arial"/>
                <w:b/>
                <w:bCs/>
                <w:sz w:val="20"/>
                <w:lang w:eastAsia="en-US"/>
              </w:rPr>
              <w:t>Base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 or </w:t>
            </w:r>
            <w:r w:rsidRPr="00FC33FB">
              <w:rPr>
                <w:rFonts w:ascii="Arial" w:hAnsi="Arial" w:cs="Arial"/>
                <w:b/>
                <w:bCs/>
                <w:sz w:val="20"/>
                <w:lang w:eastAsia="en-US"/>
              </w:rPr>
              <w:t>Variant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 levels to maintain technical precision</w:t>
            </w:r>
            <w:r>
              <w:rPr>
                <w:rFonts w:ascii="Arial" w:hAnsi="Arial" w:cs="Arial"/>
                <w:sz w:val="20"/>
                <w:lang w:eastAsia="en-US"/>
              </w:rPr>
              <w:t>, as recommended by MITRE.</w:t>
            </w:r>
          </w:p>
        </w:tc>
      </w:tr>
    </w:tbl>
    <w:p w14:paraId="6AD783AA" w14:textId="77777777" w:rsidR="005C0112" w:rsidRPr="007374BB" w:rsidRDefault="005C0112" w:rsidP="00546644">
      <w:pPr>
        <w:ind w:left="0" w:right="657"/>
        <w:jc w:val="left"/>
        <w:rPr>
          <w:noProof/>
          <w:szCs w:val="18"/>
        </w:rPr>
      </w:pPr>
    </w:p>
    <w:p w14:paraId="1D030DBA" w14:textId="1DFE2915" w:rsidR="00546644" w:rsidRPr="00212651" w:rsidRDefault="00EC4658" w:rsidP="00546644">
      <w:pPr>
        <w:pStyle w:val="Heading2"/>
        <w:spacing w:after="0"/>
        <w:ind w:left="540" w:right="657" w:hanging="540"/>
        <w:rPr>
          <w:rFonts w:eastAsia="Calibri"/>
        </w:rPr>
      </w:pPr>
      <w:bookmarkStart w:id="61" w:name="_Toc531862290"/>
      <w:bookmarkStart w:id="62" w:name="_Toc14694638"/>
      <w:bookmarkStart w:id="63" w:name="_Toc14781235"/>
      <w:bookmarkStart w:id="64" w:name="_Toc14781370"/>
      <w:bookmarkStart w:id="65" w:name="_Toc15304888"/>
      <w:bookmarkStart w:id="66" w:name="_Toc15306075"/>
      <w:bookmarkStart w:id="67" w:name="_Toc21073278"/>
      <w:bookmarkStart w:id="68" w:name="_Toc21074674"/>
      <w:bookmarkStart w:id="69" w:name="_Toc55302803"/>
      <w:bookmarkStart w:id="70" w:name="_Toc88674024"/>
      <w:bookmarkStart w:id="71" w:name="_Toc88677693"/>
      <w:bookmarkStart w:id="72" w:name="_Toc158802904"/>
      <w:bookmarkStart w:id="73" w:name="_Toc221033906"/>
      <w:r>
        <w:rPr>
          <w:rFonts w:eastAsia="Calibri"/>
          <w:lang w:val="en-US"/>
        </w:rPr>
        <w:t xml:space="preserve">2025 </w:t>
      </w:r>
      <w:r w:rsidR="00546644">
        <w:rPr>
          <w:rFonts w:eastAsia="Calibri"/>
          <w:lang w:val="en-US"/>
        </w:rPr>
        <w:t>CWE Top 25</w:t>
      </w:r>
      <w:bookmarkEnd w:id="61"/>
      <w:bookmarkEnd w:id="62"/>
      <w:bookmarkEnd w:id="63"/>
      <w:bookmarkEnd w:id="64"/>
      <w:r w:rsidR="00546644">
        <w:rPr>
          <w:rFonts w:eastAsia="Calibri"/>
          <w:lang w:val="en-US"/>
        </w:rPr>
        <w:t xml:space="preserve"> Vulnerabilities Summary</w:t>
      </w:r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</w:p>
    <w:p w14:paraId="193266CC" w14:textId="77777777" w:rsidR="00546644" w:rsidRDefault="00546644" w:rsidP="00546644">
      <w:pPr>
        <w:pStyle w:val="BodyContent"/>
        <w:ind w:right="657"/>
        <w:rPr>
          <w:rFonts w:asciiTheme="minorHAnsi" w:hAnsiTheme="minorHAnsi" w:cstheme="minorHAnsi"/>
          <w:sz w:val="20"/>
          <w:szCs w:val="20"/>
        </w:rPr>
      </w:pPr>
    </w:p>
    <w:p w14:paraId="3D9E6BDD" w14:textId="7B4FA0FE" w:rsidR="00546644" w:rsidRDefault="00546644" w:rsidP="00546644">
      <w:pPr>
        <w:ind w:left="0" w:right="657"/>
        <w:rPr>
          <w:rFonts w:cstheme="minorHAnsi"/>
          <w:szCs w:val="18"/>
        </w:rPr>
      </w:pPr>
      <w:r>
        <w:rPr>
          <w:rFonts w:cstheme="minorHAnsi"/>
          <w:szCs w:val="18"/>
        </w:rPr>
        <w:t>Findings summary</w:t>
      </w:r>
      <w:r w:rsidRPr="004004F3">
        <w:rPr>
          <w:rFonts w:cstheme="minorHAnsi"/>
          <w:szCs w:val="18"/>
        </w:rPr>
        <w:t xml:space="preserve"> for CAST under </w:t>
      </w:r>
      <w:r w:rsidR="00E80CB5">
        <w:rPr>
          <w:rFonts w:cstheme="minorHAnsi"/>
          <w:szCs w:val="18"/>
        </w:rPr>
        <w:t>202</w:t>
      </w:r>
      <w:r w:rsidR="00EC4658">
        <w:rPr>
          <w:rFonts w:cstheme="minorHAnsi"/>
          <w:szCs w:val="18"/>
        </w:rPr>
        <w:t>5 CWE</w:t>
      </w:r>
      <w:r>
        <w:rPr>
          <w:rFonts w:cstheme="minorHAnsi"/>
          <w:szCs w:val="18"/>
        </w:rPr>
        <w:t xml:space="preserve"> Top 25</w:t>
      </w:r>
      <w:r w:rsidRPr="004004F3">
        <w:rPr>
          <w:rFonts w:cstheme="minorHAnsi"/>
          <w:szCs w:val="18"/>
        </w:rPr>
        <w:t xml:space="preserve"> Standards.</w:t>
      </w:r>
    </w:p>
    <w:tbl>
      <w:tblPr>
        <w:tblStyle w:val="GridTable1Light-Accent1"/>
        <w:tblW w:w="9000" w:type="dxa"/>
        <w:tblLayout w:type="fixed"/>
        <w:tblLook w:val="04A0" w:firstRow="1" w:lastRow="0" w:firstColumn="1" w:lastColumn="0" w:noHBand="0" w:noVBand="1"/>
        <w:tblDescription w:val="TABLE;QUALITY_STANDARDS_EVOLUTION;STD=CWE-2025-Top25"/>
      </w:tblPr>
      <w:tblGrid>
        <w:gridCol w:w="4585"/>
        <w:gridCol w:w="1440"/>
        <w:gridCol w:w="1530"/>
        <w:gridCol w:w="1445"/>
      </w:tblGrid>
      <w:tr w:rsidR="00546644" w:rsidRPr="0016377C" w14:paraId="376CD8A5" w14:textId="77777777" w:rsidTr="009A24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8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  <w:tcBorders>
              <w:bottom w:val="single" w:sz="12" w:space="0" w:color="B2B9FF"/>
            </w:tcBorders>
            <w:shd w:val="clear" w:color="auto" w:fill="C7C9E0"/>
            <w:vAlign w:val="center"/>
          </w:tcPr>
          <w:p w14:paraId="019CC944" w14:textId="1D70DCAD" w:rsidR="00546644" w:rsidRPr="0016377C" w:rsidRDefault="00E80CB5" w:rsidP="00E14373">
            <w:pPr>
              <w:ind w:left="330" w:right="657"/>
              <w:jc w:val="left"/>
              <w:rPr>
                <w:rFonts w:cs="Open Sans"/>
                <w:sz w:val="16"/>
                <w:szCs w:val="18"/>
              </w:rPr>
            </w:pPr>
            <w:r>
              <w:rPr>
                <w:rFonts w:cs="Open Sans"/>
                <w:sz w:val="16"/>
                <w:szCs w:val="18"/>
              </w:rPr>
              <w:t>202</w:t>
            </w:r>
            <w:r w:rsidR="00EC4658">
              <w:rPr>
                <w:rFonts w:cs="Open Sans"/>
                <w:sz w:val="16"/>
                <w:szCs w:val="18"/>
              </w:rPr>
              <w:t>5-CWE</w:t>
            </w:r>
            <w:r w:rsidR="00546644" w:rsidRPr="0016377C">
              <w:rPr>
                <w:rFonts w:cs="Open Sans"/>
                <w:sz w:val="16"/>
                <w:szCs w:val="18"/>
              </w:rPr>
              <w:t>-Top25</w:t>
            </w:r>
          </w:p>
        </w:tc>
        <w:tc>
          <w:tcPr>
            <w:tcW w:w="1440" w:type="dxa"/>
            <w:tcBorders>
              <w:bottom w:val="single" w:sz="12" w:space="0" w:color="B2B9FF"/>
            </w:tcBorders>
            <w:shd w:val="clear" w:color="auto" w:fill="C7C9E0"/>
            <w:vAlign w:val="center"/>
          </w:tcPr>
          <w:p w14:paraId="76E1F038" w14:textId="77777777" w:rsidR="00546644" w:rsidRPr="0016377C" w:rsidRDefault="00546644" w:rsidP="00E14373">
            <w:pPr>
              <w:ind w:left="7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Total Vulnerabilities</w:t>
            </w:r>
          </w:p>
        </w:tc>
        <w:tc>
          <w:tcPr>
            <w:tcW w:w="1530" w:type="dxa"/>
            <w:tcBorders>
              <w:bottom w:val="single" w:sz="12" w:space="0" w:color="B2B9FF"/>
            </w:tcBorders>
            <w:shd w:val="clear" w:color="auto" w:fill="C7C9E0"/>
            <w:vAlign w:val="center"/>
          </w:tcPr>
          <w:p w14:paraId="54C98F3A" w14:textId="77777777" w:rsidR="00546644" w:rsidRPr="0016377C" w:rsidRDefault="00546644" w:rsidP="00E14373">
            <w:pPr>
              <w:ind w:left="66" w:right="7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Added Vulnerabilities</w:t>
            </w:r>
          </w:p>
        </w:tc>
        <w:tc>
          <w:tcPr>
            <w:tcW w:w="1445" w:type="dxa"/>
            <w:tcBorders>
              <w:bottom w:val="single" w:sz="12" w:space="0" w:color="B2B9FF"/>
            </w:tcBorders>
            <w:shd w:val="clear" w:color="auto" w:fill="C7C9E0"/>
            <w:vAlign w:val="center"/>
          </w:tcPr>
          <w:p w14:paraId="53888540" w14:textId="77777777" w:rsidR="00546644" w:rsidRPr="0016377C" w:rsidRDefault="00546644" w:rsidP="00E14373">
            <w:pPr>
              <w:ind w:left="-18" w:right="-1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Removed Vulnerabilities</w:t>
            </w:r>
          </w:p>
        </w:tc>
      </w:tr>
      <w:tr w:rsidR="00546644" w:rsidRPr="0016377C" w14:paraId="6E733322" w14:textId="77777777" w:rsidTr="009A2410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  <w:tcBorders>
              <w:top w:val="single" w:sz="12" w:space="0" w:color="B2B9FF"/>
            </w:tcBorders>
          </w:tcPr>
          <w:p w14:paraId="65BFF719" w14:textId="77777777" w:rsidR="00546644" w:rsidRPr="0016377C" w:rsidRDefault="00546644" w:rsidP="00E14373">
            <w:pPr>
              <w:ind w:right="657"/>
              <w:jc w:val="left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CWE-22</w:t>
            </w:r>
          </w:p>
        </w:tc>
        <w:tc>
          <w:tcPr>
            <w:tcW w:w="1440" w:type="dxa"/>
            <w:tcBorders>
              <w:top w:val="single" w:sz="12" w:space="0" w:color="B2B9FF"/>
            </w:tcBorders>
          </w:tcPr>
          <w:p w14:paraId="10776D06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530" w:type="dxa"/>
            <w:tcBorders>
              <w:top w:val="single" w:sz="12" w:space="0" w:color="B2B9FF"/>
            </w:tcBorders>
          </w:tcPr>
          <w:p w14:paraId="509E4B15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445" w:type="dxa"/>
            <w:tcBorders>
              <w:top w:val="single" w:sz="12" w:space="0" w:color="B2B9FF"/>
            </w:tcBorders>
          </w:tcPr>
          <w:p w14:paraId="63B33E8A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</w:tr>
      <w:tr w:rsidR="00546644" w:rsidRPr="0016377C" w14:paraId="2120C258" w14:textId="77777777" w:rsidTr="00E14373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547D9AFB" w14:textId="77777777" w:rsidR="00546644" w:rsidRPr="0016377C" w:rsidRDefault="00546644" w:rsidP="00E14373">
            <w:pPr>
              <w:ind w:right="657"/>
              <w:jc w:val="left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CWE-78</w:t>
            </w:r>
          </w:p>
        </w:tc>
        <w:tc>
          <w:tcPr>
            <w:tcW w:w="1440" w:type="dxa"/>
          </w:tcPr>
          <w:p w14:paraId="71AF844B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530" w:type="dxa"/>
          </w:tcPr>
          <w:p w14:paraId="75732DC6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445" w:type="dxa"/>
          </w:tcPr>
          <w:p w14:paraId="5EB000EF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</w:tr>
      <w:tr w:rsidR="00546644" w:rsidRPr="0016377C" w14:paraId="0F6D2F0A" w14:textId="77777777" w:rsidTr="00E14373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00CC6491" w14:textId="77777777" w:rsidR="00546644" w:rsidRPr="0016377C" w:rsidRDefault="00546644" w:rsidP="00E14373">
            <w:pPr>
              <w:ind w:right="657"/>
              <w:jc w:val="left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CWE-79</w:t>
            </w:r>
          </w:p>
        </w:tc>
        <w:tc>
          <w:tcPr>
            <w:tcW w:w="1440" w:type="dxa"/>
          </w:tcPr>
          <w:p w14:paraId="3C3AC3CD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530" w:type="dxa"/>
          </w:tcPr>
          <w:p w14:paraId="357660FF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445" w:type="dxa"/>
          </w:tcPr>
          <w:p w14:paraId="1973ED8E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</w:tr>
      <w:tr w:rsidR="00546644" w:rsidRPr="0016377C" w14:paraId="42C15E23" w14:textId="77777777" w:rsidTr="00E14373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6AB24CED" w14:textId="77777777" w:rsidR="00546644" w:rsidRPr="0016377C" w:rsidRDefault="00546644" w:rsidP="00E14373">
            <w:pPr>
              <w:ind w:right="657"/>
              <w:jc w:val="left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CWE-89</w:t>
            </w:r>
          </w:p>
        </w:tc>
        <w:tc>
          <w:tcPr>
            <w:tcW w:w="1440" w:type="dxa"/>
          </w:tcPr>
          <w:p w14:paraId="553E0613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530" w:type="dxa"/>
          </w:tcPr>
          <w:p w14:paraId="477BE8E9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445" w:type="dxa"/>
          </w:tcPr>
          <w:p w14:paraId="77A2FC98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</w:tr>
      <w:tr w:rsidR="00546644" w:rsidRPr="0016377C" w14:paraId="41656E38" w14:textId="77777777" w:rsidTr="00E14373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0F453591" w14:textId="77777777" w:rsidR="00546644" w:rsidRPr="0016377C" w:rsidRDefault="00546644" w:rsidP="00E14373">
            <w:pPr>
              <w:ind w:right="657"/>
              <w:jc w:val="left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CWE-…</w:t>
            </w:r>
          </w:p>
        </w:tc>
        <w:tc>
          <w:tcPr>
            <w:tcW w:w="1440" w:type="dxa"/>
          </w:tcPr>
          <w:p w14:paraId="6D24AEC6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530" w:type="dxa"/>
          </w:tcPr>
          <w:p w14:paraId="3351DD7D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445" w:type="dxa"/>
          </w:tcPr>
          <w:p w14:paraId="66AACC1D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</w:tr>
    </w:tbl>
    <w:p w14:paraId="6B423395" w14:textId="77777777" w:rsidR="00546644" w:rsidRDefault="00546644" w:rsidP="00546644">
      <w:pPr>
        <w:ind w:left="0" w:right="657"/>
        <w:rPr>
          <w:i/>
          <w:sz w:val="14"/>
        </w:rPr>
      </w:pPr>
    </w:p>
    <w:p w14:paraId="65C1C1C7" w14:textId="77777777" w:rsidR="00546644" w:rsidRPr="004207FB" w:rsidRDefault="00546644" w:rsidP="00546644">
      <w:pPr>
        <w:ind w:left="0" w:right="657"/>
        <w:rPr>
          <w:i/>
          <w:sz w:val="14"/>
        </w:rPr>
      </w:pPr>
      <w:r>
        <w:rPr>
          <w:i/>
          <w:sz w:val="14"/>
        </w:rPr>
        <w:t xml:space="preserve">Table 2: CWE Top 25 Rules </w:t>
      </w:r>
    </w:p>
    <w:p w14:paraId="5533E9CD" w14:textId="77777777" w:rsidR="00546644" w:rsidRDefault="00546644" w:rsidP="00546644">
      <w:pPr>
        <w:pStyle w:val="BodyContent"/>
        <w:ind w:right="657"/>
        <w:jc w:val="center"/>
        <w:rPr>
          <w:rFonts w:ascii="Calibri" w:eastAsia="Calibri" w:hAnsi="Calibri"/>
          <w:bCs/>
          <w:i/>
          <w:noProof/>
          <w:color w:val="auto"/>
          <w:sz w:val="20"/>
          <w:szCs w:val="22"/>
        </w:rPr>
      </w:pPr>
    </w:p>
    <w:p w14:paraId="439D36A3" w14:textId="77777777" w:rsidR="00546644" w:rsidRDefault="00546644" w:rsidP="00546644">
      <w:pPr>
        <w:spacing w:after="0" w:line="240" w:lineRule="auto"/>
        <w:ind w:left="0" w:right="657"/>
        <w:jc w:val="left"/>
        <w:rPr>
          <w:rFonts w:eastAsia="Calibri"/>
          <w:lang w:eastAsia="en-US"/>
        </w:rPr>
      </w:pPr>
      <w:r>
        <w:rPr>
          <w:rFonts w:eastAsia="Calibri"/>
          <w:lang w:eastAsia="en-US"/>
        </w:rPr>
        <w:br w:type="page"/>
      </w:r>
    </w:p>
    <w:p w14:paraId="0145EAE7" w14:textId="614A64F5" w:rsidR="00546644" w:rsidRDefault="00546644" w:rsidP="00546644">
      <w:pPr>
        <w:pStyle w:val="Heading1"/>
        <w:rPr>
          <w:rFonts w:eastAsia="Calibri"/>
        </w:rPr>
      </w:pPr>
      <w:bookmarkStart w:id="74" w:name="_Toc14694639"/>
      <w:bookmarkStart w:id="75" w:name="_Toc14781236"/>
      <w:bookmarkStart w:id="76" w:name="_Toc14781371"/>
      <w:bookmarkStart w:id="77" w:name="_Toc15304889"/>
      <w:bookmarkStart w:id="78" w:name="_Toc15306076"/>
      <w:bookmarkStart w:id="79" w:name="_Toc21073279"/>
      <w:bookmarkStart w:id="80" w:name="_Toc21074675"/>
      <w:bookmarkStart w:id="81" w:name="_Toc55302804"/>
      <w:bookmarkStart w:id="82" w:name="_Toc88674025"/>
      <w:bookmarkStart w:id="83" w:name="_Toc88677694"/>
      <w:bookmarkStart w:id="84" w:name="_Toc158802905"/>
      <w:bookmarkStart w:id="85" w:name="_Toc221033907"/>
      <w:r>
        <w:rPr>
          <w:rFonts w:eastAsia="Calibri"/>
        </w:rPr>
        <w:lastRenderedPageBreak/>
        <w:t xml:space="preserve">CAST Findings for </w:t>
      </w:r>
      <w:r w:rsidR="00EC4658">
        <w:rPr>
          <w:rFonts w:eastAsia="Calibri"/>
        </w:rPr>
        <w:t xml:space="preserve">2025 </w:t>
      </w:r>
      <w:r>
        <w:rPr>
          <w:rFonts w:eastAsia="Calibri"/>
        </w:rPr>
        <w:t>CWE Top 25</w:t>
      </w:r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</w:p>
    <w:p w14:paraId="725151AB" w14:textId="77777777" w:rsidR="00546644" w:rsidRDefault="00546644" w:rsidP="00546644">
      <w:pPr>
        <w:pStyle w:val="BodyContent"/>
        <w:ind w:right="657"/>
        <w:rPr>
          <w:rFonts w:ascii="Verdana" w:hAnsi="Verdana" w:cstheme="minorHAnsi"/>
          <w:sz w:val="18"/>
          <w:szCs w:val="18"/>
        </w:rPr>
      </w:pPr>
    </w:p>
    <w:p w14:paraId="34B6FE57" w14:textId="7E2309FB" w:rsidR="00546644" w:rsidRPr="00B14DDB" w:rsidRDefault="00546644" w:rsidP="00546644">
      <w:pPr>
        <w:pStyle w:val="BodyContent"/>
        <w:ind w:right="657"/>
        <w:rPr>
          <w:rFonts w:ascii="Verdana" w:hAnsi="Verdana" w:cstheme="minorHAnsi"/>
          <w:sz w:val="18"/>
          <w:szCs w:val="18"/>
        </w:rPr>
      </w:pPr>
      <w:bookmarkStart w:id="86" w:name="_Hlk21075591"/>
      <w:r w:rsidRPr="007374BB">
        <w:rPr>
          <w:rFonts w:ascii="Verdana" w:hAnsi="Verdana" w:cstheme="minorHAnsi"/>
          <w:sz w:val="18"/>
          <w:szCs w:val="18"/>
        </w:rPr>
        <w:t>List of</w:t>
      </w:r>
      <w:r>
        <w:rPr>
          <w:rFonts w:ascii="Verdana" w:hAnsi="Verdana" w:cstheme="minorHAnsi"/>
          <w:sz w:val="18"/>
          <w:szCs w:val="18"/>
        </w:rPr>
        <w:t xml:space="preserve"> CAST vulnerabilities for</w:t>
      </w:r>
      <w:r w:rsidRPr="007374BB">
        <w:rPr>
          <w:rFonts w:ascii="Verdana" w:hAnsi="Verdana" w:cstheme="minorHAnsi"/>
          <w:sz w:val="18"/>
          <w:szCs w:val="18"/>
        </w:rPr>
        <w:t xml:space="preserve"> </w:t>
      </w:r>
      <w:bookmarkEnd w:id="86"/>
      <w:r w:rsidR="00EC4658">
        <w:rPr>
          <w:rFonts w:ascii="Verdana" w:hAnsi="Verdana" w:cstheme="minorHAnsi"/>
          <w:sz w:val="18"/>
          <w:szCs w:val="18"/>
        </w:rPr>
        <w:t xml:space="preserve">2025 </w:t>
      </w:r>
      <w:r w:rsidRPr="007374BB">
        <w:rPr>
          <w:rFonts w:ascii="Verdana" w:hAnsi="Verdana" w:cstheme="minorHAnsi"/>
          <w:sz w:val="18"/>
          <w:szCs w:val="18"/>
        </w:rPr>
        <w:t>CWE</w:t>
      </w:r>
      <w:r>
        <w:rPr>
          <w:rFonts w:ascii="Verdana" w:hAnsi="Verdana" w:cstheme="minorHAnsi"/>
          <w:sz w:val="18"/>
          <w:szCs w:val="18"/>
        </w:rPr>
        <w:t xml:space="preserve"> T</w:t>
      </w:r>
      <w:r w:rsidRPr="007374BB">
        <w:rPr>
          <w:rFonts w:ascii="Verdana" w:hAnsi="Verdana" w:cstheme="minorHAnsi"/>
          <w:sz w:val="18"/>
          <w:szCs w:val="18"/>
        </w:rPr>
        <w:t>op 25</w:t>
      </w:r>
      <w:r>
        <w:rPr>
          <w:rFonts w:ascii="Verdana" w:hAnsi="Verdana" w:cstheme="minorHAnsi"/>
          <w:sz w:val="18"/>
          <w:szCs w:val="18"/>
        </w:rPr>
        <w:t>.</w:t>
      </w:r>
    </w:p>
    <w:tbl>
      <w:tblPr>
        <w:tblStyle w:val="GridTable1Light-Accent1"/>
        <w:tblW w:w="9000" w:type="dxa"/>
        <w:tblLayout w:type="fixed"/>
        <w:tblLook w:val="04A0" w:firstRow="1" w:lastRow="0" w:firstColumn="1" w:lastColumn="0" w:noHBand="0" w:noVBand="1"/>
        <w:tblDescription w:val="TABLE;QUALITY_TAGS_RULES_EVOLUTION;STD=CWE-2025-Top25"/>
      </w:tblPr>
      <w:tblGrid>
        <w:gridCol w:w="4585"/>
        <w:gridCol w:w="1440"/>
        <w:gridCol w:w="1530"/>
        <w:gridCol w:w="1445"/>
      </w:tblGrid>
      <w:tr w:rsidR="00546644" w:rsidRPr="0016377C" w14:paraId="2D845FE7" w14:textId="77777777" w:rsidTr="009A24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8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  <w:tcBorders>
              <w:bottom w:val="single" w:sz="12" w:space="0" w:color="B2B9FF"/>
            </w:tcBorders>
            <w:shd w:val="clear" w:color="auto" w:fill="C7C9E0"/>
            <w:vAlign w:val="center"/>
          </w:tcPr>
          <w:p w14:paraId="6B48204D" w14:textId="77777777" w:rsidR="00546644" w:rsidRPr="0016377C" w:rsidRDefault="00546644" w:rsidP="00E14373">
            <w:pPr>
              <w:ind w:left="330" w:right="657"/>
              <w:jc w:val="left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CAST Rules</w:t>
            </w:r>
          </w:p>
        </w:tc>
        <w:tc>
          <w:tcPr>
            <w:tcW w:w="1440" w:type="dxa"/>
            <w:tcBorders>
              <w:bottom w:val="single" w:sz="12" w:space="0" w:color="B2B9FF"/>
            </w:tcBorders>
            <w:shd w:val="clear" w:color="auto" w:fill="C7C9E0"/>
            <w:vAlign w:val="center"/>
          </w:tcPr>
          <w:p w14:paraId="490C1BDD" w14:textId="77777777" w:rsidR="00546644" w:rsidRPr="0016377C" w:rsidRDefault="00546644" w:rsidP="00E14373">
            <w:pPr>
              <w:ind w:left="7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Total Vulnerabilities</w:t>
            </w:r>
          </w:p>
        </w:tc>
        <w:tc>
          <w:tcPr>
            <w:tcW w:w="1530" w:type="dxa"/>
            <w:tcBorders>
              <w:bottom w:val="single" w:sz="12" w:space="0" w:color="B2B9FF"/>
            </w:tcBorders>
            <w:shd w:val="clear" w:color="auto" w:fill="C7C9E0"/>
            <w:vAlign w:val="center"/>
          </w:tcPr>
          <w:p w14:paraId="7095CAB8" w14:textId="77777777" w:rsidR="00546644" w:rsidRPr="0016377C" w:rsidRDefault="00546644" w:rsidP="00E14373">
            <w:pPr>
              <w:ind w:left="66" w:right="7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Added Vulnerabilities</w:t>
            </w:r>
          </w:p>
        </w:tc>
        <w:tc>
          <w:tcPr>
            <w:tcW w:w="1445" w:type="dxa"/>
            <w:tcBorders>
              <w:bottom w:val="single" w:sz="12" w:space="0" w:color="B2B9FF"/>
            </w:tcBorders>
            <w:shd w:val="clear" w:color="auto" w:fill="C7C9E0"/>
            <w:vAlign w:val="center"/>
          </w:tcPr>
          <w:p w14:paraId="3D8EE217" w14:textId="77777777" w:rsidR="00546644" w:rsidRPr="0016377C" w:rsidRDefault="00546644" w:rsidP="00E14373">
            <w:pPr>
              <w:ind w:left="-18" w:right="-1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Removed Vulnerabilities</w:t>
            </w:r>
          </w:p>
        </w:tc>
      </w:tr>
      <w:tr w:rsidR="00546644" w:rsidRPr="0016377C" w14:paraId="22695528" w14:textId="77777777" w:rsidTr="009A2410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  <w:tcBorders>
              <w:top w:val="single" w:sz="12" w:space="0" w:color="B2B9FF"/>
            </w:tcBorders>
          </w:tcPr>
          <w:p w14:paraId="4A5FE8B3" w14:textId="77777777" w:rsidR="00546644" w:rsidRPr="0016377C" w:rsidRDefault="00546644" w:rsidP="00E14373">
            <w:pPr>
              <w:ind w:right="657"/>
              <w:jc w:val="left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Rule 1</w:t>
            </w:r>
          </w:p>
        </w:tc>
        <w:tc>
          <w:tcPr>
            <w:tcW w:w="1440" w:type="dxa"/>
            <w:tcBorders>
              <w:top w:val="single" w:sz="12" w:space="0" w:color="B2B9FF"/>
            </w:tcBorders>
          </w:tcPr>
          <w:p w14:paraId="5C6EF551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530" w:type="dxa"/>
            <w:tcBorders>
              <w:top w:val="single" w:sz="12" w:space="0" w:color="B2B9FF"/>
            </w:tcBorders>
          </w:tcPr>
          <w:p w14:paraId="27C5F98C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445" w:type="dxa"/>
            <w:tcBorders>
              <w:top w:val="single" w:sz="12" w:space="0" w:color="B2B9FF"/>
            </w:tcBorders>
          </w:tcPr>
          <w:p w14:paraId="71033085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</w:tr>
      <w:tr w:rsidR="00546644" w:rsidRPr="0016377C" w14:paraId="510E0570" w14:textId="77777777" w:rsidTr="00E14373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3DF4964E" w14:textId="77777777" w:rsidR="00546644" w:rsidRPr="0016377C" w:rsidRDefault="00546644" w:rsidP="00E14373">
            <w:pPr>
              <w:ind w:right="657"/>
              <w:jc w:val="left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Rule 2</w:t>
            </w:r>
          </w:p>
        </w:tc>
        <w:tc>
          <w:tcPr>
            <w:tcW w:w="1440" w:type="dxa"/>
          </w:tcPr>
          <w:p w14:paraId="6B36FFB5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530" w:type="dxa"/>
          </w:tcPr>
          <w:p w14:paraId="37FCA6A2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445" w:type="dxa"/>
          </w:tcPr>
          <w:p w14:paraId="729173A2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</w:tr>
      <w:tr w:rsidR="00546644" w:rsidRPr="0016377C" w14:paraId="4F4531B9" w14:textId="77777777" w:rsidTr="00E14373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21F36FA2" w14:textId="77777777" w:rsidR="00546644" w:rsidRPr="0016377C" w:rsidRDefault="00546644" w:rsidP="00E14373">
            <w:pPr>
              <w:ind w:right="657"/>
              <w:jc w:val="left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Rule 3</w:t>
            </w:r>
          </w:p>
        </w:tc>
        <w:tc>
          <w:tcPr>
            <w:tcW w:w="1440" w:type="dxa"/>
          </w:tcPr>
          <w:p w14:paraId="130E5A71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530" w:type="dxa"/>
          </w:tcPr>
          <w:p w14:paraId="28B06A8F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445" w:type="dxa"/>
          </w:tcPr>
          <w:p w14:paraId="12F4AAB2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</w:tr>
      <w:tr w:rsidR="00546644" w:rsidRPr="0016377C" w14:paraId="30FD5CE0" w14:textId="77777777" w:rsidTr="00E14373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2C9175DA" w14:textId="77777777" w:rsidR="00546644" w:rsidRPr="0016377C" w:rsidRDefault="00546644" w:rsidP="00E14373">
            <w:pPr>
              <w:ind w:right="657"/>
              <w:jc w:val="left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Rule 4</w:t>
            </w:r>
          </w:p>
        </w:tc>
        <w:tc>
          <w:tcPr>
            <w:tcW w:w="1440" w:type="dxa"/>
          </w:tcPr>
          <w:p w14:paraId="6362F865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530" w:type="dxa"/>
          </w:tcPr>
          <w:p w14:paraId="66E0307A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445" w:type="dxa"/>
          </w:tcPr>
          <w:p w14:paraId="41B0A6D7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</w:tr>
      <w:tr w:rsidR="00546644" w:rsidRPr="0016377C" w14:paraId="5DF1132B" w14:textId="77777777" w:rsidTr="00E14373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02E0BDE4" w14:textId="77777777" w:rsidR="00546644" w:rsidRPr="0016377C" w:rsidRDefault="00546644" w:rsidP="00E14373">
            <w:pPr>
              <w:ind w:right="657"/>
              <w:jc w:val="left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Rule 5</w:t>
            </w:r>
          </w:p>
        </w:tc>
        <w:tc>
          <w:tcPr>
            <w:tcW w:w="1440" w:type="dxa"/>
          </w:tcPr>
          <w:p w14:paraId="02E1965E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530" w:type="dxa"/>
          </w:tcPr>
          <w:p w14:paraId="23525305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445" w:type="dxa"/>
          </w:tcPr>
          <w:p w14:paraId="28479A24" w14:textId="77777777" w:rsidR="00546644" w:rsidRPr="0016377C" w:rsidRDefault="00546644" w:rsidP="00E1437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</w:tr>
    </w:tbl>
    <w:p w14:paraId="04794C64" w14:textId="0ACD72F5" w:rsidR="00546644" w:rsidRPr="00EE0F23" w:rsidRDefault="00546644" w:rsidP="00546644">
      <w:pPr>
        <w:rPr>
          <w:rFonts w:eastAsia="Calibri"/>
        </w:rPr>
      </w:pPr>
      <w:r>
        <w:rPr>
          <w:i/>
          <w:sz w:val="14"/>
        </w:rPr>
        <w:br/>
      </w:r>
      <w:r w:rsidRPr="00685F30">
        <w:rPr>
          <w:i/>
          <w:sz w:val="14"/>
        </w:rPr>
        <w:t xml:space="preserve">Table </w:t>
      </w:r>
      <w:r>
        <w:rPr>
          <w:i/>
          <w:sz w:val="14"/>
        </w:rPr>
        <w:t>3</w:t>
      </w:r>
      <w:r w:rsidRPr="00685F30">
        <w:rPr>
          <w:i/>
          <w:sz w:val="14"/>
        </w:rPr>
        <w:t xml:space="preserve">: </w:t>
      </w:r>
      <w:r w:rsidRPr="00E8474D">
        <w:rPr>
          <w:i/>
          <w:sz w:val="14"/>
        </w:rPr>
        <w:t>CWE</w:t>
      </w:r>
      <w:r>
        <w:rPr>
          <w:i/>
          <w:sz w:val="14"/>
        </w:rPr>
        <w:t>-Top25</w:t>
      </w:r>
      <w:r>
        <w:rPr>
          <w:rFonts w:asciiTheme="minorHAnsi" w:hAnsiTheme="minorHAnsi" w:cstheme="minorHAnsi"/>
          <w:sz w:val="20"/>
        </w:rPr>
        <w:t xml:space="preserve"> </w:t>
      </w:r>
      <w:r>
        <w:rPr>
          <w:i/>
          <w:sz w:val="14"/>
        </w:rPr>
        <w:t>Vulnerabilities</w:t>
      </w:r>
    </w:p>
    <w:p w14:paraId="6527ADD4" w14:textId="04C7DCBA" w:rsidR="00111397" w:rsidRDefault="00111397" w:rsidP="00111397">
      <w:pPr>
        <w:pStyle w:val="Heading1"/>
        <w:rPr>
          <w:rFonts w:eastAsia="Calibri"/>
        </w:rPr>
      </w:pPr>
      <w:bookmarkStart w:id="87" w:name="_Toc88677695"/>
      <w:bookmarkStart w:id="88" w:name="_Toc158802906"/>
      <w:bookmarkStart w:id="89" w:name="_Toc221033908"/>
      <w:r>
        <w:rPr>
          <w:rFonts w:eastAsia="Calibri"/>
        </w:rPr>
        <w:lastRenderedPageBreak/>
        <w:t>CAST Finding</w:t>
      </w:r>
      <w:r w:rsidR="00FC1C87">
        <w:rPr>
          <w:rFonts w:eastAsia="Calibri"/>
        </w:rPr>
        <w:t>s</w:t>
      </w:r>
      <w:r>
        <w:rPr>
          <w:rFonts w:eastAsia="Calibri"/>
        </w:rPr>
        <w:t xml:space="preserve"> Details for </w:t>
      </w:r>
      <w:r w:rsidR="00EC4658">
        <w:rPr>
          <w:rFonts w:eastAsia="Calibri"/>
        </w:rPr>
        <w:t xml:space="preserve">2025 </w:t>
      </w:r>
      <w:r>
        <w:rPr>
          <w:rFonts w:eastAsia="Calibri"/>
        </w:rPr>
        <w:t>CWE Top 25</w:t>
      </w:r>
      <w:bookmarkEnd w:id="28"/>
      <w:bookmarkEnd w:id="29"/>
      <w:bookmarkEnd w:id="30"/>
      <w:bookmarkEnd w:id="87"/>
      <w:bookmarkEnd w:id="88"/>
      <w:bookmarkEnd w:id="89"/>
    </w:p>
    <w:tbl>
      <w:tblPr>
        <w:tblStyle w:val="GridTable5Dark-Accent1"/>
        <w:tblpPr w:leftFromText="180" w:rightFromText="180" w:vertAnchor="text" w:horzAnchor="margin" w:tblpY="89"/>
        <w:tblW w:w="467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20" w:firstRow="1" w:lastRow="0" w:firstColumn="0" w:lastColumn="0" w:noHBand="0" w:noVBand="1"/>
        <w:tblDescription w:val="TABLE;LIST_RULES_VIOLATIONS_BOOKMARKS;METRICS=CWE-2025-Top25,COUNT=50"/>
      </w:tblPr>
      <w:tblGrid>
        <w:gridCol w:w="9264"/>
      </w:tblGrid>
      <w:tr w:rsidR="00FC1C87" w:rsidRPr="00640A15" w14:paraId="4BE8C69D" w14:textId="77777777" w:rsidTr="009A24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"/>
        </w:trPr>
        <w:tc>
          <w:tcPr>
            <w:tcW w:w="5000" w:type="pct"/>
            <w:shd w:val="clear" w:color="auto" w:fill="B2B9FF"/>
            <w:hideMark/>
          </w:tcPr>
          <w:p w14:paraId="6701D22C" w14:textId="77777777" w:rsidR="00FC1C87" w:rsidRPr="00640A15" w:rsidRDefault="00FC1C87" w:rsidP="00202725">
            <w:pPr>
              <w:spacing w:after="0" w:line="240" w:lineRule="auto"/>
              <w:ind w:right="657"/>
              <w:jc w:val="left"/>
              <w:rPr>
                <w:b w:val="0"/>
                <w:bCs w:val="0"/>
                <w:color w:val="auto"/>
                <w:szCs w:val="18"/>
                <w:lang w:val="en-GB"/>
              </w:rPr>
            </w:pPr>
            <w:r w:rsidRPr="00640A15">
              <w:rPr>
                <w:szCs w:val="18"/>
              </w:rPr>
              <w:t>Violations</w:t>
            </w:r>
          </w:p>
        </w:tc>
      </w:tr>
      <w:tr w:rsidR="00FC1C87" w:rsidRPr="00640A15" w14:paraId="0B435CCD" w14:textId="77777777" w:rsidTr="002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tcW w:w="5000" w:type="pct"/>
            <w:shd w:val="clear" w:color="auto" w:fill="auto"/>
            <w:hideMark/>
          </w:tcPr>
          <w:p w14:paraId="3C184CB4" w14:textId="77777777" w:rsidR="00FC1C87" w:rsidRPr="00640A15" w:rsidRDefault="00FC1C87" w:rsidP="00202725">
            <w:pPr>
              <w:spacing w:after="0" w:line="240" w:lineRule="auto"/>
              <w:ind w:right="657"/>
              <w:jc w:val="left"/>
              <w:rPr>
                <w:b/>
                <w:sz w:val="16"/>
                <w:szCs w:val="16"/>
              </w:rPr>
            </w:pPr>
            <w:r w:rsidRPr="00640A15">
              <w:rPr>
                <w:sz w:val="16"/>
                <w:szCs w:val="16"/>
              </w:rPr>
              <w:t>No violation</w:t>
            </w:r>
          </w:p>
        </w:tc>
      </w:tr>
    </w:tbl>
    <w:p w14:paraId="3D1847FD" w14:textId="77777777" w:rsidR="00111397" w:rsidRPr="00EE0F23" w:rsidRDefault="00111397" w:rsidP="00EE0F23">
      <w:pPr>
        <w:rPr>
          <w:rFonts w:eastAsia="Calibri"/>
        </w:rPr>
      </w:pPr>
    </w:p>
    <w:p w14:paraId="61051B28" w14:textId="77777777" w:rsidR="00CA74F4" w:rsidRDefault="00E560F3" w:rsidP="00EE0F23">
      <w:pPr>
        <w:pStyle w:val="Heading1"/>
      </w:pPr>
      <w:bookmarkStart w:id="90" w:name="_Toc531862316"/>
      <w:bookmarkStart w:id="91" w:name="_Toc14694640"/>
      <w:bookmarkStart w:id="92" w:name="_Toc14781237"/>
      <w:bookmarkStart w:id="93" w:name="_Toc14781372"/>
      <w:bookmarkStart w:id="94" w:name="_Toc15304890"/>
      <w:bookmarkStart w:id="95" w:name="_Toc15306077"/>
      <w:bookmarkStart w:id="96" w:name="_Toc21073280"/>
      <w:bookmarkStart w:id="97" w:name="_Toc21074676"/>
      <w:bookmarkStart w:id="98" w:name="_Toc25239614"/>
      <w:bookmarkStart w:id="99" w:name="_Toc25309588"/>
      <w:bookmarkStart w:id="100" w:name="_Toc55302905"/>
      <w:bookmarkStart w:id="101" w:name="_Toc88677696"/>
      <w:bookmarkStart w:id="102" w:name="_Toc158802907"/>
      <w:bookmarkStart w:id="103" w:name="_Toc221033909"/>
      <w:bookmarkEnd w:id="31"/>
      <w:r>
        <w:lastRenderedPageBreak/>
        <w:t>A</w:t>
      </w:r>
      <w:r w:rsidR="00CA74F4">
        <w:t>ppendix</w:t>
      </w:r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r w:rsidR="00CA74F4">
        <w:t xml:space="preserve"> </w:t>
      </w:r>
    </w:p>
    <w:p w14:paraId="057D58EF" w14:textId="77777777" w:rsidR="001913AA" w:rsidRDefault="001913AA" w:rsidP="001913AA">
      <w:pPr>
        <w:pStyle w:val="Heading2"/>
        <w:tabs>
          <w:tab w:val="clear" w:pos="-1605"/>
          <w:tab w:val="num" w:pos="432"/>
        </w:tabs>
        <w:ind w:left="432" w:right="657"/>
      </w:pPr>
      <w:bookmarkStart w:id="104" w:name="_Toc14688965"/>
      <w:bookmarkStart w:id="105" w:name="_Toc14689045"/>
      <w:bookmarkStart w:id="106" w:name="_Toc14680777"/>
      <w:bookmarkStart w:id="107" w:name="_Toc14685932"/>
      <w:bookmarkStart w:id="108" w:name="_Toc14687791"/>
      <w:bookmarkStart w:id="109" w:name="_Toc14694641"/>
      <w:bookmarkStart w:id="110" w:name="_Toc14781238"/>
      <w:bookmarkStart w:id="111" w:name="_Toc14781373"/>
      <w:bookmarkStart w:id="112" w:name="_Toc15304891"/>
      <w:bookmarkStart w:id="113" w:name="_Toc15306078"/>
      <w:bookmarkStart w:id="114" w:name="_Toc21073281"/>
      <w:bookmarkStart w:id="115" w:name="_Toc21074677"/>
      <w:bookmarkStart w:id="116" w:name="_Toc25239615"/>
      <w:bookmarkStart w:id="117" w:name="_Toc25309589"/>
      <w:bookmarkStart w:id="118" w:name="_Toc55302906"/>
      <w:bookmarkStart w:id="119" w:name="_Toc88677697"/>
      <w:bookmarkStart w:id="120" w:name="_Toc158802908"/>
      <w:bookmarkStart w:id="121" w:name="_Toc221033910"/>
      <w:r w:rsidRPr="0095797F">
        <w:t>About CAST Software Intelligence</w:t>
      </w:r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r w:rsidRPr="0095797F">
        <w:t xml:space="preserve"> </w:t>
      </w:r>
    </w:p>
    <w:p w14:paraId="34C97435" w14:textId="77777777" w:rsidR="001913AA" w:rsidRPr="0095797F" w:rsidRDefault="001913AA" w:rsidP="001913AA">
      <w:pPr>
        <w:ind w:right="657"/>
        <w:rPr>
          <w:rFonts w:cs="Arial"/>
        </w:rPr>
      </w:pPr>
      <w:r w:rsidRPr="0095797F">
        <w:rPr>
          <w:rFonts w:cs="Arial"/>
        </w:rPr>
        <w:t xml:space="preserve">Software Intelligence creates understanding into software architecture, </w:t>
      </w:r>
      <w:proofErr w:type="gramStart"/>
      <w:r w:rsidRPr="0095797F">
        <w:rPr>
          <w:rFonts w:cs="Arial"/>
        </w:rPr>
        <w:t>end to end</w:t>
      </w:r>
      <w:proofErr w:type="gramEnd"/>
      <w:r w:rsidRPr="0095797F">
        <w:rPr>
          <w:rFonts w:cs="Arial"/>
        </w:rPr>
        <w:t xml:space="preserve"> transaction flows, data access patterns and more, helping teams work confidently and faster. Hundreds of companies rely on CAST Software Intelligence to improve end-user satisfaction and time-to-market, prevent business disruption and reduce </w:t>
      </w:r>
      <w:proofErr w:type="gramStart"/>
      <w:r w:rsidRPr="0095797F">
        <w:rPr>
          <w:rFonts w:cs="Arial"/>
        </w:rPr>
        <w:t>cost</w:t>
      </w:r>
      <w:proofErr w:type="gramEnd"/>
      <w:r w:rsidRPr="0095797F">
        <w:rPr>
          <w:rFonts w:cs="Arial"/>
        </w:rPr>
        <w:t xml:space="preserve">, enabling them to move past today’s obstacles and to tackle the next wave of innovation. </w:t>
      </w:r>
    </w:p>
    <w:p w14:paraId="2F7BF59D" w14:textId="77777777" w:rsidR="001913AA" w:rsidRPr="0095797F" w:rsidRDefault="001913AA" w:rsidP="001913AA">
      <w:pPr>
        <w:ind w:right="657"/>
        <w:rPr>
          <w:rFonts w:cs="Arial"/>
        </w:rPr>
      </w:pPr>
      <w:r w:rsidRPr="0095797F">
        <w:rPr>
          <w:rFonts w:cs="Arial"/>
        </w:rPr>
        <w:t xml:space="preserve"> </w:t>
      </w:r>
    </w:p>
    <w:p w14:paraId="418A5224" w14:textId="77777777" w:rsidR="001913AA" w:rsidRPr="0095797F" w:rsidRDefault="001913AA" w:rsidP="001913AA">
      <w:pPr>
        <w:ind w:right="657"/>
        <w:rPr>
          <w:rFonts w:cs="Arial"/>
        </w:rPr>
      </w:pPr>
      <w:hyperlink r:id="rId13" w:history="1">
        <w:r w:rsidRPr="00176FCE">
          <w:rPr>
            <w:rStyle w:val="Hyperlink"/>
            <w:rFonts w:cs="Arial"/>
          </w:rPr>
          <w:t>Click here</w:t>
        </w:r>
      </w:hyperlink>
      <w:r w:rsidRPr="0095797F">
        <w:rPr>
          <w:rFonts w:cs="Arial"/>
        </w:rPr>
        <w:t xml:space="preserve"> for more information about CAST Software Intelligence. </w:t>
      </w:r>
    </w:p>
    <w:p w14:paraId="727DFB34" w14:textId="77777777" w:rsidR="001913AA" w:rsidRPr="0095797F" w:rsidRDefault="001913AA" w:rsidP="001913AA">
      <w:pPr>
        <w:pStyle w:val="Heading2"/>
        <w:tabs>
          <w:tab w:val="clear" w:pos="-1605"/>
          <w:tab w:val="num" w:pos="432"/>
        </w:tabs>
        <w:ind w:left="432" w:right="657"/>
      </w:pPr>
      <w:r w:rsidRPr="0095797F">
        <w:t xml:space="preserve"> </w:t>
      </w:r>
      <w:bookmarkStart w:id="122" w:name="_Toc14688966"/>
      <w:bookmarkStart w:id="123" w:name="_Toc14689046"/>
      <w:bookmarkStart w:id="124" w:name="_Toc14680778"/>
      <w:bookmarkStart w:id="125" w:name="_Toc14685933"/>
      <w:bookmarkStart w:id="126" w:name="_Toc14687792"/>
      <w:bookmarkStart w:id="127" w:name="_Toc14694642"/>
      <w:bookmarkStart w:id="128" w:name="_Toc14781239"/>
      <w:bookmarkStart w:id="129" w:name="_Toc14781374"/>
      <w:bookmarkStart w:id="130" w:name="_Toc15304892"/>
      <w:bookmarkStart w:id="131" w:name="_Toc15306079"/>
      <w:bookmarkStart w:id="132" w:name="_Toc21073282"/>
      <w:bookmarkStart w:id="133" w:name="_Toc21074678"/>
      <w:bookmarkStart w:id="134" w:name="_Toc25239616"/>
      <w:bookmarkStart w:id="135" w:name="_Toc25309590"/>
      <w:bookmarkStart w:id="136" w:name="_Toc55302907"/>
      <w:bookmarkStart w:id="137" w:name="_Toc88677698"/>
      <w:bookmarkStart w:id="138" w:name="_Toc158802909"/>
      <w:bookmarkStart w:id="139" w:name="_Toc221033911"/>
      <w:r w:rsidRPr="0095797F">
        <w:t>About CAST Security</w:t>
      </w:r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r w:rsidRPr="0095797F">
        <w:t xml:space="preserve"> </w:t>
      </w:r>
    </w:p>
    <w:p w14:paraId="315E5A78" w14:textId="11379630" w:rsidR="001913AA" w:rsidRPr="0095797F" w:rsidRDefault="001913AA" w:rsidP="001913AA">
      <w:pPr>
        <w:ind w:right="657"/>
        <w:rPr>
          <w:rFonts w:cs="Arial"/>
        </w:rPr>
      </w:pPr>
      <w:r w:rsidRPr="0095797F">
        <w:rPr>
          <w:rFonts w:cs="Arial"/>
        </w:rPr>
        <w:t>Cyber risk and application security require a proactive and intelligence-driven approach. CAST Software Intelligence shifts insight into security strategy blind spots before development starts. With its unique ability to do dataflow and system-level analysis, CAST provides the most accurate security findings, reducing a lot of false positives. CAST Security rules are adapted from best-in</w:t>
      </w:r>
      <w:r>
        <w:rPr>
          <w:rFonts w:cs="Arial"/>
        </w:rPr>
        <w:t>-</w:t>
      </w:r>
      <w:r w:rsidRPr="0095797F">
        <w:rPr>
          <w:rFonts w:cs="Arial"/>
        </w:rPr>
        <w:t>class industry standards – CISQ, CWE, OWASP</w:t>
      </w:r>
      <w:r>
        <w:rPr>
          <w:rFonts w:cs="Arial"/>
        </w:rPr>
        <w:t>, PCI-DSS, NIST, and STIG</w:t>
      </w:r>
      <w:r w:rsidRPr="0095797F">
        <w:rPr>
          <w:rFonts w:cs="Arial"/>
        </w:rPr>
        <w:t xml:space="preserve">. To find out more about CAST Security, </w:t>
      </w:r>
      <w:hyperlink r:id="rId14" w:history="1">
        <w:r w:rsidRPr="00176FCE">
          <w:rPr>
            <w:rStyle w:val="Hyperlink"/>
            <w:rFonts w:cs="Arial"/>
          </w:rPr>
          <w:t>click here</w:t>
        </w:r>
      </w:hyperlink>
      <w:r w:rsidRPr="0095797F">
        <w:rPr>
          <w:rFonts w:cs="Arial"/>
        </w:rPr>
        <w:t xml:space="preserve">. </w:t>
      </w:r>
    </w:p>
    <w:p w14:paraId="0BC18AF5" w14:textId="77777777" w:rsidR="001913AA" w:rsidRDefault="001913AA" w:rsidP="001913AA">
      <w:pPr>
        <w:ind w:right="657"/>
        <w:rPr>
          <w:rFonts w:cs="Arial"/>
        </w:rPr>
      </w:pPr>
    </w:p>
    <w:sectPr w:rsidR="001913AA" w:rsidSect="003A5C68">
      <w:headerReference w:type="default" r:id="rId15"/>
      <w:footerReference w:type="default" r:id="rId16"/>
      <w:headerReference w:type="first" r:id="rId17"/>
      <w:pgSz w:w="11907" w:h="16840" w:code="9"/>
      <w:pgMar w:top="851" w:right="540" w:bottom="1418" w:left="1440" w:header="630" w:footer="312" w:gutter="0"/>
      <w:pgNumType w:start="1"/>
      <w:cols w:space="454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4539B" w14:textId="77777777" w:rsidR="0097250B" w:rsidRDefault="0097250B">
      <w:r>
        <w:separator/>
      </w:r>
    </w:p>
  </w:endnote>
  <w:endnote w:type="continuationSeparator" w:id="0">
    <w:p w14:paraId="4D5A4138" w14:textId="77777777" w:rsidR="0097250B" w:rsidRDefault="00972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SBTYD+AGaramond-Regular">
    <w:altName w:val="Garamon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NeueLT Std Thin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erpetua">
    <w:altName w:val="Baskerville Old Face"/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Arial Bold">
    <w:altName w:val="Arial"/>
    <w:panose1 w:val="020B0704020202020204"/>
    <w:charset w:val="00"/>
    <w:family w:val="swiss"/>
    <w:pitch w:val="variable"/>
    <w:sig w:usb0="00000000" w:usb1="00000000" w:usb2="00000000" w:usb3="00000000" w:csb0="000000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altName w:val="Corbel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Open Sans">
    <w:altName w:val="Tahoma"/>
    <w:charset w:val="00"/>
    <w:family w:val="swiss"/>
    <w:pitch w:val="variable"/>
    <w:sig w:usb0="E00002EF" w:usb1="4000205B" w:usb2="00000028" w:usb3="00000000" w:csb0="0000019F" w:csb1="00000000"/>
  </w:font>
  <w:font w:name="Times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68DC3" w14:textId="01660C38" w:rsidR="00B21BFE" w:rsidRDefault="00B21BFE" w:rsidP="00515F43">
    <w:pPr>
      <w:pStyle w:val="Footer"/>
      <w:jc w:val="center"/>
    </w:pPr>
    <w:r>
      <w:rPr>
        <w:rFonts w:asciiTheme="majorHAnsi" w:hAnsiTheme="majorHAnsi" w:cs="Times-Bold"/>
        <w:b/>
        <w:bCs/>
        <w:i w:val="0"/>
        <w:color w:val="404040" w:themeColor="text1" w:themeTint="BF"/>
        <w:sz w:val="24"/>
        <w:szCs w:val="24"/>
        <w:lang w:eastAsia="en-GB"/>
      </w:rPr>
      <w:tab/>
    </w:r>
    <w:r>
      <w:rPr>
        <w:color w:val="404040" w:themeColor="text1" w:themeTint="BF"/>
        <w:sz w:val="22"/>
      </w:rPr>
      <w:tab/>
    </w:r>
  </w:p>
  <w:p w14:paraId="56E94B27" w14:textId="42EF7E16" w:rsidR="00B21BFE" w:rsidRDefault="002D4C04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B300869" wp14:editId="78C4DF3E">
          <wp:simplePos x="0" y="0"/>
          <wp:positionH relativeFrom="margin">
            <wp:align>left</wp:align>
          </wp:positionH>
          <wp:positionV relativeFrom="paragraph">
            <wp:posOffset>123098</wp:posOffset>
          </wp:positionV>
          <wp:extent cx="754801" cy="266400"/>
          <wp:effectExtent l="0" t="0" r="0" b="0"/>
          <wp:wrapNone/>
          <wp:docPr id="75119669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119669" name="Picture 751196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801" cy="266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21BFE">
      <w:tab/>
    </w:r>
    <w:r w:rsidR="00B21BFE">
      <w:tab/>
    </w:r>
    <w:r w:rsidR="00B21BFE">
      <w:tab/>
    </w:r>
    <w:r w:rsidR="00B21BFE">
      <w:tab/>
    </w:r>
    <w:r w:rsidR="00B21BFE">
      <w:tab/>
    </w:r>
    <w:r w:rsidR="00B21BFE">
      <w:tab/>
    </w:r>
    <w:r w:rsidR="00B21BFE">
      <w:tab/>
    </w:r>
    <w:r w:rsidR="00B21BFE">
      <w:tab/>
    </w:r>
    <w:r>
      <w:ptab w:relativeTo="margin" w:alignment="right" w:leader="none"/>
    </w:r>
    <w:r w:rsidR="00B21BFE" w:rsidRPr="00A925F2">
      <w:rPr>
        <w:rFonts w:asciiTheme="majorHAnsi" w:hAnsiTheme="majorHAnsi" w:cs="Times-Bold"/>
        <w:b/>
        <w:bCs/>
        <w:i w:val="0"/>
        <w:color w:val="404040" w:themeColor="text1" w:themeTint="BF"/>
        <w:sz w:val="16"/>
        <w:szCs w:val="24"/>
        <w:lang w:eastAsia="en-GB"/>
      </w:rPr>
      <w:t xml:space="preserve">Page Number - </w:t>
    </w:r>
    <w:r w:rsidR="00B21BFE" w:rsidRPr="00A925F2">
      <w:rPr>
        <w:rFonts w:asciiTheme="majorHAnsi" w:hAnsiTheme="majorHAnsi"/>
        <w:b/>
        <w:i w:val="0"/>
        <w:color w:val="404040" w:themeColor="text1" w:themeTint="BF"/>
        <w:sz w:val="16"/>
        <w:szCs w:val="24"/>
      </w:rPr>
      <w:fldChar w:fldCharType="begin"/>
    </w:r>
    <w:r w:rsidR="00B21BFE" w:rsidRPr="00A925F2">
      <w:rPr>
        <w:rFonts w:asciiTheme="majorHAnsi" w:hAnsiTheme="majorHAnsi"/>
        <w:b/>
        <w:i w:val="0"/>
        <w:color w:val="404040" w:themeColor="text1" w:themeTint="BF"/>
        <w:sz w:val="16"/>
        <w:szCs w:val="24"/>
      </w:rPr>
      <w:instrText xml:space="preserve"> PAGE   \* MERGEFORMAT </w:instrText>
    </w:r>
    <w:r w:rsidR="00B21BFE" w:rsidRPr="00A925F2">
      <w:rPr>
        <w:rFonts w:asciiTheme="majorHAnsi" w:hAnsiTheme="majorHAnsi"/>
        <w:b/>
        <w:i w:val="0"/>
        <w:color w:val="404040" w:themeColor="text1" w:themeTint="BF"/>
        <w:sz w:val="16"/>
        <w:szCs w:val="24"/>
      </w:rPr>
      <w:fldChar w:fldCharType="separate"/>
    </w:r>
    <w:r w:rsidR="00B21BFE" w:rsidRPr="00A925F2">
      <w:rPr>
        <w:rFonts w:asciiTheme="majorHAnsi" w:hAnsiTheme="majorHAnsi"/>
        <w:b/>
        <w:i w:val="0"/>
        <w:color w:val="404040" w:themeColor="text1" w:themeTint="BF"/>
        <w:sz w:val="16"/>
        <w:szCs w:val="24"/>
      </w:rPr>
      <w:t>2</w:t>
    </w:r>
    <w:r w:rsidR="00B21BFE" w:rsidRPr="00A925F2">
      <w:rPr>
        <w:rFonts w:asciiTheme="majorHAnsi" w:hAnsiTheme="majorHAnsi"/>
        <w:b/>
        <w:i w:val="0"/>
        <w:noProof/>
        <w:color w:val="404040" w:themeColor="text1" w:themeTint="BF"/>
        <w:sz w:val="16"/>
        <w:szCs w:val="24"/>
      </w:rPr>
      <w:fldChar w:fldCharType="end"/>
    </w:r>
    <w:r w:rsidR="00B21BFE" w:rsidRPr="009310DE">
      <w:rPr>
        <w:color w:val="404040" w:themeColor="text1" w:themeTint="BF"/>
        <w:sz w:val="22"/>
      </w:rPr>
      <w:t xml:space="preserve"> </w:t>
    </w:r>
  </w:p>
  <w:p w14:paraId="4EF504CA" w14:textId="77777777" w:rsidR="00B21BFE" w:rsidRDefault="00B21B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A4E2A" w14:textId="77777777" w:rsidR="0097250B" w:rsidRDefault="0097250B">
      <w:r>
        <w:separator/>
      </w:r>
    </w:p>
  </w:footnote>
  <w:footnote w:type="continuationSeparator" w:id="0">
    <w:p w14:paraId="2188FA53" w14:textId="77777777" w:rsidR="0097250B" w:rsidRDefault="009725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46EE7" w14:textId="28400A7B" w:rsidR="00B21BFE" w:rsidRPr="00501CAD" w:rsidRDefault="00EC4658" w:rsidP="00874417">
    <w:pPr>
      <w:spacing w:after="0" w:line="240" w:lineRule="auto"/>
      <w:jc w:val="center"/>
      <w:rPr>
        <w:rFonts w:asciiTheme="majorHAnsi" w:hAnsiTheme="majorHAnsi"/>
        <w:noProof/>
        <w:sz w:val="24"/>
        <w:szCs w:val="24"/>
      </w:rPr>
    </w:pPr>
    <w:r w:rsidRPr="003E7297">
      <w:rPr>
        <w:rFonts w:asciiTheme="majorHAnsi" w:hAnsiTheme="majorHAnsi"/>
        <w:noProof/>
        <w:sz w:val="20"/>
        <w:szCs w:val="24"/>
      </w:rPr>
      <w:t>2025 CWE  Top 25 Most Dangerous Software Weaknesses</w:t>
    </w:r>
    <w:r>
      <w:rPr>
        <w:rFonts w:asciiTheme="majorHAnsi" w:hAnsiTheme="majorHAnsi"/>
        <w:b/>
        <w:bCs/>
        <w:noProof/>
        <w:szCs w:val="24"/>
      </w:rPr>
      <w:t xml:space="preserve"> </w:t>
    </w:r>
    <w:r w:rsidR="00A6204C">
      <w:rPr>
        <w:rFonts w:asciiTheme="majorHAnsi" w:hAnsiTheme="majorHAnsi"/>
        <w:noProof/>
        <w:sz w:val="20"/>
        <w:szCs w:val="24"/>
      </w:rPr>
      <w:t>Detailed</w:t>
    </w:r>
    <w:r w:rsidR="00B21BFE">
      <w:rPr>
        <w:rFonts w:asciiTheme="majorHAnsi" w:hAnsiTheme="majorHAnsi"/>
        <w:noProof/>
        <w:sz w:val="20"/>
        <w:szCs w:val="24"/>
      </w:rPr>
      <w:t xml:space="preserve"> Report</w:t>
    </w:r>
  </w:p>
  <w:p w14:paraId="09BF77A7" w14:textId="77777777" w:rsidR="00B21BFE" w:rsidRPr="00501CAD" w:rsidRDefault="00B21B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F7494" w14:textId="2640FC5F" w:rsidR="00B21BFE" w:rsidRDefault="00B21BFE" w:rsidP="00EB3B32">
    <w:pPr>
      <w:pStyle w:val="Header"/>
      <w:ind w:left="0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89C208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300CB51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FB"/>
    <w:multiLevelType w:val="multilevel"/>
    <w:tmpl w:val="02E8E6F6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FFFF" w:themeColor="background1"/>
        <w:sz w:val="32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432"/>
        </w:tabs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-1763"/>
        </w:tabs>
        <w:ind w:left="-1763" w:hanging="504"/>
      </w:pPr>
      <w:rPr>
        <w:rFonts w:ascii="Verdana" w:hAnsi="Verdana" w:hint="default"/>
        <w:color w:val="336699"/>
        <w:szCs w:val="22"/>
        <w:lang w:val="fr-FR" w:eastAsia="fr-FR" w:bidi="ar-SA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-1023"/>
        </w:tabs>
        <w:ind w:left="-1815" w:hanging="648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3360"/>
        </w:tabs>
        <w:ind w:left="23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663"/>
        </w:tabs>
        <w:ind w:left="-80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"/>
        </w:tabs>
        <w:ind w:left="-30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7"/>
        </w:tabs>
        <w:ind w:left="20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137"/>
        </w:tabs>
        <w:ind w:left="777" w:hanging="1440"/>
      </w:pPr>
      <w:rPr>
        <w:rFonts w:hint="default"/>
      </w:rPr>
    </w:lvl>
  </w:abstractNum>
  <w:abstractNum w:abstractNumId="3" w15:restartNumberingAfterBreak="0">
    <w:nsid w:val="01AB2CA2"/>
    <w:multiLevelType w:val="multilevel"/>
    <w:tmpl w:val="1B10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01869"/>
    <w:multiLevelType w:val="hybridMultilevel"/>
    <w:tmpl w:val="53EACB9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759F6"/>
    <w:multiLevelType w:val="hybridMultilevel"/>
    <w:tmpl w:val="F4CA858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343A20"/>
    <w:multiLevelType w:val="hybridMultilevel"/>
    <w:tmpl w:val="30745BCA"/>
    <w:lvl w:ilvl="0" w:tplc="159C6730">
      <w:start w:val="1"/>
      <w:numFmt w:val="decimalZero"/>
      <w:pStyle w:val="ConseilOPT"/>
      <w:lvlText w:val="OPT-%1 :"/>
      <w:lvlJc w:val="left"/>
      <w:pPr>
        <w:ind w:left="10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0F4D3C55"/>
    <w:multiLevelType w:val="hybridMultilevel"/>
    <w:tmpl w:val="A5900B1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877F61"/>
    <w:multiLevelType w:val="multilevel"/>
    <w:tmpl w:val="473405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5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CCE2EAC"/>
    <w:multiLevelType w:val="hybridMultilevel"/>
    <w:tmpl w:val="2ABA7556"/>
    <w:lvl w:ilvl="0" w:tplc="0409000F">
      <w:start w:val="1"/>
      <w:numFmt w:val="decimal"/>
      <w:pStyle w:val="choice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36C39"/>
    <w:multiLevelType w:val="hybridMultilevel"/>
    <w:tmpl w:val="689A4940"/>
    <w:lvl w:ilvl="0" w:tplc="29563CD6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1A6650E"/>
    <w:multiLevelType w:val="multilevel"/>
    <w:tmpl w:val="4C34C75E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22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52" w:hanging="792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1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7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00" w:hanging="2160"/>
      </w:pPr>
      <w:rPr>
        <w:rFonts w:hint="default"/>
      </w:rPr>
    </w:lvl>
  </w:abstractNum>
  <w:abstractNum w:abstractNumId="12" w15:restartNumberingAfterBreak="0">
    <w:nsid w:val="366204A4"/>
    <w:multiLevelType w:val="singleLevel"/>
    <w:tmpl w:val="5AB43BBA"/>
    <w:lvl w:ilvl="0">
      <w:start w:val="1"/>
      <w:numFmt w:val="bullet"/>
      <w:pStyle w:val="Liste1erniveau"/>
      <w:lvlText w:val=""/>
      <w:legacy w:legacy="1" w:legacySpace="0" w:legacyIndent="283"/>
      <w:lvlJc w:val="left"/>
      <w:pPr>
        <w:ind w:left="850" w:hanging="283"/>
      </w:pPr>
      <w:rPr>
        <w:rFonts w:ascii="Symbol" w:hAnsi="Symbol" w:hint="default"/>
      </w:rPr>
    </w:lvl>
  </w:abstractNum>
  <w:abstractNum w:abstractNumId="13" w15:restartNumberingAfterBreak="0">
    <w:nsid w:val="394964DA"/>
    <w:multiLevelType w:val="hybridMultilevel"/>
    <w:tmpl w:val="0DF49A88"/>
    <w:lvl w:ilvl="0" w:tplc="ADBEE210">
      <w:start w:val="1"/>
      <w:numFmt w:val="decimalZero"/>
      <w:pStyle w:val="ConseilREC"/>
      <w:lvlText w:val="REC-%1 :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44E1202E"/>
    <w:multiLevelType w:val="singleLevel"/>
    <w:tmpl w:val="C9E4B73A"/>
    <w:lvl w:ilvl="0">
      <w:start w:val="1"/>
      <w:numFmt w:val="bullet"/>
      <w:pStyle w:val="Liste2meniveau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15" w15:restartNumberingAfterBreak="0">
    <w:nsid w:val="4CF92A9C"/>
    <w:multiLevelType w:val="hybridMultilevel"/>
    <w:tmpl w:val="668434C6"/>
    <w:lvl w:ilvl="0" w:tplc="FC224E26">
      <w:start w:val="18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5754D2"/>
    <w:multiLevelType w:val="hybridMultilevel"/>
    <w:tmpl w:val="54FA72C8"/>
    <w:lvl w:ilvl="0" w:tplc="08090001">
      <w:start w:val="2"/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8307E1"/>
    <w:multiLevelType w:val="multilevel"/>
    <w:tmpl w:val="1AE635D2"/>
    <w:lvl w:ilvl="0">
      <w:start w:val="1"/>
      <w:numFmt w:val="decimal"/>
      <w:pStyle w:val="Annexe1"/>
      <w:lvlText w:val="Annexe %1 : "/>
      <w:lvlJc w:val="left"/>
      <w:pPr>
        <w:tabs>
          <w:tab w:val="num" w:pos="2160"/>
        </w:tabs>
        <w:ind w:left="432" w:hanging="432"/>
      </w:pPr>
      <w:rPr>
        <w:rFonts w:hint="default"/>
      </w:rPr>
    </w:lvl>
    <w:lvl w:ilvl="1">
      <w:start w:val="1"/>
      <w:numFmt w:val="decimal"/>
      <w:pStyle w:val="Annexe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Annexe3"/>
      <w:lvlText w:val="%1.%2.%3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7954697"/>
    <w:multiLevelType w:val="hybridMultilevel"/>
    <w:tmpl w:val="B1741FBC"/>
    <w:lvl w:ilvl="0" w:tplc="F9829516">
      <w:start w:val="18"/>
      <w:numFmt w:val="bullet"/>
      <w:pStyle w:val="ListParagraph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007ECF"/>
    <w:multiLevelType w:val="singleLevel"/>
    <w:tmpl w:val="78DC283E"/>
    <w:lvl w:ilvl="0">
      <w:start w:val="1"/>
      <w:numFmt w:val="bullet"/>
      <w:pStyle w:val="Liste3meniveau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6F927492"/>
    <w:multiLevelType w:val="multilevel"/>
    <w:tmpl w:val="CE10BE58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22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52" w:hanging="792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11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7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00" w:hanging="2160"/>
      </w:pPr>
      <w:rPr>
        <w:rFonts w:hint="default"/>
      </w:rPr>
    </w:lvl>
  </w:abstractNum>
  <w:abstractNum w:abstractNumId="21" w15:restartNumberingAfterBreak="0">
    <w:nsid w:val="763A6129"/>
    <w:multiLevelType w:val="singleLevel"/>
    <w:tmpl w:val="F7F623F4"/>
    <w:lvl w:ilvl="0">
      <w:start w:val="1"/>
      <w:numFmt w:val="bullet"/>
      <w:pStyle w:val="FG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22" w15:restartNumberingAfterBreak="0">
    <w:nsid w:val="7F75058C"/>
    <w:multiLevelType w:val="hybridMultilevel"/>
    <w:tmpl w:val="0494F324"/>
    <w:lvl w:ilvl="0" w:tplc="2C309DA4">
      <w:start w:val="18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264899">
    <w:abstractNumId w:val="2"/>
  </w:num>
  <w:num w:numId="2" w16cid:durableId="1148790326">
    <w:abstractNumId w:val="12"/>
  </w:num>
  <w:num w:numId="3" w16cid:durableId="2066293790">
    <w:abstractNumId w:val="14"/>
  </w:num>
  <w:num w:numId="4" w16cid:durableId="1410225913">
    <w:abstractNumId w:val="9"/>
  </w:num>
  <w:num w:numId="5" w16cid:durableId="1022318706">
    <w:abstractNumId w:val="1"/>
  </w:num>
  <w:num w:numId="6" w16cid:durableId="1074013461">
    <w:abstractNumId w:val="0"/>
  </w:num>
  <w:num w:numId="7" w16cid:durableId="1899052454">
    <w:abstractNumId w:val="17"/>
  </w:num>
  <w:num w:numId="8" w16cid:durableId="2092388403">
    <w:abstractNumId w:val="19"/>
  </w:num>
  <w:num w:numId="9" w16cid:durableId="449054143">
    <w:abstractNumId w:val="13"/>
  </w:num>
  <w:num w:numId="10" w16cid:durableId="534200526">
    <w:abstractNumId w:val="6"/>
  </w:num>
  <w:num w:numId="11" w16cid:durableId="1923952798">
    <w:abstractNumId w:val="21"/>
  </w:num>
  <w:num w:numId="12" w16cid:durableId="1600025476">
    <w:abstractNumId w:val="18"/>
  </w:num>
  <w:num w:numId="13" w16cid:durableId="1727333301">
    <w:abstractNumId w:val="22"/>
  </w:num>
  <w:num w:numId="14" w16cid:durableId="1351300330">
    <w:abstractNumId w:val="15"/>
  </w:num>
  <w:num w:numId="15" w16cid:durableId="1719011024">
    <w:abstractNumId w:val="5"/>
  </w:num>
  <w:num w:numId="16" w16cid:durableId="1598751860">
    <w:abstractNumId w:val="7"/>
  </w:num>
  <w:num w:numId="17" w16cid:durableId="472915542">
    <w:abstractNumId w:val="16"/>
  </w:num>
  <w:num w:numId="18" w16cid:durableId="1097866015">
    <w:abstractNumId w:val="8"/>
  </w:num>
  <w:num w:numId="19" w16cid:durableId="393745424">
    <w:abstractNumId w:val="4"/>
  </w:num>
  <w:num w:numId="20" w16cid:durableId="128134507">
    <w:abstractNumId w:val="11"/>
  </w:num>
  <w:num w:numId="21" w16cid:durableId="639460539">
    <w:abstractNumId w:val="2"/>
  </w:num>
  <w:num w:numId="22" w16cid:durableId="1373264922">
    <w:abstractNumId w:val="20"/>
  </w:num>
  <w:num w:numId="23" w16cid:durableId="1354571320">
    <w:abstractNumId w:val="2"/>
  </w:num>
  <w:num w:numId="24" w16cid:durableId="1764759770">
    <w:abstractNumId w:val="2"/>
  </w:num>
  <w:num w:numId="25" w16cid:durableId="19550112">
    <w:abstractNumId w:val="2"/>
  </w:num>
  <w:num w:numId="26" w16cid:durableId="1567107498">
    <w:abstractNumId w:val="2"/>
  </w:num>
  <w:num w:numId="27" w16cid:durableId="776103404">
    <w:abstractNumId w:val="2"/>
  </w:num>
  <w:num w:numId="28" w16cid:durableId="1375040406">
    <w:abstractNumId w:val="2"/>
  </w:num>
  <w:num w:numId="29" w16cid:durableId="946616937">
    <w:abstractNumId w:val="2"/>
  </w:num>
  <w:num w:numId="30" w16cid:durableId="1091781080">
    <w:abstractNumId w:val="2"/>
  </w:num>
  <w:num w:numId="31" w16cid:durableId="1123185823">
    <w:abstractNumId w:val="2"/>
  </w:num>
  <w:num w:numId="32" w16cid:durableId="276060072">
    <w:abstractNumId w:val="2"/>
  </w:num>
  <w:num w:numId="33" w16cid:durableId="1687753732">
    <w:abstractNumId w:val="2"/>
  </w:num>
  <w:num w:numId="34" w16cid:durableId="1758087944">
    <w:abstractNumId w:val="2"/>
  </w:num>
  <w:num w:numId="35" w16cid:durableId="1981836446">
    <w:abstractNumId w:val="2"/>
  </w:num>
  <w:num w:numId="36" w16cid:durableId="1762411663">
    <w:abstractNumId w:val="2"/>
  </w:num>
  <w:num w:numId="37" w16cid:durableId="1725833809">
    <w:abstractNumId w:val="2"/>
  </w:num>
  <w:num w:numId="38" w16cid:durableId="2108505313">
    <w:abstractNumId w:val="2"/>
  </w:num>
  <w:num w:numId="39" w16cid:durableId="44061296">
    <w:abstractNumId w:val="2"/>
  </w:num>
  <w:num w:numId="40" w16cid:durableId="1301765784">
    <w:abstractNumId w:val="2"/>
  </w:num>
  <w:num w:numId="41" w16cid:durableId="1371347159">
    <w:abstractNumId w:val="2"/>
  </w:num>
  <w:num w:numId="42" w16cid:durableId="246499057">
    <w:abstractNumId w:val="2"/>
  </w:num>
  <w:num w:numId="43" w16cid:durableId="488137795">
    <w:abstractNumId w:val="10"/>
  </w:num>
  <w:num w:numId="44" w16cid:durableId="969162940">
    <w:abstractNumId w:val="2"/>
  </w:num>
  <w:num w:numId="45" w16cid:durableId="981957889">
    <w:abstractNumId w:val="2"/>
  </w:num>
  <w:num w:numId="46" w16cid:durableId="1043750007">
    <w:abstractNumId w:val="2"/>
  </w:num>
  <w:num w:numId="47" w16cid:durableId="449980875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intFractionalCharacterWidth/>
  <w:activeWritingStyle w:appName="MSWord" w:lang="fr-FR" w:vendorID="9" w:dllVersion="512" w:checkStyle="1"/>
  <w:activeWritingStyle w:appName="MSWord" w:lang="nl-NL" w:vendorID="1" w:dllVersion="512" w:checkStyle="1"/>
  <w:proofState w:spelling="clean" w:grammar="clean"/>
  <w:attachedTemplate r:id="rId1"/>
  <w:defaultTabStop w:val="709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>
      <o:colormru v:ext="edit" colors="#3cf,#6cf,#09c,#36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Y2MbY0MjMxN7Q0tDBV0lEKTi0uzszPAykwMqoFAH+PwDctAAAA"/>
  </w:docVars>
  <w:rsids>
    <w:rsidRoot w:val="005C3E74"/>
    <w:rsid w:val="00000213"/>
    <w:rsid w:val="00000CAD"/>
    <w:rsid w:val="00001A16"/>
    <w:rsid w:val="00002D9F"/>
    <w:rsid w:val="00002E9A"/>
    <w:rsid w:val="000042D0"/>
    <w:rsid w:val="00005A79"/>
    <w:rsid w:val="00005E98"/>
    <w:rsid w:val="000063C1"/>
    <w:rsid w:val="000065A2"/>
    <w:rsid w:val="00006667"/>
    <w:rsid w:val="00007803"/>
    <w:rsid w:val="00010552"/>
    <w:rsid w:val="00010FDA"/>
    <w:rsid w:val="000112A2"/>
    <w:rsid w:val="00012672"/>
    <w:rsid w:val="00012F4C"/>
    <w:rsid w:val="00014A0E"/>
    <w:rsid w:val="00014ED0"/>
    <w:rsid w:val="000151B2"/>
    <w:rsid w:val="00015B29"/>
    <w:rsid w:val="00015C26"/>
    <w:rsid w:val="00016726"/>
    <w:rsid w:val="00020E59"/>
    <w:rsid w:val="00020F50"/>
    <w:rsid w:val="00021EF0"/>
    <w:rsid w:val="00023049"/>
    <w:rsid w:val="00023135"/>
    <w:rsid w:val="000233BF"/>
    <w:rsid w:val="00025E8F"/>
    <w:rsid w:val="00025EA8"/>
    <w:rsid w:val="00026005"/>
    <w:rsid w:val="000269FE"/>
    <w:rsid w:val="0002792B"/>
    <w:rsid w:val="00027AD6"/>
    <w:rsid w:val="000315CC"/>
    <w:rsid w:val="00031619"/>
    <w:rsid w:val="0003223B"/>
    <w:rsid w:val="00032778"/>
    <w:rsid w:val="00032FB0"/>
    <w:rsid w:val="00033348"/>
    <w:rsid w:val="00033AA2"/>
    <w:rsid w:val="00033E61"/>
    <w:rsid w:val="00034128"/>
    <w:rsid w:val="00034B42"/>
    <w:rsid w:val="00035CEC"/>
    <w:rsid w:val="00035F7F"/>
    <w:rsid w:val="00037680"/>
    <w:rsid w:val="00037B34"/>
    <w:rsid w:val="0004093F"/>
    <w:rsid w:val="000418A9"/>
    <w:rsid w:val="00041C42"/>
    <w:rsid w:val="00041F4A"/>
    <w:rsid w:val="000421A3"/>
    <w:rsid w:val="00042D51"/>
    <w:rsid w:val="00043130"/>
    <w:rsid w:val="0004317E"/>
    <w:rsid w:val="0004445C"/>
    <w:rsid w:val="00045D73"/>
    <w:rsid w:val="00045E0F"/>
    <w:rsid w:val="00046D35"/>
    <w:rsid w:val="00046E32"/>
    <w:rsid w:val="0004749B"/>
    <w:rsid w:val="00047A45"/>
    <w:rsid w:val="00050206"/>
    <w:rsid w:val="000510DB"/>
    <w:rsid w:val="00051665"/>
    <w:rsid w:val="00054078"/>
    <w:rsid w:val="00054A91"/>
    <w:rsid w:val="00055290"/>
    <w:rsid w:val="000555CC"/>
    <w:rsid w:val="00055A27"/>
    <w:rsid w:val="000566AC"/>
    <w:rsid w:val="000572D8"/>
    <w:rsid w:val="00060CD0"/>
    <w:rsid w:val="00061076"/>
    <w:rsid w:val="00062B64"/>
    <w:rsid w:val="00062BB2"/>
    <w:rsid w:val="00062FE5"/>
    <w:rsid w:val="00063691"/>
    <w:rsid w:val="00064C72"/>
    <w:rsid w:val="0006603C"/>
    <w:rsid w:val="00066C80"/>
    <w:rsid w:val="0006713A"/>
    <w:rsid w:val="0007008D"/>
    <w:rsid w:val="00071E42"/>
    <w:rsid w:val="00072BC9"/>
    <w:rsid w:val="00072E18"/>
    <w:rsid w:val="00073878"/>
    <w:rsid w:val="0007537A"/>
    <w:rsid w:val="000762CD"/>
    <w:rsid w:val="00076AC5"/>
    <w:rsid w:val="00076BD1"/>
    <w:rsid w:val="000774E3"/>
    <w:rsid w:val="00077797"/>
    <w:rsid w:val="00077E1B"/>
    <w:rsid w:val="00082A37"/>
    <w:rsid w:val="00082A53"/>
    <w:rsid w:val="00083906"/>
    <w:rsid w:val="00084CA3"/>
    <w:rsid w:val="00085F01"/>
    <w:rsid w:val="00085FA4"/>
    <w:rsid w:val="000861D5"/>
    <w:rsid w:val="00087099"/>
    <w:rsid w:val="0008719F"/>
    <w:rsid w:val="00090A76"/>
    <w:rsid w:val="0009145E"/>
    <w:rsid w:val="00091A79"/>
    <w:rsid w:val="00091ABC"/>
    <w:rsid w:val="00092FB6"/>
    <w:rsid w:val="00094033"/>
    <w:rsid w:val="00096D20"/>
    <w:rsid w:val="000970B5"/>
    <w:rsid w:val="000A0CEC"/>
    <w:rsid w:val="000A1E83"/>
    <w:rsid w:val="000A2994"/>
    <w:rsid w:val="000A3178"/>
    <w:rsid w:val="000A4867"/>
    <w:rsid w:val="000A4ADD"/>
    <w:rsid w:val="000A6CEA"/>
    <w:rsid w:val="000A7325"/>
    <w:rsid w:val="000B1DF2"/>
    <w:rsid w:val="000B2594"/>
    <w:rsid w:val="000B36B7"/>
    <w:rsid w:val="000B41A5"/>
    <w:rsid w:val="000C135C"/>
    <w:rsid w:val="000C1623"/>
    <w:rsid w:val="000C5A1F"/>
    <w:rsid w:val="000C5F13"/>
    <w:rsid w:val="000C6001"/>
    <w:rsid w:val="000C6125"/>
    <w:rsid w:val="000C64B9"/>
    <w:rsid w:val="000C7384"/>
    <w:rsid w:val="000C7949"/>
    <w:rsid w:val="000C7E8D"/>
    <w:rsid w:val="000D05B6"/>
    <w:rsid w:val="000D0DF8"/>
    <w:rsid w:val="000D2D9B"/>
    <w:rsid w:val="000D3265"/>
    <w:rsid w:val="000D38D5"/>
    <w:rsid w:val="000D3B71"/>
    <w:rsid w:val="000D5BC1"/>
    <w:rsid w:val="000D73AB"/>
    <w:rsid w:val="000D788E"/>
    <w:rsid w:val="000E0187"/>
    <w:rsid w:val="000E0327"/>
    <w:rsid w:val="000E086C"/>
    <w:rsid w:val="000E1D71"/>
    <w:rsid w:val="000E26C4"/>
    <w:rsid w:val="000E3AA0"/>
    <w:rsid w:val="000E574A"/>
    <w:rsid w:val="000E5818"/>
    <w:rsid w:val="000E5C71"/>
    <w:rsid w:val="000E755A"/>
    <w:rsid w:val="000E768E"/>
    <w:rsid w:val="000E7D24"/>
    <w:rsid w:val="000E7E84"/>
    <w:rsid w:val="000F003D"/>
    <w:rsid w:val="000F06CE"/>
    <w:rsid w:val="000F09E5"/>
    <w:rsid w:val="000F1D6D"/>
    <w:rsid w:val="000F268B"/>
    <w:rsid w:val="000F3D2C"/>
    <w:rsid w:val="000F3E5A"/>
    <w:rsid w:val="000F41DD"/>
    <w:rsid w:val="000F4CAE"/>
    <w:rsid w:val="000F65E1"/>
    <w:rsid w:val="000F6DE6"/>
    <w:rsid w:val="000F7127"/>
    <w:rsid w:val="00100217"/>
    <w:rsid w:val="001005A1"/>
    <w:rsid w:val="00100634"/>
    <w:rsid w:val="00100CF7"/>
    <w:rsid w:val="00101E81"/>
    <w:rsid w:val="00102C30"/>
    <w:rsid w:val="00103C7C"/>
    <w:rsid w:val="001063F3"/>
    <w:rsid w:val="00107EFA"/>
    <w:rsid w:val="001111CD"/>
    <w:rsid w:val="00111397"/>
    <w:rsid w:val="0011199F"/>
    <w:rsid w:val="00111A52"/>
    <w:rsid w:val="00111CBD"/>
    <w:rsid w:val="00112542"/>
    <w:rsid w:val="00112D22"/>
    <w:rsid w:val="00112D4B"/>
    <w:rsid w:val="00113D11"/>
    <w:rsid w:val="0011423A"/>
    <w:rsid w:val="0011654E"/>
    <w:rsid w:val="00116936"/>
    <w:rsid w:val="001232BC"/>
    <w:rsid w:val="00125419"/>
    <w:rsid w:val="00125B85"/>
    <w:rsid w:val="00126BA4"/>
    <w:rsid w:val="001276CD"/>
    <w:rsid w:val="00127F27"/>
    <w:rsid w:val="0013169A"/>
    <w:rsid w:val="001321EF"/>
    <w:rsid w:val="00132E83"/>
    <w:rsid w:val="00135AD5"/>
    <w:rsid w:val="00137745"/>
    <w:rsid w:val="00143CE4"/>
    <w:rsid w:val="00144177"/>
    <w:rsid w:val="00144B29"/>
    <w:rsid w:val="00145F32"/>
    <w:rsid w:val="001463B7"/>
    <w:rsid w:val="00152363"/>
    <w:rsid w:val="00152F87"/>
    <w:rsid w:val="00153818"/>
    <w:rsid w:val="00153D4C"/>
    <w:rsid w:val="00154D8E"/>
    <w:rsid w:val="00155AFE"/>
    <w:rsid w:val="00155D80"/>
    <w:rsid w:val="001572ED"/>
    <w:rsid w:val="0015743E"/>
    <w:rsid w:val="00157B30"/>
    <w:rsid w:val="00160499"/>
    <w:rsid w:val="00161169"/>
    <w:rsid w:val="00161AB3"/>
    <w:rsid w:val="00161DE2"/>
    <w:rsid w:val="00161EAA"/>
    <w:rsid w:val="0016377C"/>
    <w:rsid w:val="001652A1"/>
    <w:rsid w:val="0016739E"/>
    <w:rsid w:val="001678FE"/>
    <w:rsid w:val="001708A0"/>
    <w:rsid w:val="00170F0A"/>
    <w:rsid w:val="0017201B"/>
    <w:rsid w:val="00172114"/>
    <w:rsid w:val="001724DA"/>
    <w:rsid w:val="00172AFB"/>
    <w:rsid w:val="00172DEA"/>
    <w:rsid w:val="00172E7F"/>
    <w:rsid w:val="00173B3F"/>
    <w:rsid w:val="00173D4A"/>
    <w:rsid w:val="00173E74"/>
    <w:rsid w:val="00174A40"/>
    <w:rsid w:val="00175973"/>
    <w:rsid w:val="00175D58"/>
    <w:rsid w:val="00176953"/>
    <w:rsid w:val="001808FB"/>
    <w:rsid w:val="00183505"/>
    <w:rsid w:val="001839D9"/>
    <w:rsid w:val="00184AD1"/>
    <w:rsid w:val="001853EA"/>
    <w:rsid w:val="00186284"/>
    <w:rsid w:val="001862A8"/>
    <w:rsid w:val="0018729A"/>
    <w:rsid w:val="00187587"/>
    <w:rsid w:val="00187705"/>
    <w:rsid w:val="001904D3"/>
    <w:rsid w:val="00191139"/>
    <w:rsid w:val="001913AA"/>
    <w:rsid w:val="001913DF"/>
    <w:rsid w:val="00191DA4"/>
    <w:rsid w:val="001924AD"/>
    <w:rsid w:val="0019307B"/>
    <w:rsid w:val="001930F7"/>
    <w:rsid w:val="001945AC"/>
    <w:rsid w:val="00194C3C"/>
    <w:rsid w:val="0019664B"/>
    <w:rsid w:val="001A03DB"/>
    <w:rsid w:val="001A0C04"/>
    <w:rsid w:val="001A0F80"/>
    <w:rsid w:val="001A102C"/>
    <w:rsid w:val="001A1162"/>
    <w:rsid w:val="001A15CA"/>
    <w:rsid w:val="001A2B7A"/>
    <w:rsid w:val="001A2F6E"/>
    <w:rsid w:val="001A36C1"/>
    <w:rsid w:val="001A4961"/>
    <w:rsid w:val="001A51AE"/>
    <w:rsid w:val="001A6194"/>
    <w:rsid w:val="001A6438"/>
    <w:rsid w:val="001A6DF0"/>
    <w:rsid w:val="001A72B2"/>
    <w:rsid w:val="001A7478"/>
    <w:rsid w:val="001B01BD"/>
    <w:rsid w:val="001B1771"/>
    <w:rsid w:val="001B19D1"/>
    <w:rsid w:val="001B410C"/>
    <w:rsid w:val="001B4B47"/>
    <w:rsid w:val="001B4BA9"/>
    <w:rsid w:val="001B5D6F"/>
    <w:rsid w:val="001B73F9"/>
    <w:rsid w:val="001B75D9"/>
    <w:rsid w:val="001B7CA6"/>
    <w:rsid w:val="001C1805"/>
    <w:rsid w:val="001C2099"/>
    <w:rsid w:val="001C20A2"/>
    <w:rsid w:val="001C444B"/>
    <w:rsid w:val="001C52E5"/>
    <w:rsid w:val="001C6504"/>
    <w:rsid w:val="001C66D0"/>
    <w:rsid w:val="001C6DDF"/>
    <w:rsid w:val="001C78DD"/>
    <w:rsid w:val="001D09D7"/>
    <w:rsid w:val="001D116E"/>
    <w:rsid w:val="001D17D8"/>
    <w:rsid w:val="001D1ACE"/>
    <w:rsid w:val="001D2176"/>
    <w:rsid w:val="001D31BD"/>
    <w:rsid w:val="001D3500"/>
    <w:rsid w:val="001D3909"/>
    <w:rsid w:val="001D40F9"/>
    <w:rsid w:val="001D4505"/>
    <w:rsid w:val="001D4847"/>
    <w:rsid w:val="001D4A52"/>
    <w:rsid w:val="001D6238"/>
    <w:rsid w:val="001D6F45"/>
    <w:rsid w:val="001D70F5"/>
    <w:rsid w:val="001E1DC0"/>
    <w:rsid w:val="001E2DEC"/>
    <w:rsid w:val="001E3546"/>
    <w:rsid w:val="001E5B44"/>
    <w:rsid w:val="001E5BA9"/>
    <w:rsid w:val="001E7D7F"/>
    <w:rsid w:val="001E7FB5"/>
    <w:rsid w:val="001F0CAC"/>
    <w:rsid w:val="001F1AA9"/>
    <w:rsid w:val="001F23CF"/>
    <w:rsid w:val="001F26FC"/>
    <w:rsid w:val="001F4A06"/>
    <w:rsid w:val="001F5538"/>
    <w:rsid w:val="001F5E88"/>
    <w:rsid w:val="001F7444"/>
    <w:rsid w:val="001F7F06"/>
    <w:rsid w:val="001F7F12"/>
    <w:rsid w:val="0020039D"/>
    <w:rsid w:val="00200DC2"/>
    <w:rsid w:val="00200E69"/>
    <w:rsid w:val="00203818"/>
    <w:rsid w:val="00204B10"/>
    <w:rsid w:val="002054CB"/>
    <w:rsid w:val="00206250"/>
    <w:rsid w:val="00206B93"/>
    <w:rsid w:val="00210182"/>
    <w:rsid w:val="00210F67"/>
    <w:rsid w:val="00211189"/>
    <w:rsid w:val="00211572"/>
    <w:rsid w:val="002118B4"/>
    <w:rsid w:val="0021288C"/>
    <w:rsid w:val="00212BC7"/>
    <w:rsid w:val="00212DE1"/>
    <w:rsid w:val="002137C7"/>
    <w:rsid w:val="00213E84"/>
    <w:rsid w:val="00215A8C"/>
    <w:rsid w:val="00216FF1"/>
    <w:rsid w:val="0021729F"/>
    <w:rsid w:val="00220066"/>
    <w:rsid w:val="0022048F"/>
    <w:rsid w:val="002208CA"/>
    <w:rsid w:val="00220C91"/>
    <w:rsid w:val="00221099"/>
    <w:rsid w:val="002213D9"/>
    <w:rsid w:val="002223A1"/>
    <w:rsid w:val="002224B2"/>
    <w:rsid w:val="00223531"/>
    <w:rsid w:val="002242DD"/>
    <w:rsid w:val="00224619"/>
    <w:rsid w:val="00225B44"/>
    <w:rsid w:val="002260ED"/>
    <w:rsid w:val="00226793"/>
    <w:rsid w:val="00227276"/>
    <w:rsid w:val="002274DF"/>
    <w:rsid w:val="002275A3"/>
    <w:rsid w:val="00227686"/>
    <w:rsid w:val="00230166"/>
    <w:rsid w:val="0023097C"/>
    <w:rsid w:val="00232378"/>
    <w:rsid w:val="00232D18"/>
    <w:rsid w:val="00233CE9"/>
    <w:rsid w:val="00234D8F"/>
    <w:rsid w:val="00234F74"/>
    <w:rsid w:val="00234F84"/>
    <w:rsid w:val="00236AB7"/>
    <w:rsid w:val="00236AC5"/>
    <w:rsid w:val="00236D8D"/>
    <w:rsid w:val="00236F1F"/>
    <w:rsid w:val="00241A97"/>
    <w:rsid w:val="0024201F"/>
    <w:rsid w:val="002426B3"/>
    <w:rsid w:val="00242ABE"/>
    <w:rsid w:val="00244251"/>
    <w:rsid w:val="00244D20"/>
    <w:rsid w:val="002467D0"/>
    <w:rsid w:val="0024742F"/>
    <w:rsid w:val="00247D13"/>
    <w:rsid w:val="00251F77"/>
    <w:rsid w:val="00253260"/>
    <w:rsid w:val="00254678"/>
    <w:rsid w:val="00254F65"/>
    <w:rsid w:val="0025544E"/>
    <w:rsid w:val="00255A32"/>
    <w:rsid w:val="00255ADB"/>
    <w:rsid w:val="00255E13"/>
    <w:rsid w:val="00255E64"/>
    <w:rsid w:val="00256ECC"/>
    <w:rsid w:val="00257C03"/>
    <w:rsid w:val="00260323"/>
    <w:rsid w:val="002607E9"/>
    <w:rsid w:val="00260920"/>
    <w:rsid w:val="00260A2B"/>
    <w:rsid w:val="00261774"/>
    <w:rsid w:val="00262753"/>
    <w:rsid w:val="00262DB6"/>
    <w:rsid w:val="0026328C"/>
    <w:rsid w:val="002638B2"/>
    <w:rsid w:val="00264290"/>
    <w:rsid w:val="00264EB9"/>
    <w:rsid w:val="00265E07"/>
    <w:rsid w:val="0026649E"/>
    <w:rsid w:val="00266551"/>
    <w:rsid w:val="00266C04"/>
    <w:rsid w:val="0026750E"/>
    <w:rsid w:val="00267B0E"/>
    <w:rsid w:val="00270A64"/>
    <w:rsid w:val="00270C29"/>
    <w:rsid w:val="00271F28"/>
    <w:rsid w:val="00272015"/>
    <w:rsid w:val="00272034"/>
    <w:rsid w:val="00272B40"/>
    <w:rsid w:val="00274331"/>
    <w:rsid w:val="00276549"/>
    <w:rsid w:val="00276ABC"/>
    <w:rsid w:val="002779E2"/>
    <w:rsid w:val="0028176F"/>
    <w:rsid w:val="00282576"/>
    <w:rsid w:val="00282AE5"/>
    <w:rsid w:val="00286C0C"/>
    <w:rsid w:val="00286ED1"/>
    <w:rsid w:val="0028705F"/>
    <w:rsid w:val="00287EE1"/>
    <w:rsid w:val="00291579"/>
    <w:rsid w:val="00291A30"/>
    <w:rsid w:val="002925E3"/>
    <w:rsid w:val="00294739"/>
    <w:rsid w:val="002967CA"/>
    <w:rsid w:val="00296997"/>
    <w:rsid w:val="002A0005"/>
    <w:rsid w:val="002A21EF"/>
    <w:rsid w:val="002A28B8"/>
    <w:rsid w:val="002A2B29"/>
    <w:rsid w:val="002A2DB8"/>
    <w:rsid w:val="002A4408"/>
    <w:rsid w:val="002A5283"/>
    <w:rsid w:val="002A5B1A"/>
    <w:rsid w:val="002A63B3"/>
    <w:rsid w:val="002A6F5D"/>
    <w:rsid w:val="002A7147"/>
    <w:rsid w:val="002A77E3"/>
    <w:rsid w:val="002B1100"/>
    <w:rsid w:val="002B12D7"/>
    <w:rsid w:val="002B1DEB"/>
    <w:rsid w:val="002B412C"/>
    <w:rsid w:val="002B6474"/>
    <w:rsid w:val="002C00A6"/>
    <w:rsid w:val="002C249C"/>
    <w:rsid w:val="002C30EF"/>
    <w:rsid w:val="002C3F06"/>
    <w:rsid w:val="002C4507"/>
    <w:rsid w:val="002C4526"/>
    <w:rsid w:val="002C4B50"/>
    <w:rsid w:val="002C5519"/>
    <w:rsid w:val="002C58A6"/>
    <w:rsid w:val="002C61DA"/>
    <w:rsid w:val="002C65F4"/>
    <w:rsid w:val="002C7044"/>
    <w:rsid w:val="002D05B1"/>
    <w:rsid w:val="002D199A"/>
    <w:rsid w:val="002D292A"/>
    <w:rsid w:val="002D3681"/>
    <w:rsid w:val="002D4B1C"/>
    <w:rsid w:val="002D4C04"/>
    <w:rsid w:val="002D4DEE"/>
    <w:rsid w:val="002D4F23"/>
    <w:rsid w:val="002D51F0"/>
    <w:rsid w:val="002D5329"/>
    <w:rsid w:val="002D58DF"/>
    <w:rsid w:val="002D7963"/>
    <w:rsid w:val="002D79C1"/>
    <w:rsid w:val="002E0339"/>
    <w:rsid w:val="002E2353"/>
    <w:rsid w:val="002E2EE5"/>
    <w:rsid w:val="002E33CA"/>
    <w:rsid w:val="002E41D9"/>
    <w:rsid w:val="002E4AB4"/>
    <w:rsid w:val="002E52E0"/>
    <w:rsid w:val="002F13FA"/>
    <w:rsid w:val="002F14EA"/>
    <w:rsid w:val="002F218C"/>
    <w:rsid w:val="002F2275"/>
    <w:rsid w:val="002F2676"/>
    <w:rsid w:val="002F2FAB"/>
    <w:rsid w:val="002F3942"/>
    <w:rsid w:val="002F5419"/>
    <w:rsid w:val="002F5502"/>
    <w:rsid w:val="002F72F7"/>
    <w:rsid w:val="0030030F"/>
    <w:rsid w:val="0030175A"/>
    <w:rsid w:val="0030281F"/>
    <w:rsid w:val="003028BF"/>
    <w:rsid w:val="0030351C"/>
    <w:rsid w:val="00304222"/>
    <w:rsid w:val="0030482C"/>
    <w:rsid w:val="0030508E"/>
    <w:rsid w:val="00305163"/>
    <w:rsid w:val="003064F6"/>
    <w:rsid w:val="00307B3C"/>
    <w:rsid w:val="0031143B"/>
    <w:rsid w:val="00311D08"/>
    <w:rsid w:val="00312257"/>
    <w:rsid w:val="00312A9D"/>
    <w:rsid w:val="003139CD"/>
    <w:rsid w:val="00313EAC"/>
    <w:rsid w:val="00317052"/>
    <w:rsid w:val="00320872"/>
    <w:rsid w:val="003208EB"/>
    <w:rsid w:val="003234EB"/>
    <w:rsid w:val="00323BC8"/>
    <w:rsid w:val="00324AF7"/>
    <w:rsid w:val="00324D66"/>
    <w:rsid w:val="00330A54"/>
    <w:rsid w:val="00330BB9"/>
    <w:rsid w:val="003323A8"/>
    <w:rsid w:val="00333EB6"/>
    <w:rsid w:val="003354D6"/>
    <w:rsid w:val="003359E0"/>
    <w:rsid w:val="003359FB"/>
    <w:rsid w:val="00335CA7"/>
    <w:rsid w:val="00336C95"/>
    <w:rsid w:val="00340EF4"/>
    <w:rsid w:val="003410DE"/>
    <w:rsid w:val="00341C15"/>
    <w:rsid w:val="003422CF"/>
    <w:rsid w:val="003427ED"/>
    <w:rsid w:val="0034496C"/>
    <w:rsid w:val="00345034"/>
    <w:rsid w:val="00345E79"/>
    <w:rsid w:val="0034695D"/>
    <w:rsid w:val="00347585"/>
    <w:rsid w:val="003505B7"/>
    <w:rsid w:val="0035086B"/>
    <w:rsid w:val="00352420"/>
    <w:rsid w:val="00352487"/>
    <w:rsid w:val="00353696"/>
    <w:rsid w:val="00353B48"/>
    <w:rsid w:val="003543A0"/>
    <w:rsid w:val="00354E9D"/>
    <w:rsid w:val="00356FE5"/>
    <w:rsid w:val="003627BB"/>
    <w:rsid w:val="00362F3F"/>
    <w:rsid w:val="00362F65"/>
    <w:rsid w:val="003632DE"/>
    <w:rsid w:val="0036337D"/>
    <w:rsid w:val="0036471C"/>
    <w:rsid w:val="003652AE"/>
    <w:rsid w:val="00365DB0"/>
    <w:rsid w:val="0036637D"/>
    <w:rsid w:val="003669CA"/>
    <w:rsid w:val="00366DB3"/>
    <w:rsid w:val="00370AC6"/>
    <w:rsid w:val="00371526"/>
    <w:rsid w:val="00371661"/>
    <w:rsid w:val="00371A8C"/>
    <w:rsid w:val="00373891"/>
    <w:rsid w:val="00374494"/>
    <w:rsid w:val="003749D0"/>
    <w:rsid w:val="0037529B"/>
    <w:rsid w:val="0037539A"/>
    <w:rsid w:val="00375BB6"/>
    <w:rsid w:val="00377C01"/>
    <w:rsid w:val="00381B7B"/>
    <w:rsid w:val="00381C8F"/>
    <w:rsid w:val="00382B8C"/>
    <w:rsid w:val="00384127"/>
    <w:rsid w:val="003844E2"/>
    <w:rsid w:val="00387187"/>
    <w:rsid w:val="003872A8"/>
    <w:rsid w:val="00387E23"/>
    <w:rsid w:val="0039000C"/>
    <w:rsid w:val="00390299"/>
    <w:rsid w:val="003909A9"/>
    <w:rsid w:val="00392916"/>
    <w:rsid w:val="0039562F"/>
    <w:rsid w:val="003963AA"/>
    <w:rsid w:val="003A12EF"/>
    <w:rsid w:val="003A1D44"/>
    <w:rsid w:val="003A2171"/>
    <w:rsid w:val="003A25D8"/>
    <w:rsid w:val="003A3E9B"/>
    <w:rsid w:val="003A43A7"/>
    <w:rsid w:val="003A50D0"/>
    <w:rsid w:val="003A5C68"/>
    <w:rsid w:val="003A603C"/>
    <w:rsid w:val="003A67BD"/>
    <w:rsid w:val="003A6AEF"/>
    <w:rsid w:val="003B300F"/>
    <w:rsid w:val="003B3259"/>
    <w:rsid w:val="003B33F2"/>
    <w:rsid w:val="003B3DAB"/>
    <w:rsid w:val="003B69BC"/>
    <w:rsid w:val="003B75B9"/>
    <w:rsid w:val="003B7A63"/>
    <w:rsid w:val="003C105C"/>
    <w:rsid w:val="003C10DF"/>
    <w:rsid w:val="003C178B"/>
    <w:rsid w:val="003C22F6"/>
    <w:rsid w:val="003C25A0"/>
    <w:rsid w:val="003C35F5"/>
    <w:rsid w:val="003C4A74"/>
    <w:rsid w:val="003C4B02"/>
    <w:rsid w:val="003C5CAE"/>
    <w:rsid w:val="003C5D66"/>
    <w:rsid w:val="003D08D8"/>
    <w:rsid w:val="003D16F6"/>
    <w:rsid w:val="003D1D46"/>
    <w:rsid w:val="003D1D7E"/>
    <w:rsid w:val="003D36C5"/>
    <w:rsid w:val="003D3D78"/>
    <w:rsid w:val="003D4984"/>
    <w:rsid w:val="003D49B9"/>
    <w:rsid w:val="003D5234"/>
    <w:rsid w:val="003D6AEB"/>
    <w:rsid w:val="003D6B4F"/>
    <w:rsid w:val="003D6D7E"/>
    <w:rsid w:val="003D6E8F"/>
    <w:rsid w:val="003E0249"/>
    <w:rsid w:val="003E036A"/>
    <w:rsid w:val="003E0713"/>
    <w:rsid w:val="003E0D4E"/>
    <w:rsid w:val="003E1100"/>
    <w:rsid w:val="003E2EC0"/>
    <w:rsid w:val="003E30D7"/>
    <w:rsid w:val="003E3E3C"/>
    <w:rsid w:val="003E42E2"/>
    <w:rsid w:val="003E61D2"/>
    <w:rsid w:val="003E7D40"/>
    <w:rsid w:val="003F0509"/>
    <w:rsid w:val="003F0D80"/>
    <w:rsid w:val="003F12B4"/>
    <w:rsid w:val="003F12CE"/>
    <w:rsid w:val="003F32BC"/>
    <w:rsid w:val="003F379E"/>
    <w:rsid w:val="003F42E3"/>
    <w:rsid w:val="003F4E11"/>
    <w:rsid w:val="003F4FA5"/>
    <w:rsid w:val="003F5454"/>
    <w:rsid w:val="003F5CFD"/>
    <w:rsid w:val="003F5FA5"/>
    <w:rsid w:val="003F6712"/>
    <w:rsid w:val="003F7D06"/>
    <w:rsid w:val="003F7D13"/>
    <w:rsid w:val="00400177"/>
    <w:rsid w:val="00400292"/>
    <w:rsid w:val="004002C2"/>
    <w:rsid w:val="004004CE"/>
    <w:rsid w:val="00400EA3"/>
    <w:rsid w:val="004030D3"/>
    <w:rsid w:val="00403553"/>
    <w:rsid w:val="0040363D"/>
    <w:rsid w:val="00404DA4"/>
    <w:rsid w:val="00404FCA"/>
    <w:rsid w:val="004070FC"/>
    <w:rsid w:val="00407663"/>
    <w:rsid w:val="004078E3"/>
    <w:rsid w:val="00407F81"/>
    <w:rsid w:val="00410146"/>
    <w:rsid w:val="00410329"/>
    <w:rsid w:val="004107DC"/>
    <w:rsid w:val="00410A2E"/>
    <w:rsid w:val="00411223"/>
    <w:rsid w:val="0041126C"/>
    <w:rsid w:val="00412406"/>
    <w:rsid w:val="00412968"/>
    <w:rsid w:val="00412BCE"/>
    <w:rsid w:val="00412F3C"/>
    <w:rsid w:val="0041456A"/>
    <w:rsid w:val="004147AB"/>
    <w:rsid w:val="00416447"/>
    <w:rsid w:val="00417637"/>
    <w:rsid w:val="00417E8C"/>
    <w:rsid w:val="004201A0"/>
    <w:rsid w:val="004207CF"/>
    <w:rsid w:val="004207FB"/>
    <w:rsid w:val="004249D3"/>
    <w:rsid w:val="00425494"/>
    <w:rsid w:val="004254D4"/>
    <w:rsid w:val="004255D2"/>
    <w:rsid w:val="00426BB3"/>
    <w:rsid w:val="004305AC"/>
    <w:rsid w:val="0043105F"/>
    <w:rsid w:val="004312CC"/>
    <w:rsid w:val="004317E4"/>
    <w:rsid w:val="0043182E"/>
    <w:rsid w:val="00433B6D"/>
    <w:rsid w:val="00435628"/>
    <w:rsid w:val="00435AA7"/>
    <w:rsid w:val="0043695A"/>
    <w:rsid w:val="00441652"/>
    <w:rsid w:val="00441B69"/>
    <w:rsid w:val="0044242D"/>
    <w:rsid w:val="00442D3A"/>
    <w:rsid w:val="00443F85"/>
    <w:rsid w:val="0044477D"/>
    <w:rsid w:val="004456C4"/>
    <w:rsid w:val="00445DD8"/>
    <w:rsid w:val="00446195"/>
    <w:rsid w:val="0044677F"/>
    <w:rsid w:val="0044720F"/>
    <w:rsid w:val="00450BDD"/>
    <w:rsid w:val="00450C63"/>
    <w:rsid w:val="00452624"/>
    <w:rsid w:val="004529FA"/>
    <w:rsid w:val="00452D4F"/>
    <w:rsid w:val="00452F13"/>
    <w:rsid w:val="00453444"/>
    <w:rsid w:val="00453F1F"/>
    <w:rsid w:val="00454A93"/>
    <w:rsid w:val="0045590B"/>
    <w:rsid w:val="00456CB3"/>
    <w:rsid w:val="00457065"/>
    <w:rsid w:val="0046088D"/>
    <w:rsid w:val="00462799"/>
    <w:rsid w:val="00462B8B"/>
    <w:rsid w:val="00463525"/>
    <w:rsid w:val="004637A9"/>
    <w:rsid w:val="004665BF"/>
    <w:rsid w:val="004708D5"/>
    <w:rsid w:val="00470CE5"/>
    <w:rsid w:val="00472958"/>
    <w:rsid w:val="00475702"/>
    <w:rsid w:val="004757FB"/>
    <w:rsid w:val="0047673E"/>
    <w:rsid w:val="004833D2"/>
    <w:rsid w:val="00484BF6"/>
    <w:rsid w:val="00485E38"/>
    <w:rsid w:val="004867B9"/>
    <w:rsid w:val="00486FA5"/>
    <w:rsid w:val="004872F2"/>
    <w:rsid w:val="0049000E"/>
    <w:rsid w:val="004901CA"/>
    <w:rsid w:val="00490A5E"/>
    <w:rsid w:val="00491426"/>
    <w:rsid w:val="0049207D"/>
    <w:rsid w:val="004927CD"/>
    <w:rsid w:val="00492B56"/>
    <w:rsid w:val="00493E2F"/>
    <w:rsid w:val="00494662"/>
    <w:rsid w:val="00494E1B"/>
    <w:rsid w:val="00496F97"/>
    <w:rsid w:val="0049789A"/>
    <w:rsid w:val="00497F4F"/>
    <w:rsid w:val="004A0993"/>
    <w:rsid w:val="004A0DA5"/>
    <w:rsid w:val="004A220F"/>
    <w:rsid w:val="004A22E7"/>
    <w:rsid w:val="004A4055"/>
    <w:rsid w:val="004A59A5"/>
    <w:rsid w:val="004A620F"/>
    <w:rsid w:val="004A6C63"/>
    <w:rsid w:val="004A6E66"/>
    <w:rsid w:val="004A7343"/>
    <w:rsid w:val="004A76DA"/>
    <w:rsid w:val="004B07EF"/>
    <w:rsid w:val="004B1369"/>
    <w:rsid w:val="004B2096"/>
    <w:rsid w:val="004B3BB7"/>
    <w:rsid w:val="004B4CBF"/>
    <w:rsid w:val="004B741F"/>
    <w:rsid w:val="004B7DB1"/>
    <w:rsid w:val="004C0460"/>
    <w:rsid w:val="004C0587"/>
    <w:rsid w:val="004C1695"/>
    <w:rsid w:val="004C16E2"/>
    <w:rsid w:val="004C2309"/>
    <w:rsid w:val="004C2F76"/>
    <w:rsid w:val="004C51E8"/>
    <w:rsid w:val="004C5E02"/>
    <w:rsid w:val="004C6499"/>
    <w:rsid w:val="004C6F1A"/>
    <w:rsid w:val="004C7030"/>
    <w:rsid w:val="004C76BF"/>
    <w:rsid w:val="004D406C"/>
    <w:rsid w:val="004D52A1"/>
    <w:rsid w:val="004D59F7"/>
    <w:rsid w:val="004D5F85"/>
    <w:rsid w:val="004D659C"/>
    <w:rsid w:val="004D6ECA"/>
    <w:rsid w:val="004D74E4"/>
    <w:rsid w:val="004D76B6"/>
    <w:rsid w:val="004E0824"/>
    <w:rsid w:val="004E0E60"/>
    <w:rsid w:val="004E1EC7"/>
    <w:rsid w:val="004E2FF1"/>
    <w:rsid w:val="004E307E"/>
    <w:rsid w:val="004E4FEE"/>
    <w:rsid w:val="004E52E1"/>
    <w:rsid w:val="004E6794"/>
    <w:rsid w:val="004F0D29"/>
    <w:rsid w:val="004F2DE1"/>
    <w:rsid w:val="004F33B5"/>
    <w:rsid w:val="004F3401"/>
    <w:rsid w:val="004F493F"/>
    <w:rsid w:val="004F5DAC"/>
    <w:rsid w:val="004F7054"/>
    <w:rsid w:val="0050018B"/>
    <w:rsid w:val="00501CAD"/>
    <w:rsid w:val="005025AB"/>
    <w:rsid w:val="005026D0"/>
    <w:rsid w:val="0050440C"/>
    <w:rsid w:val="0050463C"/>
    <w:rsid w:val="00504E6C"/>
    <w:rsid w:val="0050591D"/>
    <w:rsid w:val="00505D46"/>
    <w:rsid w:val="0051079B"/>
    <w:rsid w:val="0051160F"/>
    <w:rsid w:val="00512186"/>
    <w:rsid w:val="005125FC"/>
    <w:rsid w:val="00512938"/>
    <w:rsid w:val="00512977"/>
    <w:rsid w:val="00513557"/>
    <w:rsid w:val="005138E9"/>
    <w:rsid w:val="005141AE"/>
    <w:rsid w:val="00514367"/>
    <w:rsid w:val="00514C0D"/>
    <w:rsid w:val="00515F43"/>
    <w:rsid w:val="0051758D"/>
    <w:rsid w:val="00517B3E"/>
    <w:rsid w:val="00520F5B"/>
    <w:rsid w:val="00522401"/>
    <w:rsid w:val="005232B5"/>
    <w:rsid w:val="00525BE7"/>
    <w:rsid w:val="00525FE3"/>
    <w:rsid w:val="0052654E"/>
    <w:rsid w:val="00527384"/>
    <w:rsid w:val="00527440"/>
    <w:rsid w:val="00530846"/>
    <w:rsid w:val="00530DFA"/>
    <w:rsid w:val="0053121E"/>
    <w:rsid w:val="005324D0"/>
    <w:rsid w:val="00532E3E"/>
    <w:rsid w:val="00532ECA"/>
    <w:rsid w:val="005340A0"/>
    <w:rsid w:val="005352F1"/>
    <w:rsid w:val="005353EC"/>
    <w:rsid w:val="00535CAA"/>
    <w:rsid w:val="00536596"/>
    <w:rsid w:val="00536CFA"/>
    <w:rsid w:val="00537026"/>
    <w:rsid w:val="00537411"/>
    <w:rsid w:val="00537BAF"/>
    <w:rsid w:val="00540543"/>
    <w:rsid w:val="00540802"/>
    <w:rsid w:val="00540CED"/>
    <w:rsid w:val="0054120C"/>
    <w:rsid w:val="005414B4"/>
    <w:rsid w:val="005415F1"/>
    <w:rsid w:val="0054199E"/>
    <w:rsid w:val="0054252E"/>
    <w:rsid w:val="00545750"/>
    <w:rsid w:val="00545B0E"/>
    <w:rsid w:val="00546644"/>
    <w:rsid w:val="005509B2"/>
    <w:rsid w:val="00550A10"/>
    <w:rsid w:val="00550DE2"/>
    <w:rsid w:val="0055130D"/>
    <w:rsid w:val="0055354C"/>
    <w:rsid w:val="00553EAB"/>
    <w:rsid w:val="00553EE9"/>
    <w:rsid w:val="00554A63"/>
    <w:rsid w:val="00554E8D"/>
    <w:rsid w:val="00555789"/>
    <w:rsid w:val="00555D0F"/>
    <w:rsid w:val="00556F55"/>
    <w:rsid w:val="00560266"/>
    <w:rsid w:val="00560437"/>
    <w:rsid w:val="0056079A"/>
    <w:rsid w:val="005611D7"/>
    <w:rsid w:val="005616FB"/>
    <w:rsid w:val="00561E4B"/>
    <w:rsid w:val="00562CC3"/>
    <w:rsid w:val="00563574"/>
    <w:rsid w:val="00563D5D"/>
    <w:rsid w:val="005641D9"/>
    <w:rsid w:val="0056583E"/>
    <w:rsid w:val="00567421"/>
    <w:rsid w:val="005709CC"/>
    <w:rsid w:val="00570E64"/>
    <w:rsid w:val="00574032"/>
    <w:rsid w:val="005746B8"/>
    <w:rsid w:val="005761DD"/>
    <w:rsid w:val="005773E4"/>
    <w:rsid w:val="00577B66"/>
    <w:rsid w:val="00577EDD"/>
    <w:rsid w:val="005823A1"/>
    <w:rsid w:val="005828AB"/>
    <w:rsid w:val="0058367F"/>
    <w:rsid w:val="00584519"/>
    <w:rsid w:val="00584E1B"/>
    <w:rsid w:val="0058601E"/>
    <w:rsid w:val="005868A0"/>
    <w:rsid w:val="005875F8"/>
    <w:rsid w:val="005902D9"/>
    <w:rsid w:val="00592C0F"/>
    <w:rsid w:val="00592FBB"/>
    <w:rsid w:val="0059689D"/>
    <w:rsid w:val="005A01BD"/>
    <w:rsid w:val="005A046E"/>
    <w:rsid w:val="005A0B88"/>
    <w:rsid w:val="005A145E"/>
    <w:rsid w:val="005A313D"/>
    <w:rsid w:val="005A53A5"/>
    <w:rsid w:val="005A5DEE"/>
    <w:rsid w:val="005A62E6"/>
    <w:rsid w:val="005A634A"/>
    <w:rsid w:val="005A6B67"/>
    <w:rsid w:val="005A713F"/>
    <w:rsid w:val="005A7B38"/>
    <w:rsid w:val="005A7EC4"/>
    <w:rsid w:val="005B0850"/>
    <w:rsid w:val="005B13E6"/>
    <w:rsid w:val="005B1E60"/>
    <w:rsid w:val="005B2B41"/>
    <w:rsid w:val="005B3A94"/>
    <w:rsid w:val="005B654E"/>
    <w:rsid w:val="005B7951"/>
    <w:rsid w:val="005B7B6F"/>
    <w:rsid w:val="005C0112"/>
    <w:rsid w:val="005C0489"/>
    <w:rsid w:val="005C102C"/>
    <w:rsid w:val="005C267D"/>
    <w:rsid w:val="005C30AE"/>
    <w:rsid w:val="005C35A2"/>
    <w:rsid w:val="005C39FC"/>
    <w:rsid w:val="005C3C74"/>
    <w:rsid w:val="005C3E74"/>
    <w:rsid w:val="005C4F6D"/>
    <w:rsid w:val="005C5124"/>
    <w:rsid w:val="005C547B"/>
    <w:rsid w:val="005C5D29"/>
    <w:rsid w:val="005C62D4"/>
    <w:rsid w:val="005C7BBF"/>
    <w:rsid w:val="005D1CA9"/>
    <w:rsid w:val="005D2574"/>
    <w:rsid w:val="005D28B6"/>
    <w:rsid w:val="005D2982"/>
    <w:rsid w:val="005D39DB"/>
    <w:rsid w:val="005D509B"/>
    <w:rsid w:val="005D55F0"/>
    <w:rsid w:val="005D5B19"/>
    <w:rsid w:val="005D7120"/>
    <w:rsid w:val="005D7DFA"/>
    <w:rsid w:val="005E019F"/>
    <w:rsid w:val="005E025D"/>
    <w:rsid w:val="005E0E9A"/>
    <w:rsid w:val="005E1262"/>
    <w:rsid w:val="005E1FE8"/>
    <w:rsid w:val="005E2296"/>
    <w:rsid w:val="005E2E26"/>
    <w:rsid w:val="005E384B"/>
    <w:rsid w:val="005E3DC8"/>
    <w:rsid w:val="005E4022"/>
    <w:rsid w:val="005E4822"/>
    <w:rsid w:val="005E4C34"/>
    <w:rsid w:val="005E7151"/>
    <w:rsid w:val="005E7F4F"/>
    <w:rsid w:val="005F070A"/>
    <w:rsid w:val="005F09ED"/>
    <w:rsid w:val="005F3AB0"/>
    <w:rsid w:val="005F3B94"/>
    <w:rsid w:val="005F4001"/>
    <w:rsid w:val="005F4988"/>
    <w:rsid w:val="00601E04"/>
    <w:rsid w:val="00602063"/>
    <w:rsid w:val="0060266E"/>
    <w:rsid w:val="00605968"/>
    <w:rsid w:val="0060617D"/>
    <w:rsid w:val="00606E22"/>
    <w:rsid w:val="00606EEA"/>
    <w:rsid w:val="00607CD2"/>
    <w:rsid w:val="006107BC"/>
    <w:rsid w:val="00610BAE"/>
    <w:rsid w:val="006117EC"/>
    <w:rsid w:val="0061218B"/>
    <w:rsid w:val="00612472"/>
    <w:rsid w:val="006131A1"/>
    <w:rsid w:val="00613460"/>
    <w:rsid w:val="00613EB6"/>
    <w:rsid w:val="0061575B"/>
    <w:rsid w:val="00615BED"/>
    <w:rsid w:val="0061743C"/>
    <w:rsid w:val="00620D5B"/>
    <w:rsid w:val="006217EB"/>
    <w:rsid w:val="00621D81"/>
    <w:rsid w:val="00622587"/>
    <w:rsid w:val="0062394F"/>
    <w:rsid w:val="00623E22"/>
    <w:rsid w:val="006248DE"/>
    <w:rsid w:val="00626859"/>
    <w:rsid w:val="00627195"/>
    <w:rsid w:val="006274B9"/>
    <w:rsid w:val="0062760E"/>
    <w:rsid w:val="00627EEC"/>
    <w:rsid w:val="00630491"/>
    <w:rsid w:val="0063174F"/>
    <w:rsid w:val="006320FB"/>
    <w:rsid w:val="006326A1"/>
    <w:rsid w:val="00633143"/>
    <w:rsid w:val="006343FA"/>
    <w:rsid w:val="00634683"/>
    <w:rsid w:val="00634B49"/>
    <w:rsid w:val="00635AFF"/>
    <w:rsid w:val="00635E48"/>
    <w:rsid w:val="00635F6B"/>
    <w:rsid w:val="00635FB1"/>
    <w:rsid w:val="00636081"/>
    <w:rsid w:val="0063686B"/>
    <w:rsid w:val="00637F0A"/>
    <w:rsid w:val="006406A1"/>
    <w:rsid w:val="00640936"/>
    <w:rsid w:val="006418BD"/>
    <w:rsid w:val="00642BE2"/>
    <w:rsid w:val="00642CE3"/>
    <w:rsid w:val="006445F6"/>
    <w:rsid w:val="0064468B"/>
    <w:rsid w:val="00644F07"/>
    <w:rsid w:val="006462D5"/>
    <w:rsid w:val="00650B32"/>
    <w:rsid w:val="00650C43"/>
    <w:rsid w:val="00651385"/>
    <w:rsid w:val="00651638"/>
    <w:rsid w:val="00651BE2"/>
    <w:rsid w:val="006525D4"/>
    <w:rsid w:val="00653201"/>
    <w:rsid w:val="00654A33"/>
    <w:rsid w:val="00654DAE"/>
    <w:rsid w:val="006556BC"/>
    <w:rsid w:val="0065620A"/>
    <w:rsid w:val="00656855"/>
    <w:rsid w:val="00656A17"/>
    <w:rsid w:val="00660944"/>
    <w:rsid w:val="0066250D"/>
    <w:rsid w:val="00662E04"/>
    <w:rsid w:val="00662E0A"/>
    <w:rsid w:val="0066354C"/>
    <w:rsid w:val="00663CF8"/>
    <w:rsid w:val="006640D2"/>
    <w:rsid w:val="0066429F"/>
    <w:rsid w:val="0066475F"/>
    <w:rsid w:val="0066588F"/>
    <w:rsid w:val="00665AC5"/>
    <w:rsid w:val="00672376"/>
    <w:rsid w:val="006732A7"/>
    <w:rsid w:val="006735BA"/>
    <w:rsid w:val="00673F5A"/>
    <w:rsid w:val="00675228"/>
    <w:rsid w:val="006762CF"/>
    <w:rsid w:val="0067656F"/>
    <w:rsid w:val="00681A51"/>
    <w:rsid w:val="00682971"/>
    <w:rsid w:val="00682FC3"/>
    <w:rsid w:val="00683166"/>
    <w:rsid w:val="0068320E"/>
    <w:rsid w:val="00683C09"/>
    <w:rsid w:val="0068446D"/>
    <w:rsid w:val="00684528"/>
    <w:rsid w:val="00685012"/>
    <w:rsid w:val="00685F30"/>
    <w:rsid w:val="00686135"/>
    <w:rsid w:val="00687A52"/>
    <w:rsid w:val="00690F72"/>
    <w:rsid w:val="00692193"/>
    <w:rsid w:val="00692E42"/>
    <w:rsid w:val="00694ACC"/>
    <w:rsid w:val="006955E5"/>
    <w:rsid w:val="00695AB0"/>
    <w:rsid w:val="00696235"/>
    <w:rsid w:val="00697E37"/>
    <w:rsid w:val="006A024D"/>
    <w:rsid w:val="006A199A"/>
    <w:rsid w:val="006A1B9C"/>
    <w:rsid w:val="006A2D2A"/>
    <w:rsid w:val="006A3513"/>
    <w:rsid w:val="006A36A6"/>
    <w:rsid w:val="006A3D69"/>
    <w:rsid w:val="006A4673"/>
    <w:rsid w:val="006A62BC"/>
    <w:rsid w:val="006A6EFC"/>
    <w:rsid w:val="006A76A5"/>
    <w:rsid w:val="006A76B2"/>
    <w:rsid w:val="006B0602"/>
    <w:rsid w:val="006B1D8D"/>
    <w:rsid w:val="006B2569"/>
    <w:rsid w:val="006B2D86"/>
    <w:rsid w:val="006B3B91"/>
    <w:rsid w:val="006B4151"/>
    <w:rsid w:val="006B5EEC"/>
    <w:rsid w:val="006B5FEE"/>
    <w:rsid w:val="006B6FF3"/>
    <w:rsid w:val="006C05D1"/>
    <w:rsid w:val="006C1881"/>
    <w:rsid w:val="006C1A8C"/>
    <w:rsid w:val="006C327F"/>
    <w:rsid w:val="006C3BF0"/>
    <w:rsid w:val="006C6E4B"/>
    <w:rsid w:val="006C7520"/>
    <w:rsid w:val="006C7E42"/>
    <w:rsid w:val="006D2684"/>
    <w:rsid w:val="006D3F3B"/>
    <w:rsid w:val="006D5331"/>
    <w:rsid w:val="006D6100"/>
    <w:rsid w:val="006D66CD"/>
    <w:rsid w:val="006D7364"/>
    <w:rsid w:val="006D74B8"/>
    <w:rsid w:val="006E07F5"/>
    <w:rsid w:val="006E1E0C"/>
    <w:rsid w:val="006E4146"/>
    <w:rsid w:val="006E50BD"/>
    <w:rsid w:val="006E5743"/>
    <w:rsid w:val="006E618C"/>
    <w:rsid w:val="006E7ADF"/>
    <w:rsid w:val="006F11A0"/>
    <w:rsid w:val="006F4042"/>
    <w:rsid w:val="006F4497"/>
    <w:rsid w:val="006F4EE6"/>
    <w:rsid w:val="006F4FC3"/>
    <w:rsid w:val="006F58BE"/>
    <w:rsid w:val="00700B57"/>
    <w:rsid w:val="007023C3"/>
    <w:rsid w:val="00703D85"/>
    <w:rsid w:val="00703E2F"/>
    <w:rsid w:val="007041E3"/>
    <w:rsid w:val="00704555"/>
    <w:rsid w:val="007105C2"/>
    <w:rsid w:val="00710C9E"/>
    <w:rsid w:val="00710FF1"/>
    <w:rsid w:val="00712312"/>
    <w:rsid w:val="00713099"/>
    <w:rsid w:val="00713619"/>
    <w:rsid w:val="00714142"/>
    <w:rsid w:val="00715459"/>
    <w:rsid w:val="007159CB"/>
    <w:rsid w:val="0071746A"/>
    <w:rsid w:val="007204C9"/>
    <w:rsid w:val="00720B6E"/>
    <w:rsid w:val="007212EC"/>
    <w:rsid w:val="00721895"/>
    <w:rsid w:val="00721F46"/>
    <w:rsid w:val="00722716"/>
    <w:rsid w:val="007227A6"/>
    <w:rsid w:val="00723064"/>
    <w:rsid w:val="0072306C"/>
    <w:rsid w:val="0072393D"/>
    <w:rsid w:val="00725151"/>
    <w:rsid w:val="007255C6"/>
    <w:rsid w:val="00725ED1"/>
    <w:rsid w:val="0072628C"/>
    <w:rsid w:val="0073202F"/>
    <w:rsid w:val="0073252D"/>
    <w:rsid w:val="0073381B"/>
    <w:rsid w:val="00733F01"/>
    <w:rsid w:val="007342C8"/>
    <w:rsid w:val="00734EAB"/>
    <w:rsid w:val="007354A9"/>
    <w:rsid w:val="00736446"/>
    <w:rsid w:val="00737096"/>
    <w:rsid w:val="007374BB"/>
    <w:rsid w:val="00737560"/>
    <w:rsid w:val="00740838"/>
    <w:rsid w:val="00742038"/>
    <w:rsid w:val="00742A00"/>
    <w:rsid w:val="007446F6"/>
    <w:rsid w:val="00744993"/>
    <w:rsid w:val="00744E3F"/>
    <w:rsid w:val="00745580"/>
    <w:rsid w:val="007458C3"/>
    <w:rsid w:val="00745E8A"/>
    <w:rsid w:val="00746A42"/>
    <w:rsid w:val="007470F3"/>
    <w:rsid w:val="007508F1"/>
    <w:rsid w:val="0075159F"/>
    <w:rsid w:val="007526A2"/>
    <w:rsid w:val="007527AD"/>
    <w:rsid w:val="00753317"/>
    <w:rsid w:val="00753341"/>
    <w:rsid w:val="007534C6"/>
    <w:rsid w:val="00753806"/>
    <w:rsid w:val="00754378"/>
    <w:rsid w:val="00755AE4"/>
    <w:rsid w:val="00755DFF"/>
    <w:rsid w:val="00755E8C"/>
    <w:rsid w:val="007560EE"/>
    <w:rsid w:val="007571C6"/>
    <w:rsid w:val="007574AE"/>
    <w:rsid w:val="00761831"/>
    <w:rsid w:val="007619AC"/>
    <w:rsid w:val="00761DDA"/>
    <w:rsid w:val="00762C3F"/>
    <w:rsid w:val="00763E9A"/>
    <w:rsid w:val="00764574"/>
    <w:rsid w:val="00765542"/>
    <w:rsid w:val="00765B24"/>
    <w:rsid w:val="007670C2"/>
    <w:rsid w:val="0076728E"/>
    <w:rsid w:val="00767DC6"/>
    <w:rsid w:val="0077220E"/>
    <w:rsid w:val="007733DC"/>
    <w:rsid w:val="0077467A"/>
    <w:rsid w:val="00775297"/>
    <w:rsid w:val="00775AD2"/>
    <w:rsid w:val="00775F8B"/>
    <w:rsid w:val="00780041"/>
    <w:rsid w:val="007819D5"/>
    <w:rsid w:val="00782BAF"/>
    <w:rsid w:val="00783306"/>
    <w:rsid w:val="00783389"/>
    <w:rsid w:val="007834A2"/>
    <w:rsid w:val="00783D09"/>
    <w:rsid w:val="00784209"/>
    <w:rsid w:val="00785ABD"/>
    <w:rsid w:val="00786C4D"/>
    <w:rsid w:val="00787133"/>
    <w:rsid w:val="007875C5"/>
    <w:rsid w:val="00787B69"/>
    <w:rsid w:val="00790754"/>
    <w:rsid w:val="00790D99"/>
    <w:rsid w:val="00792E63"/>
    <w:rsid w:val="007944A4"/>
    <w:rsid w:val="00795B23"/>
    <w:rsid w:val="00796DA4"/>
    <w:rsid w:val="00797D37"/>
    <w:rsid w:val="007A0294"/>
    <w:rsid w:val="007A2EA6"/>
    <w:rsid w:val="007A42FE"/>
    <w:rsid w:val="007A455F"/>
    <w:rsid w:val="007A46AA"/>
    <w:rsid w:val="007A4966"/>
    <w:rsid w:val="007A50AD"/>
    <w:rsid w:val="007A51F4"/>
    <w:rsid w:val="007A5369"/>
    <w:rsid w:val="007A5734"/>
    <w:rsid w:val="007A628A"/>
    <w:rsid w:val="007A6F1B"/>
    <w:rsid w:val="007B070B"/>
    <w:rsid w:val="007B2463"/>
    <w:rsid w:val="007B2D52"/>
    <w:rsid w:val="007B4604"/>
    <w:rsid w:val="007B465D"/>
    <w:rsid w:val="007B4F14"/>
    <w:rsid w:val="007B6706"/>
    <w:rsid w:val="007C1173"/>
    <w:rsid w:val="007C17EB"/>
    <w:rsid w:val="007C2916"/>
    <w:rsid w:val="007C4077"/>
    <w:rsid w:val="007C44B3"/>
    <w:rsid w:val="007C5662"/>
    <w:rsid w:val="007C62C7"/>
    <w:rsid w:val="007C630B"/>
    <w:rsid w:val="007C6B8F"/>
    <w:rsid w:val="007C7CEC"/>
    <w:rsid w:val="007D08BE"/>
    <w:rsid w:val="007D21F5"/>
    <w:rsid w:val="007D2984"/>
    <w:rsid w:val="007D4103"/>
    <w:rsid w:val="007D4D4B"/>
    <w:rsid w:val="007D554C"/>
    <w:rsid w:val="007D5581"/>
    <w:rsid w:val="007D5B04"/>
    <w:rsid w:val="007D62E9"/>
    <w:rsid w:val="007D6DED"/>
    <w:rsid w:val="007D72C4"/>
    <w:rsid w:val="007D72C7"/>
    <w:rsid w:val="007D791A"/>
    <w:rsid w:val="007D7A21"/>
    <w:rsid w:val="007D7A9A"/>
    <w:rsid w:val="007E3373"/>
    <w:rsid w:val="007E5201"/>
    <w:rsid w:val="007E5B86"/>
    <w:rsid w:val="007E6477"/>
    <w:rsid w:val="007E686C"/>
    <w:rsid w:val="007E7BF9"/>
    <w:rsid w:val="007F169E"/>
    <w:rsid w:val="007F27B0"/>
    <w:rsid w:val="007F60D7"/>
    <w:rsid w:val="007F73A5"/>
    <w:rsid w:val="007F7F9E"/>
    <w:rsid w:val="00800D23"/>
    <w:rsid w:val="008010C9"/>
    <w:rsid w:val="00801EF1"/>
    <w:rsid w:val="0080246B"/>
    <w:rsid w:val="008028C0"/>
    <w:rsid w:val="00802CC8"/>
    <w:rsid w:val="00803F7A"/>
    <w:rsid w:val="008048F6"/>
    <w:rsid w:val="008079D6"/>
    <w:rsid w:val="00807FA5"/>
    <w:rsid w:val="00811849"/>
    <w:rsid w:val="00811B5D"/>
    <w:rsid w:val="00811E6E"/>
    <w:rsid w:val="0081298A"/>
    <w:rsid w:val="008131C9"/>
    <w:rsid w:val="008139D4"/>
    <w:rsid w:val="00813E9A"/>
    <w:rsid w:val="00814488"/>
    <w:rsid w:val="00814941"/>
    <w:rsid w:val="0081512D"/>
    <w:rsid w:val="00820E35"/>
    <w:rsid w:val="008213FC"/>
    <w:rsid w:val="00821D09"/>
    <w:rsid w:val="00821E9D"/>
    <w:rsid w:val="008221D1"/>
    <w:rsid w:val="00822687"/>
    <w:rsid w:val="008248F9"/>
    <w:rsid w:val="00825943"/>
    <w:rsid w:val="0082602C"/>
    <w:rsid w:val="00830377"/>
    <w:rsid w:val="00830E93"/>
    <w:rsid w:val="008310E2"/>
    <w:rsid w:val="00831619"/>
    <w:rsid w:val="0083162B"/>
    <w:rsid w:val="00831880"/>
    <w:rsid w:val="008318D5"/>
    <w:rsid w:val="0083280C"/>
    <w:rsid w:val="008330C5"/>
    <w:rsid w:val="008332FC"/>
    <w:rsid w:val="00833F9B"/>
    <w:rsid w:val="00834110"/>
    <w:rsid w:val="00834DEE"/>
    <w:rsid w:val="00835999"/>
    <w:rsid w:val="00836DCC"/>
    <w:rsid w:val="00837BB2"/>
    <w:rsid w:val="00841233"/>
    <w:rsid w:val="00842136"/>
    <w:rsid w:val="008424CC"/>
    <w:rsid w:val="00842E53"/>
    <w:rsid w:val="00843710"/>
    <w:rsid w:val="008442EF"/>
    <w:rsid w:val="00845232"/>
    <w:rsid w:val="0084674F"/>
    <w:rsid w:val="0085034C"/>
    <w:rsid w:val="00851C66"/>
    <w:rsid w:val="00853987"/>
    <w:rsid w:val="00853BB0"/>
    <w:rsid w:val="00854317"/>
    <w:rsid w:val="008550D3"/>
    <w:rsid w:val="00855228"/>
    <w:rsid w:val="00855CA5"/>
    <w:rsid w:val="00855CAC"/>
    <w:rsid w:val="00855E35"/>
    <w:rsid w:val="00855F08"/>
    <w:rsid w:val="0085627B"/>
    <w:rsid w:val="008574DC"/>
    <w:rsid w:val="00857569"/>
    <w:rsid w:val="00860C4A"/>
    <w:rsid w:val="00860CCF"/>
    <w:rsid w:val="00860E54"/>
    <w:rsid w:val="008617FC"/>
    <w:rsid w:val="008628D5"/>
    <w:rsid w:val="008629C8"/>
    <w:rsid w:val="0086530A"/>
    <w:rsid w:val="008655FE"/>
    <w:rsid w:val="00866187"/>
    <w:rsid w:val="008665A3"/>
    <w:rsid w:val="00867CAD"/>
    <w:rsid w:val="00867D2C"/>
    <w:rsid w:val="00870884"/>
    <w:rsid w:val="00870D03"/>
    <w:rsid w:val="0087120C"/>
    <w:rsid w:val="008715DD"/>
    <w:rsid w:val="0087245F"/>
    <w:rsid w:val="0087248E"/>
    <w:rsid w:val="00873DBA"/>
    <w:rsid w:val="00873E6F"/>
    <w:rsid w:val="00874417"/>
    <w:rsid w:val="008766C9"/>
    <w:rsid w:val="008803C9"/>
    <w:rsid w:val="008836BA"/>
    <w:rsid w:val="0088386B"/>
    <w:rsid w:val="00883DF9"/>
    <w:rsid w:val="008849A0"/>
    <w:rsid w:val="00884D3A"/>
    <w:rsid w:val="00886D44"/>
    <w:rsid w:val="0088751E"/>
    <w:rsid w:val="008903D0"/>
    <w:rsid w:val="00891455"/>
    <w:rsid w:val="00891564"/>
    <w:rsid w:val="0089193C"/>
    <w:rsid w:val="00893033"/>
    <w:rsid w:val="00893C6D"/>
    <w:rsid w:val="00893E1F"/>
    <w:rsid w:val="00895638"/>
    <w:rsid w:val="00896BEC"/>
    <w:rsid w:val="00897055"/>
    <w:rsid w:val="00897A35"/>
    <w:rsid w:val="008A0312"/>
    <w:rsid w:val="008A06AC"/>
    <w:rsid w:val="008A0E73"/>
    <w:rsid w:val="008A2097"/>
    <w:rsid w:val="008A269B"/>
    <w:rsid w:val="008A2A43"/>
    <w:rsid w:val="008A2DEF"/>
    <w:rsid w:val="008A31E6"/>
    <w:rsid w:val="008A3ADC"/>
    <w:rsid w:val="008A6767"/>
    <w:rsid w:val="008A68D7"/>
    <w:rsid w:val="008B0407"/>
    <w:rsid w:val="008B0B8E"/>
    <w:rsid w:val="008B3CBF"/>
    <w:rsid w:val="008B4E64"/>
    <w:rsid w:val="008B59A2"/>
    <w:rsid w:val="008B634B"/>
    <w:rsid w:val="008B70F3"/>
    <w:rsid w:val="008B71D0"/>
    <w:rsid w:val="008C1284"/>
    <w:rsid w:val="008C1B73"/>
    <w:rsid w:val="008C2840"/>
    <w:rsid w:val="008C4605"/>
    <w:rsid w:val="008C493F"/>
    <w:rsid w:val="008C5BA2"/>
    <w:rsid w:val="008C7901"/>
    <w:rsid w:val="008D0790"/>
    <w:rsid w:val="008D1D58"/>
    <w:rsid w:val="008D24C3"/>
    <w:rsid w:val="008D282D"/>
    <w:rsid w:val="008D2E5D"/>
    <w:rsid w:val="008D3745"/>
    <w:rsid w:val="008D3EEA"/>
    <w:rsid w:val="008D4A5C"/>
    <w:rsid w:val="008D5ACA"/>
    <w:rsid w:val="008D5AF9"/>
    <w:rsid w:val="008D5E44"/>
    <w:rsid w:val="008D6630"/>
    <w:rsid w:val="008D7D2B"/>
    <w:rsid w:val="008E10D6"/>
    <w:rsid w:val="008E1434"/>
    <w:rsid w:val="008E1599"/>
    <w:rsid w:val="008E2297"/>
    <w:rsid w:val="008E2980"/>
    <w:rsid w:val="008E2D25"/>
    <w:rsid w:val="008E3615"/>
    <w:rsid w:val="008E4550"/>
    <w:rsid w:val="008E5576"/>
    <w:rsid w:val="008E5DD0"/>
    <w:rsid w:val="008E67D9"/>
    <w:rsid w:val="008E7E83"/>
    <w:rsid w:val="008E7F70"/>
    <w:rsid w:val="008F07C5"/>
    <w:rsid w:val="008F08A5"/>
    <w:rsid w:val="008F08AC"/>
    <w:rsid w:val="008F10A4"/>
    <w:rsid w:val="008F12B3"/>
    <w:rsid w:val="008F16A8"/>
    <w:rsid w:val="008F1E56"/>
    <w:rsid w:val="008F2778"/>
    <w:rsid w:val="008F3030"/>
    <w:rsid w:val="008F41F0"/>
    <w:rsid w:val="008F5ABE"/>
    <w:rsid w:val="008F664F"/>
    <w:rsid w:val="008F6E88"/>
    <w:rsid w:val="008F7F24"/>
    <w:rsid w:val="00900C0D"/>
    <w:rsid w:val="00901E71"/>
    <w:rsid w:val="00901FF8"/>
    <w:rsid w:val="00904490"/>
    <w:rsid w:val="009055D7"/>
    <w:rsid w:val="00907314"/>
    <w:rsid w:val="00907383"/>
    <w:rsid w:val="00907CBE"/>
    <w:rsid w:val="0091074A"/>
    <w:rsid w:val="0091158C"/>
    <w:rsid w:val="00911A63"/>
    <w:rsid w:val="00912734"/>
    <w:rsid w:val="00912C84"/>
    <w:rsid w:val="009137D6"/>
    <w:rsid w:val="00913E7F"/>
    <w:rsid w:val="00915540"/>
    <w:rsid w:val="00916029"/>
    <w:rsid w:val="009165EA"/>
    <w:rsid w:val="00917065"/>
    <w:rsid w:val="00917A05"/>
    <w:rsid w:val="00921F1E"/>
    <w:rsid w:val="00921F70"/>
    <w:rsid w:val="00922A7D"/>
    <w:rsid w:val="0092323B"/>
    <w:rsid w:val="00923276"/>
    <w:rsid w:val="0092359B"/>
    <w:rsid w:val="00924569"/>
    <w:rsid w:val="00924F07"/>
    <w:rsid w:val="0092520B"/>
    <w:rsid w:val="0092735A"/>
    <w:rsid w:val="009310DE"/>
    <w:rsid w:val="00931141"/>
    <w:rsid w:val="009318F6"/>
    <w:rsid w:val="00932468"/>
    <w:rsid w:val="00932E66"/>
    <w:rsid w:val="009331BF"/>
    <w:rsid w:val="00933655"/>
    <w:rsid w:val="00933E75"/>
    <w:rsid w:val="00934300"/>
    <w:rsid w:val="0093589E"/>
    <w:rsid w:val="00936214"/>
    <w:rsid w:val="00936BE0"/>
    <w:rsid w:val="009370F3"/>
    <w:rsid w:val="009406B3"/>
    <w:rsid w:val="0094081E"/>
    <w:rsid w:val="00941318"/>
    <w:rsid w:val="009418D5"/>
    <w:rsid w:val="009430C5"/>
    <w:rsid w:val="009433D0"/>
    <w:rsid w:val="00943F88"/>
    <w:rsid w:val="00945167"/>
    <w:rsid w:val="00945276"/>
    <w:rsid w:val="00946459"/>
    <w:rsid w:val="0095049B"/>
    <w:rsid w:val="00950E40"/>
    <w:rsid w:val="009537C1"/>
    <w:rsid w:val="0095416B"/>
    <w:rsid w:val="009542F1"/>
    <w:rsid w:val="009548DF"/>
    <w:rsid w:val="00954E60"/>
    <w:rsid w:val="00955134"/>
    <w:rsid w:val="00955E60"/>
    <w:rsid w:val="009565AC"/>
    <w:rsid w:val="00956683"/>
    <w:rsid w:val="009566AB"/>
    <w:rsid w:val="00956FFF"/>
    <w:rsid w:val="009570E5"/>
    <w:rsid w:val="00957C7A"/>
    <w:rsid w:val="00960175"/>
    <w:rsid w:val="00960489"/>
    <w:rsid w:val="0096181B"/>
    <w:rsid w:val="00962C80"/>
    <w:rsid w:val="00963F67"/>
    <w:rsid w:val="009640A0"/>
    <w:rsid w:val="00964304"/>
    <w:rsid w:val="0096450C"/>
    <w:rsid w:val="009659B5"/>
    <w:rsid w:val="00966185"/>
    <w:rsid w:val="00966A11"/>
    <w:rsid w:val="00967B5D"/>
    <w:rsid w:val="00967C2C"/>
    <w:rsid w:val="0097147F"/>
    <w:rsid w:val="0097250B"/>
    <w:rsid w:val="009725A2"/>
    <w:rsid w:val="009740C4"/>
    <w:rsid w:val="00974538"/>
    <w:rsid w:val="00974D6D"/>
    <w:rsid w:val="00974DBE"/>
    <w:rsid w:val="00980036"/>
    <w:rsid w:val="009808E6"/>
    <w:rsid w:val="0098095C"/>
    <w:rsid w:val="00981096"/>
    <w:rsid w:val="00981A29"/>
    <w:rsid w:val="00983A75"/>
    <w:rsid w:val="00985BE0"/>
    <w:rsid w:val="00985DC7"/>
    <w:rsid w:val="00986F18"/>
    <w:rsid w:val="00986F45"/>
    <w:rsid w:val="00987B7A"/>
    <w:rsid w:val="00990004"/>
    <w:rsid w:val="009903D0"/>
    <w:rsid w:val="00991347"/>
    <w:rsid w:val="00992666"/>
    <w:rsid w:val="00992CB5"/>
    <w:rsid w:val="00993D51"/>
    <w:rsid w:val="009957EC"/>
    <w:rsid w:val="00995C54"/>
    <w:rsid w:val="00995FAD"/>
    <w:rsid w:val="00996DAF"/>
    <w:rsid w:val="00997ABB"/>
    <w:rsid w:val="009A0FC0"/>
    <w:rsid w:val="009A13EF"/>
    <w:rsid w:val="009A1887"/>
    <w:rsid w:val="009A1F0D"/>
    <w:rsid w:val="009A2410"/>
    <w:rsid w:val="009A3305"/>
    <w:rsid w:val="009A335B"/>
    <w:rsid w:val="009A3900"/>
    <w:rsid w:val="009A5112"/>
    <w:rsid w:val="009A6816"/>
    <w:rsid w:val="009A7596"/>
    <w:rsid w:val="009B016C"/>
    <w:rsid w:val="009B08BE"/>
    <w:rsid w:val="009B0E0A"/>
    <w:rsid w:val="009B156A"/>
    <w:rsid w:val="009B33DF"/>
    <w:rsid w:val="009B530C"/>
    <w:rsid w:val="009B5957"/>
    <w:rsid w:val="009B5B5B"/>
    <w:rsid w:val="009B6686"/>
    <w:rsid w:val="009B66BC"/>
    <w:rsid w:val="009C0028"/>
    <w:rsid w:val="009C0F1C"/>
    <w:rsid w:val="009C232A"/>
    <w:rsid w:val="009C25D2"/>
    <w:rsid w:val="009C294F"/>
    <w:rsid w:val="009C331E"/>
    <w:rsid w:val="009C3E23"/>
    <w:rsid w:val="009C4B1B"/>
    <w:rsid w:val="009C4FE2"/>
    <w:rsid w:val="009C5C45"/>
    <w:rsid w:val="009C60DD"/>
    <w:rsid w:val="009C6A58"/>
    <w:rsid w:val="009D0E8E"/>
    <w:rsid w:val="009D1900"/>
    <w:rsid w:val="009D1F41"/>
    <w:rsid w:val="009D22DD"/>
    <w:rsid w:val="009D26EC"/>
    <w:rsid w:val="009D4D70"/>
    <w:rsid w:val="009D6695"/>
    <w:rsid w:val="009D70F6"/>
    <w:rsid w:val="009E0BD6"/>
    <w:rsid w:val="009E1F04"/>
    <w:rsid w:val="009E204F"/>
    <w:rsid w:val="009E2572"/>
    <w:rsid w:val="009E2F18"/>
    <w:rsid w:val="009E301D"/>
    <w:rsid w:val="009E3871"/>
    <w:rsid w:val="009E3FD4"/>
    <w:rsid w:val="009E4439"/>
    <w:rsid w:val="009E4670"/>
    <w:rsid w:val="009E49EA"/>
    <w:rsid w:val="009E7285"/>
    <w:rsid w:val="009E74AF"/>
    <w:rsid w:val="009E7723"/>
    <w:rsid w:val="009F1027"/>
    <w:rsid w:val="009F25ED"/>
    <w:rsid w:val="009F2C4E"/>
    <w:rsid w:val="009F30DF"/>
    <w:rsid w:val="009F505F"/>
    <w:rsid w:val="009F5FD9"/>
    <w:rsid w:val="009F7429"/>
    <w:rsid w:val="009F7AA1"/>
    <w:rsid w:val="00A000B6"/>
    <w:rsid w:val="00A00982"/>
    <w:rsid w:val="00A00DA6"/>
    <w:rsid w:val="00A02FFE"/>
    <w:rsid w:val="00A032AC"/>
    <w:rsid w:val="00A04AB4"/>
    <w:rsid w:val="00A05663"/>
    <w:rsid w:val="00A058E8"/>
    <w:rsid w:val="00A05BCD"/>
    <w:rsid w:val="00A05E6D"/>
    <w:rsid w:val="00A102D9"/>
    <w:rsid w:val="00A1054B"/>
    <w:rsid w:val="00A133F8"/>
    <w:rsid w:val="00A15135"/>
    <w:rsid w:val="00A1632A"/>
    <w:rsid w:val="00A17F12"/>
    <w:rsid w:val="00A2017A"/>
    <w:rsid w:val="00A21943"/>
    <w:rsid w:val="00A21C4B"/>
    <w:rsid w:val="00A22F72"/>
    <w:rsid w:val="00A238D4"/>
    <w:rsid w:val="00A242F4"/>
    <w:rsid w:val="00A25D1B"/>
    <w:rsid w:val="00A26F23"/>
    <w:rsid w:val="00A27199"/>
    <w:rsid w:val="00A30AB3"/>
    <w:rsid w:val="00A30C4F"/>
    <w:rsid w:val="00A323DE"/>
    <w:rsid w:val="00A333A3"/>
    <w:rsid w:val="00A33977"/>
    <w:rsid w:val="00A34056"/>
    <w:rsid w:val="00A343E4"/>
    <w:rsid w:val="00A34BB8"/>
    <w:rsid w:val="00A351F8"/>
    <w:rsid w:val="00A35BC0"/>
    <w:rsid w:val="00A36948"/>
    <w:rsid w:val="00A36F66"/>
    <w:rsid w:val="00A37EF3"/>
    <w:rsid w:val="00A41FCA"/>
    <w:rsid w:val="00A42100"/>
    <w:rsid w:val="00A44B8E"/>
    <w:rsid w:val="00A44F68"/>
    <w:rsid w:val="00A46492"/>
    <w:rsid w:val="00A4775C"/>
    <w:rsid w:val="00A50136"/>
    <w:rsid w:val="00A51347"/>
    <w:rsid w:val="00A519FE"/>
    <w:rsid w:val="00A51A91"/>
    <w:rsid w:val="00A520F8"/>
    <w:rsid w:val="00A52A3C"/>
    <w:rsid w:val="00A539E5"/>
    <w:rsid w:val="00A55FFE"/>
    <w:rsid w:val="00A572B4"/>
    <w:rsid w:val="00A572E4"/>
    <w:rsid w:val="00A60A83"/>
    <w:rsid w:val="00A61789"/>
    <w:rsid w:val="00A61E96"/>
    <w:rsid w:val="00A6204C"/>
    <w:rsid w:val="00A64717"/>
    <w:rsid w:val="00A655DA"/>
    <w:rsid w:val="00A669E9"/>
    <w:rsid w:val="00A67268"/>
    <w:rsid w:val="00A7073D"/>
    <w:rsid w:val="00A70C7D"/>
    <w:rsid w:val="00A70E6B"/>
    <w:rsid w:val="00A7260E"/>
    <w:rsid w:val="00A727D0"/>
    <w:rsid w:val="00A72A44"/>
    <w:rsid w:val="00A73107"/>
    <w:rsid w:val="00A74955"/>
    <w:rsid w:val="00A74972"/>
    <w:rsid w:val="00A75B82"/>
    <w:rsid w:val="00A7648A"/>
    <w:rsid w:val="00A771EE"/>
    <w:rsid w:val="00A7744E"/>
    <w:rsid w:val="00A779DC"/>
    <w:rsid w:val="00A81F12"/>
    <w:rsid w:val="00A82567"/>
    <w:rsid w:val="00A825C9"/>
    <w:rsid w:val="00A830C9"/>
    <w:rsid w:val="00A83323"/>
    <w:rsid w:val="00A83BA8"/>
    <w:rsid w:val="00A83C02"/>
    <w:rsid w:val="00A83E61"/>
    <w:rsid w:val="00A86D1D"/>
    <w:rsid w:val="00A86EC5"/>
    <w:rsid w:val="00A872C7"/>
    <w:rsid w:val="00A873D4"/>
    <w:rsid w:val="00A87C21"/>
    <w:rsid w:val="00A87CCB"/>
    <w:rsid w:val="00A9066C"/>
    <w:rsid w:val="00A90A61"/>
    <w:rsid w:val="00A92194"/>
    <w:rsid w:val="00A925F2"/>
    <w:rsid w:val="00A9520A"/>
    <w:rsid w:val="00A95CE0"/>
    <w:rsid w:val="00A9651C"/>
    <w:rsid w:val="00A97D01"/>
    <w:rsid w:val="00AA006A"/>
    <w:rsid w:val="00AA057A"/>
    <w:rsid w:val="00AA1AAC"/>
    <w:rsid w:val="00AA1FF1"/>
    <w:rsid w:val="00AA3F1E"/>
    <w:rsid w:val="00AA4E67"/>
    <w:rsid w:val="00AA4F0E"/>
    <w:rsid w:val="00AA5995"/>
    <w:rsid w:val="00AA6580"/>
    <w:rsid w:val="00AA67BC"/>
    <w:rsid w:val="00AA6BF2"/>
    <w:rsid w:val="00AA6F71"/>
    <w:rsid w:val="00AB04C8"/>
    <w:rsid w:val="00AB0ED0"/>
    <w:rsid w:val="00AB24EA"/>
    <w:rsid w:val="00AB3340"/>
    <w:rsid w:val="00AB3522"/>
    <w:rsid w:val="00AB5F55"/>
    <w:rsid w:val="00AB71A8"/>
    <w:rsid w:val="00AB71F8"/>
    <w:rsid w:val="00AC051C"/>
    <w:rsid w:val="00AC0EAA"/>
    <w:rsid w:val="00AC1F07"/>
    <w:rsid w:val="00AC20B6"/>
    <w:rsid w:val="00AC24B8"/>
    <w:rsid w:val="00AC27CB"/>
    <w:rsid w:val="00AC31ED"/>
    <w:rsid w:val="00AC5306"/>
    <w:rsid w:val="00AC5A6E"/>
    <w:rsid w:val="00AC5C67"/>
    <w:rsid w:val="00AC6691"/>
    <w:rsid w:val="00AC68D3"/>
    <w:rsid w:val="00AD0482"/>
    <w:rsid w:val="00AD0505"/>
    <w:rsid w:val="00AD080E"/>
    <w:rsid w:val="00AD1265"/>
    <w:rsid w:val="00AD1A1F"/>
    <w:rsid w:val="00AD2EE1"/>
    <w:rsid w:val="00AD42E0"/>
    <w:rsid w:val="00AD4540"/>
    <w:rsid w:val="00AD5B33"/>
    <w:rsid w:val="00AD5F90"/>
    <w:rsid w:val="00AD652F"/>
    <w:rsid w:val="00AD6731"/>
    <w:rsid w:val="00AD7FA2"/>
    <w:rsid w:val="00AE0C46"/>
    <w:rsid w:val="00AE18E9"/>
    <w:rsid w:val="00AE1989"/>
    <w:rsid w:val="00AE1EE1"/>
    <w:rsid w:val="00AE2382"/>
    <w:rsid w:val="00AE23F0"/>
    <w:rsid w:val="00AE2DE5"/>
    <w:rsid w:val="00AE3EFA"/>
    <w:rsid w:val="00AE425B"/>
    <w:rsid w:val="00AE4419"/>
    <w:rsid w:val="00AE4833"/>
    <w:rsid w:val="00AE60A5"/>
    <w:rsid w:val="00AE69D6"/>
    <w:rsid w:val="00AE6EE2"/>
    <w:rsid w:val="00AE7986"/>
    <w:rsid w:val="00AF027D"/>
    <w:rsid w:val="00AF12C5"/>
    <w:rsid w:val="00AF26EC"/>
    <w:rsid w:val="00AF2D97"/>
    <w:rsid w:val="00AF4824"/>
    <w:rsid w:val="00AF48C7"/>
    <w:rsid w:val="00AF5AD2"/>
    <w:rsid w:val="00AF7725"/>
    <w:rsid w:val="00B0010E"/>
    <w:rsid w:val="00B00203"/>
    <w:rsid w:val="00B003E3"/>
    <w:rsid w:val="00B00CE5"/>
    <w:rsid w:val="00B00CF3"/>
    <w:rsid w:val="00B00F4F"/>
    <w:rsid w:val="00B01590"/>
    <w:rsid w:val="00B0231A"/>
    <w:rsid w:val="00B025F8"/>
    <w:rsid w:val="00B02FB5"/>
    <w:rsid w:val="00B03BC6"/>
    <w:rsid w:val="00B05364"/>
    <w:rsid w:val="00B0609D"/>
    <w:rsid w:val="00B06674"/>
    <w:rsid w:val="00B0767C"/>
    <w:rsid w:val="00B11082"/>
    <w:rsid w:val="00B11A39"/>
    <w:rsid w:val="00B12249"/>
    <w:rsid w:val="00B1237A"/>
    <w:rsid w:val="00B12F8B"/>
    <w:rsid w:val="00B130C6"/>
    <w:rsid w:val="00B13C49"/>
    <w:rsid w:val="00B14860"/>
    <w:rsid w:val="00B14A9F"/>
    <w:rsid w:val="00B14DDB"/>
    <w:rsid w:val="00B14F12"/>
    <w:rsid w:val="00B15D83"/>
    <w:rsid w:val="00B17339"/>
    <w:rsid w:val="00B2006C"/>
    <w:rsid w:val="00B20EB8"/>
    <w:rsid w:val="00B21BFE"/>
    <w:rsid w:val="00B220EE"/>
    <w:rsid w:val="00B22F83"/>
    <w:rsid w:val="00B23BE7"/>
    <w:rsid w:val="00B23C99"/>
    <w:rsid w:val="00B23DD1"/>
    <w:rsid w:val="00B23EAD"/>
    <w:rsid w:val="00B248F9"/>
    <w:rsid w:val="00B251FB"/>
    <w:rsid w:val="00B257A3"/>
    <w:rsid w:val="00B27AAA"/>
    <w:rsid w:val="00B30312"/>
    <w:rsid w:val="00B307EC"/>
    <w:rsid w:val="00B31019"/>
    <w:rsid w:val="00B31BC2"/>
    <w:rsid w:val="00B31C76"/>
    <w:rsid w:val="00B33B17"/>
    <w:rsid w:val="00B34461"/>
    <w:rsid w:val="00B3540B"/>
    <w:rsid w:val="00B369D6"/>
    <w:rsid w:val="00B37106"/>
    <w:rsid w:val="00B37B64"/>
    <w:rsid w:val="00B40BF7"/>
    <w:rsid w:val="00B42D9E"/>
    <w:rsid w:val="00B43933"/>
    <w:rsid w:val="00B44A12"/>
    <w:rsid w:val="00B45212"/>
    <w:rsid w:val="00B45989"/>
    <w:rsid w:val="00B45E59"/>
    <w:rsid w:val="00B51F7F"/>
    <w:rsid w:val="00B5285D"/>
    <w:rsid w:val="00B53694"/>
    <w:rsid w:val="00B55A99"/>
    <w:rsid w:val="00B56DA7"/>
    <w:rsid w:val="00B602A0"/>
    <w:rsid w:val="00B6053D"/>
    <w:rsid w:val="00B6101C"/>
    <w:rsid w:val="00B615A0"/>
    <w:rsid w:val="00B616AE"/>
    <w:rsid w:val="00B61858"/>
    <w:rsid w:val="00B63636"/>
    <w:rsid w:val="00B63D71"/>
    <w:rsid w:val="00B643B0"/>
    <w:rsid w:val="00B64B24"/>
    <w:rsid w:val="00B65217"/>
    <w:rsid w:val="00B656BF"/>
    <w:rsid w:val="00B65BD9"/>
    <w:rsid w:val="00B72217"/>
    <w:rsid w:val="00B72B7B"/>
    <w:rsid w:val="00B74059"/>
    <w:rsid w:val="00B74867"/>
    <w:rsid w:val="00B7563B"/>
    <w:rsid w:val="00B80733"/>
    <w:rsid w:val="00B8186F"/>
    <w:rsid w:val="00B81891"/>
    <w:rsid w:val="00B8295B"/>
    <w:rsid w:val="00B830ED"/>
    <w:rsid w:val="00B83379"/>
    <w:rsid w:val="00B853D1"/>
    <w:rsid w:val="00B86768"/>
    <w:rsid w:val="00B8790E"/>
    <w:rsid w:val="00B90E57"/>
    <w:rsid w:val="00B91AAF"/>
    <w:rsid w:val="00B91AF0"/>
    <w:rsid w:val="00B93870"/>
    <w:rsid w:val="00B95DA9"/>
    <w:rsid w:val="00BA019D"/>
    <w:rsid w:val="00BA0A0E"/>
    <w:rsid w:val="00BA0BBE"/>
    <w:rsid w:val="00BA1942"/>
    <w:rsid w:val="00BA1CC8"/>
    <w:rsid w:val="00BA2149"/>
    <w:rsid w:val="00BA2257"/>
    <w:rsid w:val="00BA40D5"/>
    <w:rsid w:val="00BA44E6"/>
    <w:rsid w:val="00BA5BB5"/>
    <w:rsid w:val="00BA6131"/>
    <w:rsid w:val="00BA7671"/>
    <w:rsid w:val="00BB12C5"/>
    <w:rsid w:val="00BB3288"/>
    <w:rsid w:val="00BB48C1"/>
    <w:rsid w:val="00BB6056"/>
    <w:rsid w:val="00BB64DC"/>
    <w:rsid w:val="00BB713E"/>
    <w:rsid w:val="00BC02CD"/>
    <w:rsid w:val="00BC1953"/>
    <w:rsid w:val="00BC3ECA"/>
    <w:rsid w:val="00BC48C7"/>
    <w:rsid w:val="00BC49B3"/>
    <w:rsid w:val="00BC4A24"/>
    <w:rsid w:val="00BC4B2A"/>
    <w:rsid w:val="00BC4EE0"/>
    <w:rsid w:val="00BC652A"/>
    <w:rsid w:val="00BC6D49"/>
    <w:rsid w:val="00BC7BEB"/>
    <w:rsid w:val="00BD0847"/>
    <w:rsid w:val="00BD18A1"/>
    <w:rsid w:val="00BD3235"/>
    <w:rsid w:val="00BD3300"/>
    <w:rsid w:val="00BD4A6A"/>
    <w:rsid w:val="00BD5034"/>
    <w:rsid w:val="00BD53DF"/>
    <w:rsid w:val="00BD5956"/>
    <w:rsid w:val="00BD5A60"/>
    <w:rsid w:val="00BD6837"/>
    <w:rsid w:val="00BD6B18"/>
    <w:rsid w:val="00BD6E3C"/>
    <w:rsid w:val="00BE023B"/>
    <w:rsid w:val="00BE22AD"/>
    <w:rsid w:val="00BE3075"/>
    <w:rsid w:val="00BE3656"/>
    <w:rsid w:val="00BE37E2"/>
    <w:rsid w:val="00BE53B2"/>
    <w:rsid w:val="00BF05D4"/>
    <w:rsid w:val="00BF3333"/>
    <w:rsid w:val="00BF3B12"/>
    <w:rsid w:val="00BF45EB"/>
    <w:rsid w:val="00BF4E78"/>
    <w:rsid w:val="00BF5ED6"/>
    <w:rsid w:val="00C00B72"/>
    <w:rsid w:val="00C00BE9"/>
    <w:rsid w:val="00C01442"/>
    <w:rsid w:val="00C01538"/>
    <w:rsid w:val="00C02CF7"/>
    <w:rsid w:val="00C0351A"/>
    <w:rsid w:val="00C055DD"/>
    <w:rsid w:val="00C06028"/>
    <w:rsid w:val="00C07DC1"/>
    <w:rsid w:val="00C11020"/>
    <w:rsid w:val="00C11791"/>
    <w:rsid w:val="00C11F94"/>
    <w:rsid w:val="00C124CD"/>
    <w:rsid w:val="00C127C9"/>
    <w:rsid w:val="00C12B2C"/>
    <w:rsid w:val="00C12CB8"/>
    <w:rsid w:val="00C12E1A"/>
    <w:rsid w:val="00C14103"/>
    <w:rsid w:val="00C14613"/>
    <w:rsid w:val="00C15478"/>
    <w:rsid w:val="00C16D9F"/>
    <w:rsid w:val="00C1779C"/>
    <w:rsid w:val="00C20756"/>
    <w:rsid w:val="00C20A4F"/>
    <w:rsid w:val="00C20C32"/>
    <w:rsid w:val="00C21BAA"/>
    <w:rsid w:val="00C21BAF"/>
    <w:rsid w:val="00C21DAB"/>
    <w:rsid w:val="00C2299E"/>
    <w:rsid w:val="00C23059"/>
    <w:rsid w:val="00C246C3"/>
    <w:rsid w:val="00C256AE"/>
    <w:rsid w:val="00C26C85"/>
    <w:rsid w:val="00C27C3B"/>
    <w:rsid w:val="00C3005F"/>
    <w:rsid w:val="00C31E69"/>
    <w:rsid w:val="00C32FCB"/>
    <w:rsid w:val="00C332BC"/>
    <w:rsid w:val="00C33B3D"/>
    <w:rsid w:val="00C3480D"/>
    <w:rsid w:val="00C34CF6"/>
    <w:rsid w:val="00C359D9"/>
    <w:rsid w:val="00C36A3F"/>
    <w:rsid w:val="00C37566"/>
    <w:rsid w:val="00C408DA"/>
    <w:rsid w:val="00C40C54"/>
    <w:rsid w:val="00C4111A"/>
    <w:rsid w:val="00C42079"/>
    <w:rsid w:val="00C4334A"/>
    <w:rsid w:val="00C44030"/>
    <w:rsid w:val="00C452AD"/>
    <w:rsid w:val="00C46733"/>
    <w:rsid w:val="00C46818"/>
    <w:rsid w:val="00C502E0"/>
    <w:rsid w:val="00C507D0"/>
    <w:rsid w:val="00C51513"/>
    <w:rsid w:val="00C51987"/>
    <w:rsid w:val="00C52EF3"/>
    <w:rsid w:val="00C53660"/>
    <w:rsid w:val="00C53BEA"/>
    <w:rsid w:val="00C54296"/>
    <w:rsid w:val="00C55008"/>
    <w:rsid w:val="00C55FA7"/>
    <w:rsid w:val="00C57D57"/>
    <w:rsid w:val="00C60C03"/>
    <w:rsid w:val="00C60E64"/>
    <w:rsid w:val="00C617C6"/>
    <w:rsid w:val="00C6204D"/>
    <w:rsid w:val="00C62C41"/>
    <w:rsid w:val="00C652ED"/>
    <w:rsid w:val="00C71255"/>
    <w:rsid w:val="00C726C0"/>
    <w:rsid w:val="00C7307F"/>
    <w:rsid w:val="00C730A2"/>
    <w:rsid w:val="00C731A9"/>
    <w:rsid w:val="00C74900"/>
    <w:rsid w:val="00C74F42"/>
    <w:rsid w:val="00C75321"/>
    <w:rsid w:val="00C7580E"/>
    <w:rsid w:val="00C75811"/>
    <w:rsid w:val="00C76047"/>
    <w:rsid w:val="00C764FF"/>
    <w:rsid w:val="00C769F3"/>
    <w:rsid w:val="00C771D4"/>
    <w:rsid w:val="00C7744B"/>
    <w:rsid w:val="00C77E2B"/>
    <w:rsid w:val="00C816B0"/>
    <w:rsid w:val="00C82274"/>
    <w:rsid w:val="00C8240E"/>
    <w:rsid w:val="00C82AC8"/>
    <w:rsid w:val="00C82EE2"/>
    <w:rsid w:val="00C83F04"/>
    <w:rsid w:val="00C8488D"/>
    <w:rsid w:val="00C851DB"/>
    <w:rsid w:val="00C87D8E"/>
    <w:rsid w:val="00C9040F"/>
    <w:rsid w:val="00C90CE8"/>
    <w:rsid w:val="00C91589"/>
    <w:rsid w:val="00C9214B"/>
    <w:rsid w:val="00C92A1A"/>
    <w:rsid w:val="00C92D30"/>
    <w:rsid w:val="00C93BDC"/>
    <w:rsid w:val="00C94AC1"/>
    <w:rsid w:val="00C94F76"/>
    <w:rsid w:val="00C95DF1"/>
    <w:rsid w:val="00C960EF"/>
    <w:rsid w:val="00C968BD"/>
    <w:rsid w:val="00C96D8A"/>
    <w:rsid w:val="00CA057C"/>
    <w:rsid w:val="00CA1F2C"/>
    <w:rsid w:val="00CA22F9"/>
    <w:rsid w:val="00CA2515"/>
    <w:rsid w:val="00CA2B3D"/>
    <w:rsid w:val="00CA2DA4"/>
    <w:rsid w:val="00CA4406"/>
    <w:rsid w:val="00CA46E1"/>
    <w:rsid w:val="00CA4ABF"/>
    <w:rsid w:val="00CA71FF"/>
    <w:rsid w:val="00CA74F4"/>
    <w:rsid w:val="00CB04FA"/>
    <w:rsid w:val="00CB05F1"/>
    <w:rsid w:val="00CB23D9"/>
    <w:rsid w:val="00CB3F46"/>
    <w:rsid w:val="00CB4528"/>
    <w:rsid w:val="00CB4A2C"/>
    <w:rsid w:val="00CB5F37"/>
    <w:rsid w:val="00CB68A9"/>
    <w:rsid w:val="00CB7D2D"/>
    <w:rsid w:val="00CC0BD4"/>
    <w:rsid w:val="00CC1A57"/>
    <w:rsid w:val="00CC2320"/>
    <w:rsid w:val="00CC383F"/>
    <w:rsid w:val="00CC4B2C"/>
    <w:rsid w:val="00CC4C6E"/>
    <w:rsid w:val="00CC52CC"/>
    <w:rsid w:val="00CC57BF"/>
    <w:rsid w:val="00CC5BAB"/>
    <w:rsid w:val="00CC700B"/>
    <w:rsid w:val="00CD0201"/>
    <w:rsid w:val="00CD1A99"/>
    <w:rsid w:val="00CD20CB"/>
    <w:rsid w:val="00CD21D0"/>
    <w:rsid w:val="00CD2AFB"/>
    <w:rsid w:val="00CD43BB"/>
    <w:rsid w:val="00CD5700"/>
    <w:rsid w:val="00CD573D"/>
    <w:rsid w:val="00CD64FE"/>
    <w:rsid w:val="00CD6697"/>
    <w:rsid w:val="00CE0065"/>
    <w:rsid w:val="00CE0C11"/>
    <w:rsid w:val="00CE123C"/>
    <w:rsid w:val="00CE1532"/>
    <w:rsid w:val="00CE2C22"/>
    <w:rsid w:val="00CE30D5"/>
    <w:rsid w:val="00CE3320"/>
    <w:rsid w:val="00CE36AA"/>
    <w:rsid w:val="00CE3ED1"/>
    <w:rsid w:val="00CE4524"/>
    <w:rsid w:val="00CE4A6C"/>
    <w:rsid w:val="00CE4D7A"/>
    <w:rsid w:val="00CE5417"/>
    <w:rsid w:val="00CE576B"/>
    <w:rsid w:val="00CE591D"/>
    <w:rsid w:val="00CE5DE6"/>
    <w:rsid w:val="00CE64A6"/>
    <w:rsid w:val="00CE69D5"/>
    <w:rsid w:val="00CE6B94"/>
    <w:rsid w:val="00CF1FF9"/>
    <w:rsid w:val="00CF2EDF"/>
    <w:rsid w:val="00CF3F73"/>
    <w:rsid w:val="00CF4297"/>
    <w:rsid w:val="00CF4D82"/>
    <w:rsid w:val="00CF5F86"/>
    <w:rsid w:val="00CF7168"/>
    <w:rsid w:val="00D01086"/>
    <w:rsid w:val="00D01160"/>
    <w:rsid w:val="00D014D3"/>
    <w:rsid w:val="00D01B68"/>
    <w:rsid w:val="00D022E5"/>
    <w:rsid w:val="00D0308F"/>
    <w:rsid w:val="00D04601"/>
    <w:rsid w:val="00D05F56"/>
    <w:rsid w:val="00D07136"/>
    <w:rsid w:val="00D12103"/>
    <w:rsid w:val="00D129B2"/>
    <w:rsid w:val="00D1401E"/>
    <w:rsid w:val="00D1410D"/>
    <w:rsid w:val="00D14CA9"/>
    <w:rsid w:val="00D14FC2"/>
    <w:rsid w:val="00D160E8"/>
    <w:rsid w:val="00D16148"/>
    <w:rsid w:val="00D16B3B"/>
    <w:rsid w:val="00D16E31"/>
    <w:rsid w:val="00D177EE"/>
    <w:rsid w:val="00D17D73"/>
    <w:rsid w:val="00D17E92"/>
    <w:rsid w:val="00D201FC"/>
    <w:rsid w:val="00D20741"/>
    <w:rsid w:val="00D20F71"/>
    <w:rsid w:val="00D216EF"/>
    <w:rsid w:val="00D21D62"/>
    <w:rsid w:val="00D21E08"/>
    <w:rsid w:val="00D222A5"/>
    <w:rsid w:val="00D222DB"/>
    <w:rsid w:val="00D236D7"/>
    <w:rsid w:val="00D237D9"/>
    <w:rsid w:val="00D243AE"/>
    <w:rsid w:val="00D24AFB"/>
    <w:rsid w:val="00D25C41"/>
    <w:rsid w:val="00D260EA"/>
    <w:rsid w:val="00D2692A"/>
    <w:rsid w:val="00D279C6"/>
    <w:rsid w:val="00D3020D"/>
    <w:rsid w:val="00D3051E"/>
    <w:rsid w:val="00D3121E"/>
    <w:rsid w:val="00D31701"/>
    <w:rsid w:val="00D33255"/>
    <w:rsid w:val="00D34AF3"/>
    <w:rsid w:val="00D35DE0"/>
    <w:rsid w:val="00D360DC"/>
    <w:rsid w:val="00D36C46"/>
    <w:rsid w:val="00D40E64"/>
    <w:rsid w:val="00D414E0"/>
    <w:rsid w:val="00D41AA9"/>
    <w:rsid w:val="00D42A46"/>
    <w:rsid w:val="00D44B5A"/>
    <w:rsid w:val="00D463CE"/>
    <w:rsid w:val="00D47EEA"/>
    <w:rsid w:val="00D47FF3"/>
    <w:rsid w:val="00D50A70"/>
    <w:rsid w:val="00D50A83"/>
    <w:rsid w:val="00D511EE"/>
    <w:rsid w:val="00D517ED"/>
    <w:rsid w:val="00D51AF5"/>
    <w:rsid w:val="00D51E83"/>
    <w:rsid w:val="00D5270A"/>
    <w:rsid w:val="00D52D69"/>
    <w:rsid w:val="00D52EB9"/>
    <w:rsid w:val="00D531BE"/>
    <w:rsid w:val="00D54148"/>
    <w:rsid w:val="00D5440F"/>
    <w:rsid w:val="00D5536F"/>
    <w:rsid w:val="00D559A6"/>
    <w:rsid w:val="00D56032"/>
    <w:rsid w:val="00D56312"/>
    <w:rsid w:val="00D56564"/>
    <w:rsid w:val="00D5698F"/>
    <w:rsid w:val="00D57006"/>
    <w:rsid w:val="00D602D3"/>
    <w:rsid w:val="00D610BE"/>
    <w:rsid w:val="00D616FE"/>
    <w:rsid w:val="00D61938"/>
    <w:rsid w:val="00D6229B"/>
    <w:rsid w:val="00D62353"/>
    <w:rsid w:val="00D63286"/>
    <w:rsid w:val="00D63525"/>
    <w:rsid w:val="00D637FF"/>
    <w:rsid w:val="00D6393F"/>
    <w:rsid w:val="00D6437E"/>
    <w:rsid w:val="00D64657"/>
    <w:rsid w:val="00D669C3"/>
    <w:rsid w:val="00D669CF"/>
    <w:rsid w:val="00D70F16"/>
    <w:rsid w:val="00D74141"/>
    <w:rsid w:val="00D76926"/>
    <w:rsid w:val="00D772A2"/>
    <w:rsid w:val="00D80149"/>
    <w:rsid w:val="00D807C2"/>
    <w:rsid w:val="00D81F98"/>
    <w:rsid w:val="00D8280A"/>
    <w:rsid w:val="00D84459"/>
    <w:rsid w:val="00D84FE2"/>
    <w:rsid w:val="00D85CC3"/>
    <w:rsid w:val="00D86F4A"/>
    <w:rsid w:val="00D87B7D"/>
    <w:rsid w:val="00D87EFC"/>
    <w:rsid w:val="00D87FCD"/>
    <w:rsid w:val="00D908BC"/>
    <w:rsid w:val="00D90C45"/>
    <w:rsid w:val="00D90D01"/>
    <w:rsid w:val="00D911CF"/>
    <w:rsid w:val="00D911E4"/>
    <w:rsid w:val="00D92FCD"/>
    <w:rsid w:val="00D931E1"/>
    <w:rsid w:val="00D938EA"/>
    <w:rsid w:val="00D948B2"/>
    <w:rsid w:val="00D95B57"/>
    <w:rsid w:val="00D96660"/>
    <w:rsid w:val="00D970D2"/>
    <w:rsid w:val="00D97103"/>
    <w:rsid w:val="00DA0B37"/>
    <w:rsid w:val="00DA17F4"/>
    <w:rsid w:val="00DA1D9F"/>
    <w:rsid w:val="00DA51D8"/>
    <w:rsid w:val="00DA67F0"/>
    <w:rsid w:val="00DA7D16"/>
    <w:rsid w:val="00DB1737"/>
    <w:rsid w:val="00DB21F7"/>
    <w:rsid w:val="00DB2B2F"/>
    <w:rsid w:val="00DB3580"/>
    <w:rsid w:val="00DB3FB9"/>
    <w:rsid w:val="00DB4CD7"/>
    <w:rsid w:val="00DB5592"/>
    <w:rsid w:val="00DB5823"/>
    <w:rsid w:val="00DB6D06"/>
    <w:rsid w:val="00DB705D"/>
    <w:rsid w:val="00DB7078"/>
    <w:rsid w:val="00DC0D3A"/>
    <w:rsid w:val="00DC19EC"/>
    <w:rsid w:val="00DC1D9A"/>
    <w:rsid w:val="00DC3635"/>
    <w:rsid w:val="00DC51DA"/>
    <w:rsid w:val="00DC61C7"/>
    <w:rsid w:val="00DC709D"/>
    <w:rsid w:val="00DC7A3A"/>
    <w:rsid w:val="00DD0EA4"/>
    <w:rsid w:val="00DD0ED3"/>
    <w:rsid w:val="00DD1267"/>
    <w:rsid w:val="00DD1AB9"/>
    <w:rsid w:val="00DD22A9"/>
    <w:rsid w:val="00DD2775"/>
    <w:rsid w:val="00DD4B44"/>
    <w:rsid w:val="00DD4F7F"/>
    <w:rsid w:val="00DD5150"/>
    <w:rsid w:val="00DD52D1"/>
    <w:rsid w:val="00DD5D01"/>
    <w:rsid w:val="00DD5F71"/>
    <w:rsid w:val="00DD6005"/>
    <w:rsid w:val="00DD67B5"/>
    <w:rsid w:val="00DD75DB"/>
    <w:rsid w:val="00DE17B4"/>
    <w:rsid w:val="00DE1E31"/>
    <w:rsid w:val="00DE485E"/>
    <w:rsid w:val="00DE4B7F"/>
    <w:rsid w:val="00DE5505"/>
    <w:rsid w:val="00DE7034"/>
    <w:rsid w:val="00DE7ABA"/>
    <w:rsid w:val="00DE7ABB"/>
    <w:rsid w:val="00DF1564"/>
    <w:rsid w:val="00DF2B1B"/>
    <w:rsid w:val="00DF401D"/>
    <w:rsid w:val="00DF418B"/>
    <w:rsid w:val="00DF44C5"/>
    <w:rsid w:val="00DF49EB"/>
    <w:rsid w:val="00DF5E17"/>
    <w:rsid w:val="00DF68EA"/>
    <w:rsid w:val="00DF7105"/>
    <w:rsid w:val="00E00C85"/>
    <w:rsid w:val="00E01D33"/>
    <w:rsid w:val="00E03A78"/>
    <w:rsid w:val="00E05DD3"/>
    <w:rsid w:val="00E066F7"/>
    <w:rsid w:val="00E07B1A"/>
    <w:rsid w:val="00E07E9D"/>
    <w:rsid w:val="00E10ACB"/>
    <w:rsid w:val="00E11C95"/>
    <w:rsid w:val="00E11DD3"/>
    <w:rsid w:val="00E1206D"/>
    <w:rsid w:val="00E129D5"/>
    <w:rsid w:val="00E12AE4"/>
    <w:rsid w:val="00E13552"/>
    <w:rsid w:val="00E145AD"/>
    <w:rsid w:val="00E14A96"/>
    <w:rsid w:val="00E17250"/>
    <w:rsid w:val="00E174D8"/>
    <w:rsid w:val="00E177E8"/>
    <w:rsid w:val="00E2086D"/>
    <w:rsid w:val="00E20C1D"/>
    <w:rsid w:val="00E20F59"/>
    <w:rsid w:val="00E20FF2"/>
    <w:rsid w:val="00E21606"/>
    <w:rsid w:val="00E219D5"/>
    <w:rsid w:val="00E23A5F"/>
    <w:rsid w:val="00E2450E"/>
    <w:rsid w:val="00E25182"/>
    <w:rsid w:val="00E253BC"/>
    <w:rsid w:val="00E26253"/>
    <w:rsid w:val="00E26A78"/>
    <w:rsid w:val="00E302EF"/>
    <w:rsid w:val="00E30DAC"/>
    <w:rsid w:val="00E30EFC"/>
    <w:rsid w:val="00E32103"/>
    <w:rsid w:val="00E342DD"/>
    <w:rsid w:val="00E34529"/>
    <w:rsid w:val="00E349BA"/>
    <w:rsid w:val="00E369F1"/>
    <w:rsid w:val="00E36BB3"/>
    <w:rsid w:val="00E40D5E"/>
    <w:rsid w:val="00E41A98"/>
    <w:rsid w:val="00E4256A"/>
    <w:rsid w:val="00E440C2"/>
    <w:rsid w:val="00E45DB8"/>
    <w:rsid w:val="00E46A90"/>
    <w:rsid w:val="00E475DB"/>
    <w:rsid w:val="00E479D5"/>
    <w:rsid w:val="00E47E8A"/>
    <w:rsid w:val="00E506AB"/>
    <w:rsid w:val="00E512AF"/>
    <w:rsid w:val="00E525BB"/>
    <w:rsid w:val="00E54694"/>
    <w:rsid w:val="00E560F3"/>
    <w:rsid w:val="00E57D7F"/>
    <w:rsid w:val="00E57F87"/>
    <w:rsid w:val="00E61021"/>
    <w:rsid w:val="00E621EE"/>
    <w:rsid w:val="00E6290B"/>
    <w:rsid w:val="00E64019"/>
    <w:rsid w:val="00E64C82"/>
    <w:rsid w:val="00E64FCC"/>
    <w:rsid w:val="00E651E4"/>
    <w:rsid w:val="00E66042"/>
    <w:rsid w:val="00E66271"/>
    <w:rsid w:val="00E66F2D"/>
    <w:rsid w:val="00E67251"/>
    <w:rsid w:val="00E67F09"/>
    <w:rsid w:val="00E701F0"/>
    <w:rsid w:val="00E7062A"/>
    <w:rsid w:val="00E710C3"/>
    <w:rsid w:val="00E7180B"/>
    <w:rsid w:val="00E72F10"/>
    <w:rsid w:val="00E739A4"/>
    <w:rsid w:val="00E74DF3"/>
    <w:rsid w:val="00E75917"/>
    <w:rsid w:val="00E75B4D"/>
    <w:rsid w:val="00E75E4D"/>
    <w:rsid w:val="00E75F22"/>
    <w:rsid w:val="00E762B6"/>
    <w:rsid w:val="00E7680E"/>
    <w:rsid w:val="00E76AE4"/>
    <w:rsid w:val="00E76DEF"/>
    <w:rsid w:val="00E7708C"/>
    <w:rsid w:val="00E80100"/>
    <w:rsid w:val="00E80703"/>
    <w:rsid w:val="00E80CB5"/>
    <w:rsid w:val="00E81998"/>
    <w:rsid w:val="00E81C43"/>
    <w:rsid w:val="00E82626"/>
    <w:rsid w:val="00E82704"/>
    <w:rsid w:val="00E8402F"/>
    <w:rsid w:val="00E84619"/>
    <w:rsid w:val="00E8474D"/>
    <w:rsid w:val="00E84CE2"/>
    <w:rsid w:val="00E84D25"/>
    <w:rsid w:val="00E85D8F"/>
    <w:rsid w:val="00E8609F"/>
    <w:rsid w:val="00E86EA7"/>
    <w:rsid w:val="00E86F90"/>
    <w:rsid w:val="00E87511"/>
    <w:rsid w:val="00E87F29"/>
    <w:rsid w:val="00E91592"/>
    <w:rsid w:val="00E91F75"/>
    <w:rsid w:val="00E9289F"/>
    <w:rsid w:val="00E93F5D"/>
    <w:rsid w:val="00E94B3F"/>
    <w:rsid w:val="00E94B76"/>
    <w:rsid w:val="00E96D04"/>
    <w:rsid w:val="00EA004D"/>
    <w:rsid w:val="00EA0B18"/>
    <w:rsid w:val="00EA0E55"/>
    <w:rsid w:val="00EA1426"/>
    <w:rsid w:val="00EA4734"/>
    <w:rsid w:val="00EA475F"/>
    <w:rsid w:val="00EA49AA"/>
    <w:rsid w:val="00EA6EE8"/>
    <w:rsid w:val="00EA712A"/>
    <w:rsid w:val="00EA753C"/>
    <w:rsid w:val="00EB0E35"/>
    <w:rsid w:val="00EB0E9B"/>
    <w:rsid w:val="00EB1673"/>
    <w:rsid w:val="00EB27B0"/>
    <w:rsid w:val="00EB2B52"/>
    <w:rsid w:val="00EB3133"/>
    <w:rsid w:val="00EB3B32"/>
    <w:rsid w:val="00EB54A7"/>
    <w:rsid w:val="00EB6A8A"/>
    <w:rsid w:val="00EB6D96"/>
    <w:rsid w:val="00EC00E7"/>
    <w:rsid w:val="00EC0FC5"/>
    <w:rsid w:val="00EC2E02"/>
    <w:rsid w:val="00EC31AF"/>
    <w:rsid w:val="00EC42AC"/>
    <w:rsid w:val="00EC4658"/>
    <w:rsid w:val="00EC5B4E"/>
    <w:rsid w:val="00EC6A50"/>
    <w:rsid w:val="00EC71E5"/>
    <w:rsid w:val="00EC71FF"/>
    <w:rsid w:val="00EC7261"/>
    <w:rsid w:val="00EC7BB0"/>
    <w:rsid w:val="00ED0930"/>
    <w:rsid w:val="00ED0D19"/>
    <w:rsid w:val="00ED128D"/>
    <w:rsid w:val="00ED133A"/>
    <w:rsid w:val="00ED139E"/>
    <w:rsid w:val="00ED229E"/>
    <w:rsid w:val="00ED460E"/>
    <w:rsid w:val="00ED5925"/>
    <w:rsid w:val="00ED793B"/>
    <w:rsid w:val="00ED7C0C"/>
    <w:rsid w:val="00EE0220"/>
    <w:rsid w:val="00EE0F23"/>
    <w:rsid w:val="00EE12A5"/>
    <w:rsid w:val="00EE12A6"/>
    <w:rsid w:val="00EE559B"/>
    <w:rsid w:val="00EE678D"/>
    <w:rsid w:val="00EE6EB4"/>
    <w:rsid w:val="00EE7431"/>
    <w:rsid w:val="00EF0C53"/>
    <w:rsid w:val="00EF13CE"/>
    <w:rsid w:val="00EF3326"/>
    <w:rsid w:val="00EF36BD"/>
    <w:rsid w:val="00EF3D2B"/>
    <w:rsid w:val="00EF49F0"/>
    <w:rsid w:val="00F01603"/>
    <w:rsid w:val="00F031A7"/>
    <w:rsid w:val="00F0332A"/>
    <w:rsid w:val="00F033BE"/>
    <w:rsid w:val="00F03934"/>
    <w:rsid w:val="00F04396"/>
    <w:rsid w:val="00F057E3"/>
    <w:rsid w:val="00F05CB4"/>
    <w:rsid w:val="00F06006"/>
    <w:rsid w:val="00F07C48"/>
    <w:rsid w:val="00F07E74"/>
    <w:rsid w:val="00F07F43"/>
    <w:rsid w:val="00F12935"/>
    <w:rsid w:val="00F130E8"/>
    <w:rsid w:val="00F138C0"/>
    <w:rsid w:val="00F1438F"/>
    <w:rsid w:val="00F14701"/>
    <w:rsid w:val="00F14EDC"/>
    <w:rsid w:val="00F15A35"/>
    <w:rsid w:val="00F15F56"/>
    <w:rsid w:val="00F1683C"/>
    <w:rsid w:val="00F16C18"/>
    <w:rsid w:val="00F2126A"/>
    <w:rsid w:val="00F2161E"/>
    <w:rsid w:val="00F2197C"/>
    <w:rsid w:val="00F21C67"/>
    <w:rsid w:val="00F221FC"/>
    <w:rsid w:val="00F256C2"/>
    <w:rsid w:val="00F25A14"/>
    <w:rsid w:val="00F25C4D"/>
    <w:rsid w:val="00F25F36"/>
    <w:rsid w:val="00F25FE3"/>
    <w:rsid w:val="00F27186"/>
    <w:rsid w:val="00F2776F"/>
    <w:rsid w:val="00F277A9"/>
    <w:rsid w:val="00F27A6E"/>
    <w:rsid w:val="00F30B69"/>
    <w:rsid w:val="00F3140C"/>
    <w:rsid w:val="00F32F9A"/>
    <w:rsid w:val="00F33873"/>
    <w:rsid w:val="00F338EC"/>
    <w:rsid w:val="00F33BF6"/>
    <w:rsid w:val="00F34F6E"/>
    <w:rsid w:val="00F353E2"/>
    <w:rsid w:val="00F35479"/>
    <w:rsid w:val="00F358F3"/>
    <w:rsid w:val="00F35B79"/>
    <w:rsid w:val="00F367EC"/>
    <w:rsid w:val="00F37348"/>
    <w:rsid w:val="00F374E1"/>
    <w:rsid w:val="00F3760D"/>
    <w:rsid w:val="00F40FDE"/>
    <w:rsid w:val="00F42973"/>
    <w:rsid w:val="00F435B5"/>
    <w:rsid w:val="00F44473"/>
    <w:rsid w:val="00F44D8F"/>
    <w:rsid w:val="00F45639"/>
    <w:rsid w:val="00F46B59"/>
    <w:rsid w:val="00F46BF5"/>
    <w:rsid w:val="00F47219"/>
    <w:rsid w:val="00F478D0"/>
    <w:rsid w:val="00F47BE2"/>
    <w:rsid w:val="00F51EC8"/>
    <w:rsid w:val="00F5243A"/>
    <w:rsid w:val="00F52BFE"/>
    <w:rsid w:val="00F5331E"/>
    <w:rsid w:val="00F53D8E"/>
    <w:rsid w:val="00F5400A"/>
    <w:rsid w:val="00F5598F"/>
    <w:rsid w:val="00F57028"/>
    <w:rsid w:val="00F603A7"/>
    <w:rsid w:val="00F60414"/>
    <w:rsid w:val="00F6122F"/>
    <w:rsid w:val="00F613E4"/>
    <w:rsid w:val="00F6174A"/>
    <w:rsid w:val="00F61A0E"/>
    <w:rsid w:val="00F62A07"/>
    <w:rsid w:val="00F6332C"/>
    <w:rsid w:val="00F63A4D"/>
    <w:rsid w:val="00F640DF"/>
    <w:rsid w:val="00F64B67"/>
    <w:rsid w:val="00F65443"/>
    <w:rsid w:val="00F65B6C"/>
    <w:rsid w:val="00F70D8E"/>
    <w:rsid w:val="00F73125"/>
    <w:rsid w:val="00F732C8"/>
    <w:rsid w:val="00F735BE"/>
    <w:rsid w:val="00F73EC6"/>
    <w:rsid w:val="00F74467"/>
    <w:rsid w:val="00F74A5D"/>
    <w:rsid w:val="00F75A35"/>
    <w:rsid w:val="00F76B07"/>
    <w:rsid w:val="00F772DA"/>
    <w:rsid w:val="00F82367"/>
    <w:rsid w:val="00F82E08"/>
    <w:rsid w:val="00F82F54"/>
    <w:rsid w:val="00F832A5"/>
    <w:rsid w:val="00F84412"/>
    <w:rsid w:val="00F84F49"/>
    <w:rsid w:val="00F868B5"/>
    <w:rsid w:val="00F86E38"/>
    <w:rsid w:val="00F90172"/>
    <w:rsid w:val="00F91854"/>
    <w:rsid w:val="00F91AFA"/>
    <w:rsid w:val="00F926CD"/>
    <w:rsid w:val="00F97DD1"/>
    <w:rsid w:val="00FA0D8F"/>
    <w:rsid w:val="00FA116C"/>
    <w:rsid w:val="00FA2192"/>
    <w:rsid w:val="00FA22B8"/>
    <w:rsid w:val="00FA258E"/>
    <w:rsid w:val="00FA277E"/>
    <w:rsid w:val="00FA2C92"/>
    <w:rsid w:val="00FA3778"/>
    <w:rsid w:val="00FA37CB"/>
    <w:rsid w:val="00FA3EC5"/>
    <w:rsid w:val="00FA5BBF"/>
    <w:rsid w:val="00FA6109"/>
    <w:rsid w:val="00FA6265"/>
    <w:rsid w:val="00FA6807"/>
    <w:rsid w:val="00FA7C73"/>
    <w:rsid w:val="00FB16FF"/>
    <w:rsid w:val="00FB342A"/>
    <w:rsid w:val="00FB41EC"/>
    <w:rsid w:val="00FB4C3D"/>
    <w:rsid w:val="00FB59FD"/>
    <w:rsid w:val="00FB6C24"/>
    <w:rsid w:val="00FB7475"/>
    <w:rsid w:val="00FB7B59"/>
    <w:rsid w:val="00FC0234"/>
    <w:rsid w:val="00FC0D10"/>
    <w:rsid w:val="00FC18F2"/>
    <w:rsid w:val="00FC19A1"/>
    <w:rsid w:val="00FC1C87"/>
    <w:rsid w:val="00FC23D2"/>
    <w:rsid w:val="00FC2B01"/>
    <w:rsid w:val="00FC4449"/>
    <w:rsid w:val="00FC4DB3"/>
    <w:rsid w:val="00FC57CE"/>
    <w:rsid w:val="00FC5A31"/>
    <w:rsid w:val="00FC5C56"/>
    <w:rsid w:val="00FC6348"/>
    <w:rsid w:val="00FC6B61"/>
    <w:rsid w:val="00FC775C"/>
    <w:rsid w:val="00FC799D"/>
    <w:rsid w:val="00FD014E"/>
    <w:rsid w:val="00FD0925"/>
    <w:rsid w:val="00FD2AC5"/>
    <w:rsid w:val="00FD4AF9"/>
    <w:rsid w:val="00FD65D3"/>
    <w:rsid w:val="00FD7070"/>
    <w:rsid w:val="00FD723A"/>
    <w:rsid w:val="00FD775F"/>
    <w:rsid w:val="00FD7921"/>
    <w:rsid w:val="00FE1C52"/>
    <w:rsid w:val="00FE2BA9"/>
    <w:rsid w:val="00FE6155"/>
    <w:rsid w:val="00FF0071"/>
    <w:rsid w:val="00FF1F89"/>
    <w:rsid w:val="00FF21A8"/>
    <w:rsid w:val="00FF22D7"/>
    <w:rsid w:val="00FF31B2"/>
    <w:rsid w:val="00FF35AC"/>
    <w:rsid w:val="00FF4B5F"/>
    <w:rsid w:val="00FF4FE0"/>
    <w:rsid w:val="00FF59E0"/>
    <w:rsid w:val="00FF63CC"/>
    <w:rsid w:val="00FF6648"/>
    <w:rsid w:val="00FF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3cf,#6cf,#09c,#369"/>
    </o:shapedefaults>
    <o:shapelayout v:ext="edit">
      <o:idmap v:ext="edit" data="2"/>
    </o:shapelayout>
  </w:shapeDefaults>
  <w:decimalSymbol w:val="."/>
  <w:listSeparator w:val=","/>
  <w14:docId w14:val="11CE3451"/>
  <w15:docId w15:val="{F8D1FAC8-1D99-406A-9E1B-5DC29D87C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A57"/>
    <w:pPr>
      <w:spacing w:after="120" w:line="240" w:lineRule="atLeast"/>
      <w:ind w:left="284"/>
      <w:jc w:val="both"/>
    </w:pPr>
    <w:rPr>
      <w:rFonts w:ascii="Verdana" w:hAnsi="Verdana"/>
      <w:sz w:val="18"/>
      <w:lang w:val="en-US"/>
    </w:rPr>
  </w:style>
  <w:style w:type="paragraph" w:styleId="Heading1">
    <w:name w:val="heading 1"/>
    <w:basedOn w:val="Normal"/>
    <w:next w:val="Normal"/>
    <w:link w:val="Heading1Char"/>
    <w:autoRedefine/>
    <w:qFormat/>
    <w:rsid w:val="002D4C04"/>
    <w:pPr>
      <w:keepNext/>
      <w:pageBreakBefore/>
      <w:numPr>
        <w:numId w:val="1"/>
      </w:numPr>
      <w:shd w:val="clear" w:color="auto" w:fill="624ABB"/>
      <w:spacing w:before="600" w:after="240" w:line="400" w:lineRule="exact"/>
      <w:ind w:left="357" w:right="657" w:hanging="357"/>
      <w:jc w:val="left"/>
      <w:outlineLvl w:val="0"/>
    </w:pPr>
    <w:rPr>
      <w:rFonts w:ascii="Arial" w:hAnsi="Arial" w:cs="Arial"/>
      <w:b/>
      <w:color w:val="FFFFFF" w:themeColor="background1"/>
      <w:sz w:val="36"/>
      <w:szCs w:val="16"/>
    </w:rPr>
  </w:style>
  <w:style w:type="paragraph" w:styleId="Heading2">
    <w:name w:val="heading 2"/>
    <w:aliases w:val="2"/>
    <w:basedOn w:val="Normal"/>
    <w:next w:val="Normal"/>
    <w:link w:val="Heading2Char"/>
    <w:qFormat/>
    <w:rsid w:val="002D4C04"/>
    <w:pPr>
      <w:keepNext/>
      <w:numPr>
        <w:ilvl w:val="1"/>
        <w:numId w:val="1"/>
      </w:numPr>
      <w:pBdr>
        <w:bottom w:val="single" w:sz="6" w:space="2" w:color="624ABB"/>
      </w:pBdr>
      <w:tabs>
        <w:tab w:val="clear" w:pos="432"/>
        <w:tab w:val="num" w:pos="-1605"/>
        <w:tab w:val="left" w:leader="dot" w:pos="567"/>
      </w:tabs>
      <w:spacing w:before="480" w:after="240" w:line="240" w:lineRule="auto"/>
      <w:ind w:left="-1605"/>
      <w:jc w:val="left"/>
      <w:outlineLvl w:val="1"/>
    </w:pPr>
    <w:rPr>
      <w:b/>
      <w:color w:val="624ABB"/>
      <w:sz w:val="20"/>
      <w:szCs w:val="1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A351F8"/>
    <w:pPr>
      <w:keepNext/>
      <w:numPr>
        <w:ilvl w:val="2"/>
        <w:numId w:val="1"/>
      </w:numPr>
      <w:spacing w:before="240" w:line="200" w:lineRule="atLeast"/>
      <w:jc w:val="left"/>
      <w:outlineLvl w:val="2"/>
    </w:pPr>
    <w:rPr>
      <w:b/>
      <w:color w:val="336699"/>
      <w:szCs w:val="16"/>
    </w:rPr>
  </w:style>
  <w:style w:type="paragraph" w:styleId="Heading4">
    <w:name w:val="heading 4"/>
    <w:basedOn w:val="Normal"/>
    <w:next w:val="Normal"/>
    <w:link w:val="Heading4Char1"/>
    <w:qFormat/>
    <w:pPr>
      <w:keepNext/>
      <w:numPr>
        <w:ilvl w:val="3"/>
        <w:numId w:val="1"/>
      </w:numPr>
      <w:spacing w:before="120" w:after="140" w:line="320" w:lineRule="atLeast"/>
      <w:jc w:val="left"/>
      <w:outlineLvl w:val="3"/>
    </w:pPr>
    <w:rPr>
      <w:b/>
      <w:i/>
      <w:sz w:val="20"/>
    </w:rPr>
  </w:style>
  <w:style w:type="paragraph" w:styleId="Heading5">
    <w:name w:val="heading 5"/>
    <w:basedOn w:val="Normal"/>
    <w:next w:val="Normal"/>
    <w:link w:val="Heading5Char"/>
    <w:qFormat/>
    <w:rsid w:val="006248DE"/>
    <w:pPr>
      <w:numPr>
        <w:ilvl w:val="4"/>
        <w:numId w:val="1"/>
      </w:numPr>
      <w:tabs>
        <w:tab w:val="left" w:pos="567"/>
      </w:tabs>
      <w:spacing w:before="60" w:after="60" w:line="120" w:lineRule="atLeast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link w:val="Heading7Char"/>
    <w:qFormat/>
    <w:p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link w:val="Heading8Char"/>
    <w:qFormat/>
    <w:p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link w:val="Heading9Char"/>
    <w:qFormat/>
    <w:pPr>
      <w:spacing w:before="240" w:after="60"/>
      <w:outlineLvl w:val="8"/>
    </w:pPr>
    <w:rPr>
      <w:rFonts w:ascii="Arial" w:hAnsi="Arial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dens">
    <w:name w:val="Condensé"/>
    <w:basedOn w:val="Normal"/>
    <w:pPr>
      <w:spacing w:after="0" w:line="240" w:lineRule="auto"/>
    </w:pPr>
  </w:style>
  <w:style w:type="paragraph" w:styleId="TOC3">
    <w:name w:val="toc 3"/>
    <w:basedOn w:val="Normal"/>
    <w:next w:val="Normal"/>
    <w:uiPriority w:val="39"/>
    <w:pPr>
      <w:tabs>
        <w:tab w:val="left" w:pos="1400"/>
        <w:tab w:val="right" w:leader="dot" w:pos="9355"/>
      </w:tabs>
      <w:spacing w:after="0"/>
      <w:ind w:left="567"/>
      <w:jc w:val="left"/>
    </w:pPr>
    <w:rPr>
      <w:i/>
      <w:noProof/>
      <w:color w:val="336699"/>
    </w:rPr>
  </w:style>
  <w:style w:type="paragraph" w:styleId="TOC2">
    <w:name w:val="toc 2"/>
    <w:basedOn w:val="Normal"/>
    <w:next w:val="Normal"/>
    <w:uiPriority w:val="39"/>
    <w:pPr>
      <w:tabs>
        <w:tab w:val="right" w:leader="dot" w:pos="9355"/>
      </w:tabs>
      <w:spacing w:after="0"/>
      <w:ind w:left="454"/>
      <w:jc w:val="left"/>
    </w:pPr>
    <w:rPr>
      <w:smallCaps/>
      <w:color w:val="336699"/>
    </w:rPr>
  </w:style>
  <w:style w:type="paragraph" w:styleId="TOC1">
    <w:name w:val="toc 1"/>
    <w:basedOn w:val="Normal"/>
    <w:next w:val="Normal"/>
    <w:uiPriority w:val="39"/>
    <w:pPr>
      <w:tabs>
        <w:tab w:val="right" w:leader="dot" w:pos="9355"/>
      </w:tabs>
      <w:spacing w:before="120"/>
      <w:jc w:val="left"/>
    </w:pPr>
    <w:rPr>
      <w:b/>
      <w:caps/>
      <w:color w:val="336699"/>
    </w:rPr>
  </w:style>
  <w:style w:type="paragraph" w:styleId="Footer">
    <w:name w:val="footer"/>
    <w:basedOn w:val="Normal"/>
    <w:next w:val="Normal"/>
    <w:link w:val="FooterChar"/>
    <w:uiPriority w:val="99"/>
    <w:pPr>
      <w:tabs>
        <w:tab w:val="center" w:pos="4536"/>
        <w:tab w:val="right" w:pos="9072"/>
      </w:tabs>
      <w:spacing w:after="0" w:line="240" w:lineRule="auto"/>
    </w:pPr>
    <w:rPr>
      <w:i/>
      <w:color w:val="FF6600"/>
      <w:sz w:val="14"/>
    </w:rPr>
  </w:style>
  <w:style w:type="paragraph" w:styleId="Header">
    <w:name w:val="header"/>
    <w:basedOn w:val="Normal"/>
    <w:link w:val="HeaderChar"/>
    <w:pPr>
      <w:pBdr>
        <w:bottom w:val="single" w:sz="6" w:space="1" w:color="FF6600"/>
      </w:pBdr>
      <w:tabs>
        <w:tab w:val="right" w:pos="9072"/>
      </w:tabs>
      <w:ind w:right="-29"/>
      <w:jc w:val="right"/>
    </w:pPr>
    <w:rPr>
      <w:i/>
      <w:color w:val="FF6600"/>
    </w:rPr>
  </w:style>
  <w:style w:type="paragraph" w:styleId="FootnoteText">
    <w:name w:val="footnote text"/>
    <w:basedOn w:val="Normal"/>
    <w:link w:val="FootnoteTextChar"/>
    <w:uiPriority w:val="99"/>
    <w:pPr>
      <w:tabs>
        <w:tab w:val="left" w:pos="340"/>
      </w:tabs>
      <w:spacing w:before="40" w:after="40" w:line="0" w:lineRule="atLeast"/>
      <w:ind w:left="340" w:hanging="340"/>
    </w:pPr>
  </w:style>
  <w:style w:type="paragraph" w:customStyle="1" w:styleId="Liste1erniveau">
    <w:name w:val="Liste 1er niveau"/>
    <w:basedOn w:val="Normal"/>
    <w:pPr>
      <w:numPr>
        <w:numId w:val="2"/>
      </w:numPr>
    </w:pPr>
  </w:style>
  <w:style w:type="paragraph" w:customStyle="1" w:styleId="Liste2meniveau">
    <w:name w:val="Liste 2ème niveau"/>
    <w:basedOn w:val="Liste1erniveau"/>
    <w:pPr>
      <w:numPr>
        <w:numId w:val="3"/>
      </w:numPr>
      <w:tabs>
        <w:tab w:val="clear" w:pos="1065"/>
      </w:tabs>
      <w:ind w:left="1135" w:hanging="284"/>
    </w:pPr>
  </w:style>
  <w:style w:type="paragraph" w:customStyle="1" w:styleId="Figure">
    <w:name w:val="Figure"/>
    <w:basedOn w:val="Normal"/>
    <w:next w:val="Normal"/>
    <w:pPr>
      <w:keepNext/>
      <w:keepLines/>
      <w:framePr w:w="8732" w:vSpace="170" w:wrap="notBeside" w:hAnchor="text" w:yAlign="top"/>
      <w:spacing w:before="100"/>
      <w:ind w:left="794"/>
      <w:jc w:val="center"/>
    </w:pPr>
    <w:rPr>
      <w:sz w:val="20"/>
    </w:rPr>
  </w:style>
  <w:style w:type="paragraph" w:customStyle="1" w:styleId="Titre0">
    <w:name w:val="Titre 0"/>
    <w:basedOn w:val="Normal"/>
    <w:next w:val="Normal"/>
    <w:pPr>
      <w:keepNext/>
      <w:pageBreakBefore/>
      <w:shd w:val="clear" w:color="auto" w:fill="336699"/>
      <w:spacing w:before="240" w:after="240" w:line="280" w:lineRule="atLeast"/>
      <w:jc w:val="center"/>
    </w:pPr>
    <w:rPr>
      <w:b/>
      <w:caps/>
      <w:color w:val="FFFFFF"/>
      <w:sz w:val="28"/>
    </w:rPr>
  </w:style>
  <w:style w:type="paragraph" w:customStyle="1" w:styleId="Titredocument">
    <w:name w:val="Titre document"/>
    <w:basedOn w:val="Normal"/>
    <w:pPr>
      <w:keepNext/>
      <w:spacing w:before="120" w:line="240" w:lineRule="auto"/>
      <w:ind w:left="1843" w:right="1843"/>
      <w:jc w:val="center"/>
    </w:pPr>
    <w:rPr>
      <w:sz w:val="44"/>
    </w:rPr>
  </w:style>
  <w:style w:type="paragraph" w:customStyle="1" w:styleId="Cril">
    <w:name w:val="Cril"/>
    <w:basedOn w:val="Normal"/>
    <w:pPr>
      <w:spacing w:after="360" w:line="240" w:lineRule="auto"/>
    </w:pPr>
    <w:rPr>
      <w:b/>
      <w:i/>
    </w:rPr>
  </w:style>
  <w:style w:type="paragraph" w:customStyle="1" w:styleId="Agences">
    <w:name w:val="Agences"/>
    <w:basedOn w:val="Normal"/>
    <w:next w:val="AdressesAgences"/>
    <w:pPr>
      <w:tabs>
        <w:tab w:val="left" w:pos="3686"/>
        <w:tab w:val="left" w:pos="7230"/>
        <w:tab w:val="right" w:pos="9356"/>
      </w:tabs>
      <w:spacing w:after="0" w:line="240" w:lineRule="auto"/>
      <w:jc w:val="left"/>
    </w:pPr>
    <w:rPr>
      <w:b/>
      <w:i/>
    </w:rPr>
  </w:style>
  <w:style w:type="paragraph" w:customStyle="1" w:styleId="AdressesAgences">
    <w:name w:val="Adresses Agences"/>
    <w:basedOn w:val="Agences"/>
    <w:next w:val="Rfrenceduprojet"/>
    <w:rPr>
      <w:b w:val="0"/>
    </w:rPr>
  </w:style>
  <w:style w:type="paragraph" w:customStyle="1" w:styleId="Rfrenceduprojet">
    <w:name w:val="Référence du projet"/>
    <w:basedOn w:val="Titredocument"/>
    <w:pPr>
      <w:spacing w:before="4920"/>
    </w:pPr>
    <w:rPr>
      <w:b/>
      <w:i/>
      <w:sz w:val="40"/>
    </w:rPr>
  </w:style>
  <w:style w:type="paragraph" w:customStyle="1" w:styleId="Leclient">
    <w:name w:val="Le client"/>
    <w:basedOn w:val="Normal"/>
    <w:pPr>
      <w:keepNext/>
      <w:spacing w:before="120" w:line="240" w:lineRule="auto"/>
      <w:ind w:left="1843" w:right="1843"/>
      <w:jc w:val="center"/>
    </w:pPr>
    <w:rPr>
      <w:b/>
      <w:caps/>
      <w:sz w:val="40"/>
    </w:rPr>
  </w:style>
  <w:style w:type="paragraph" w:styleId="TOC4">
    <w:name w:val="toc 4"/>
    <w:basedOn w:val="Normal"/>
    <w:next w:val="Normal"/>
    <w:uiPriority w:val="39"/>
    <w:pPr>
      <w:tabs>
        <w:tab w:val="left" w:pos="1600"/>
        <w:tab w:val="right" w:leader="dot" w:pos="9355"/>
      </w:tabs>
      <w:spacing w:after="0"/>
      <w:ind w:left="737"/>
      <w:jc w:val="left"/>
    </w:pPr>
    <w:rPr>
      <w:rFonts w:ascii="Times New Roman" w:hAnsi="Times New Roman"/>
      <w:noProof/>
      <w:color w:val="336699"/>
    </w:rPr>
  </w:style>
  <w:style w:type="paragraph" w:customStyle="1" w:styleId="Identification">
    <w:name w:val="Identification"/>
    <w:basedOn w:val="Normal"/>
    <w:rPr>
      <w:b/>
      <w:sz w:val="24"/>
      <w:u w:val="single"/>
    </w:rPr>
  </w:style>
  <w:style w:type="paragraph" w:customStyle="1" w:styleId="Paraprface">
    <w:name w:val="Parapréface"/>
    <w:basedOn w:val="Normal"/>
    <w:next w:val="Normal"/>
    <w:pPr>
      <w:pBdr>
        <w:bottom w:val="single" w:sz="6" w:space="1" w:color="FF6600"/>
      </w:pBdr>
      <w:spacing w:before="560" w:after="280" w:line="320" w:lineRule="atLeast"/>
    </w:pPr>
    <w:rPr>
      <w:b/>
      <w:color w:val="FF6600"/>
      <w:sz w:val="24"/>
    </w:rPr>
  </w:style>
  <w:style w:type="paragraph" w:styleId="TOC5">
    <w:name w:val="toc 5"/>
    <w:basedOn w:val="Normal"/>
    <w:next w:val="Normal"/>
    <w:pPr>
      <w:tabs>
        <w:tab w:val="right" w:leader="dot" w:pos="9355"/>
      </w:tabs>
      <w:spacing w:after="0"/>
      <w:ind w:left="800"/>
      <w:jc w:val="left"/>
    </w:pPr>
    <w:rPr>
      <w:rFonts w:ascii="Times New Roman" w:hAnsi="Times New Roman"/>
    </w:rPr>
  </w:style>
  <w:style w:type="paragraph" w:styleId="TOC6">
    <w:name w:val="toc 6"/>
    <w:basedOn w:val="Normal"/>
    <w:next w:val="Normal"/>
    <w:pPr>
      <w:tabs>
        <w:tab w:val="right" w:leader="dot" w:pos="9355"/>
      </w:tabs>
      <w:spacing w:after="0"/>
      <w:ind w:left="1000"/>
      <w:jc w:val="left"/>
    </w:pPr>
    <w:rPr>
      <w:rFonts w:ascii="Times New Roman" w:hAnsi="Times New Roman"/>
    </w:rPr>
  </w:style>
  <w:style w:type="paragraph" w:styleId="TOC7">
    <w:name w:val="toc 7"/>
    <w:basedOn w:val="Normal"/>
    <w:next w:val="Normal"/>
    <w:pPr>
      <w:tabs>
        <w:tab w:val="right" w:leader="dot" w:pos="9355"/>
      </w:tabs>
      <w:spacing w:after="0"/>
      <w:ind w:left="1200"/>
      <w:jc w:val="left"/>
    </w:pPr>
    <w:rPr>
      <w:rFonts w:ascii="Times New Roman" w:hAnsi="Times New Roman"/>
    </w:rPr>
  </w:style>
  <w:style w:type="paragraph" w:styleId="TOC8">
    <w:name w:val="toc 8"/>
    <w:basedOn w:val="Normal"/>
    <w:next w:val="Normal"/>
    <w:pPr>
      <w:tabs>
        <w:tab w:val="right" w:leader="dot" w:pos="9355"/>
      </w:tabs>
      <w:spacing w:after="0"/>
      <w:ind w:left="1400"/>
      <w:jc w:val="left"/>
    </w:pPr>
    <w:rPr>
      <w:rFonts w:ascii="Times New Roman" w:hAnsi="Times New Roman"/>
    </w:rPr>
  </w:style>
  <w:style w:type="paragraph" w:styleId="TOC9">
    <w:name w:val="toc 9"/>
    <w:basedOn w:val="Normal"/>
    <w:next w:val="Normal"/>
    <w:pPr>
      <w:tabs>
        <w:tab w:val="right" w:leader="dot" w:pos="9355"/>
      </w:tabs>
      <w:spacing w:after="0"/>
      <w:ind w:left="1600"/>
      <w:jc w:val="left"/>
    </w:pPr>
    <w:rPr>
      <w:rFonts w:ascii="Times New Roman" w:hAnsi="Times New Roman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PageNumber">
    <w:name w:val="page number"/>
    <w:basedOn w:val="DefaultParagraphFont"/>
  </w:style>
  <w:style w:type="paragraph" w:styleId="CommentText">
    <w:name w:val="annotation text"/>
    <w:basedOn w:val="Normal"/>
    <w:link w:val="CommentTextChar"/>
    <w:uiPriority w:val="99"/>
    <w:pPr>
      <w:spacing w:after="0" w:line="240" w:lineRule="auto"/>
      <w:jc w:val="left"/>
    </w:pPr>
    <w:rPr>
      <w:lang w:val="fr-LU" w:eastAsia="en-U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blue10">
    <w:name w:val="blue10"/>
    <w:basedOn w:val="Normal"/>
    <w:pPr>
      <w:spacing w:before="100" w:beforeAutospacing="1" w:after="100" w:afterAutospacing="1" w:line="240" w:lineRule="auto"/>
      <w:jc w:val="left"/>
    </w:pPr>
    <w:rPr>
      <w:rFonts w:cs="Arial"/>
      <w:b/>
      <w:bCs/>
      <w:i/>
      <w:iCs/>
      <w:color w:val="003366"/>
    </w:rPr>
  </w:style>
  <w:style w:type="paragraph" w:customStyle="1" w:styleId="red10">
    <w:name w:val="red10"/>
    <w:basedOn w:val="Normal"/>
    <w:pPr>
      <w:spacing w:before="100" w:beforeAutospacing="1" w:after="100" w:afterAutospacing="1" w:line="240" w:lineRule="auto"/>
      <w:jc w:val="left"/>
    </w:pPr>
    <w:rPr>
      <w:rFonts w:cs="Arial"/>
      <w:b/>
      <w:bCs/>
      <w:color w:val="990000"/>
    </w:rPr>
  </w:style>
  <w:style w:type="character" w:customStyle="1" w:styleId="blue101">
    <w:name w:val="blue101"/>
    <w:rPr>
      <w:rFonts w:ascii="Arial" w:hAnsi="Arial" w:cs="Arial" w:hint="default"/>
      <w:b/>
      <w:bCs/>
      <w:i/>
      <w:iCs/>
      <w:color w:val="003366"/>
      <w:sz w:val="20"/>
      <w:szCs w:val="20"/>
    </w:rPr>
  </w:style>
  <w:style w:type="character" w:customStyle="1" w:styleId="red101">
    <w:name w:val="red101"/>
    <w:rPr>
      <w:rFonts w:ascii="Arial" w:hAnsi="Arial" w:cs="Arial" w:hint="default"/>
      <w:b/>
      <w:bCs/>
      <w:i w:val="0"/>
      <w:iCs w:val="0"/>
      <w:color w:val="990000"/>
      <w:sz w:val="20"/>
      <w:szCs w:val="20"/>
      <w:shd w:val="clear" w:color="auto" w:fill="auto"/>
    </w:rPr>
  </w:style>
  <w:style w:type="paragraph" w:styleId="BodyTextIndent">
    <w:name w:val="Body Text Indent"/>
    <w:basedOn w:val="Normal"/>
    <w:semiHidden/>
    <w:pPr>
      <w:spacing w:before="100" w:beforeAutospacing="1" w:after="100" w:afterAutospacing="1"/>
      <w:ind w:left="20"/>
      <w:jc w:val="left"/>
    </w:pPr>
  </w:style>
  <w:style w:type="paragraph" w:customStyle="1" w:styleId="choice">
    <w:name w:val="choice"/>
    <w:basedOn w:val="paragraph"/>
    <w:pPr>
      <w:numPr>
        <w:numId w:val="4"/>
      </w:numPr>
    </w:pPr>
    <w:rPr>
      <w:i/>
      <w:iCs/>
      <w:color w:val="000080"/>
    </w:rPr>
  </w:style>
  <w:style w:type="paragraph" w:customStyle="1" w:styleId="paragraph">
    <w:name w:val="paragraph"/>
    <w:basedOn w:val="Normal"/>
    <w:pPr>
      <w:spacing w:line="240" w:lineRule="auto"/>
      <w:ind w:left="1622"/>
    </w:pPr>
    <w:rPr>
      <w:szCs w:val="24"/>
    </w:rPr>
  </w:style>
  <w:style w:type="paragraph" w:styleId="BodyText3">
    <w:name w:val="Body Text 3"/>
    <w:basedOn w:val="Normal"/>
    <w:semiHidden/>
    <w:pPr>
      <w:spacing w:after="0" w:line="240" w:lineRule="auto"/>
      <w:jc w:val="left"/>
    </w:pPr>
    <w:rPr>
      <w:rFonts w:ascii="Tahoma" w:hAnsi="Tahoma"/>
      <w:color w:val="FF0000"/>
      <w:szCs w:val="24"/>
    </w:rPr>
  </w:style>
  <w:style w:type="paragraph" w:styleId="BodyText">
    <w:name w:val="Body Text"/>
    <w:basedOn w:val="Normal"/>
    <w:link w:val="BodyTextChar"/>
  </w:style>
  <w:style w:type="paragraph" w:styleId="BodyText2">
    <w:name w:val="Body Text 2"/>
    <w:basedOn w:val="Normal"/>
    <w:semiHidden/>
    <w:pPr>
      <w:spacing w:after="0" w:line="240" w:lineRule="auto"/>
    </w:pPr>
    <w:rPr>
      <w:rFonts w:ascii="Tahoma" w:hAnsi="Tahoma"/>
      <w:szCs w:val="24"/>
    </w:rPr>
  </w:style>
  <w:style w:type="character" w:styleId="FootnoteReference">
    <w:name w:val="footnote reference"/>
    <w:semiHidden/>
    <w:rPr>
      <w:vertAlign w:val="superscript"/>
    </w:rPr>
  </w:style>
  <w:style w:type="paragraph" w:styleId="EndnoteText">
    <w:name w:val="endnote text"/>
    <w:basedOn w:val="Normal"/>
    <w:semiHidden/>
  </w:style>
  <w:style w:type="character" w:styleId="EndnoteReference">
    <w:name w:val="endnote reference"/>
    <w:semiHidden/>
    <w:rPr>
      <w:vertAlign w:val="superscript"/>
    </w:rPr>
  </w:style>
  <w:style w:type="paragraph" w:styleId="BodyTextIndent3">
    <w:name w:val="Body Text Indent 3"/>
    <w:basedOn w:val="Normal"/>
    <w:semiHidden/>
    <w:pPr>
      <w:ind w:left="567"/>
    </w:pPr>
  </w:style>
  <w:style w:type="paragraph" w:customStyle="1" w:styleId="puces">
    <w:name w:val="puces"/>
    <w:basedOn w:val="Normal"/>
    <w:pPr>
      <w:tabs>
        <w:tab w:val="num" w:pos="2700"/>
      </w:tabs>
      <w:spacing w:after="0" w:line="240" w:lineRule="auto"/>
      <w:ind w:left="2700"/>
    </w:pPr>
    <w:rPr>
      <w:lang w:eastAsia="en-US"/>
    </w:rPr>
  </w:style>
  <w:style w:type="paragraph" w:customStyle="1" w:styleId="cellpuces">
    <w:name w:val="cell_puces"/>
    <w:basedOn w:val="puces"/>
    <w:pPr>
      <w:framePr w:hSpace="180" w:wrap="around" w:vAnchor="text" w:hAnchor="text" w:y="1"/>
      <w:tabs>
        <w:tab w:val="clear" w:pos="2700"/>
        <w:tab w:val="num" w:pos="170"/>
      </w:tabs>
      <w:ind w:left="170" w:hanging="180"/>
      <w:suppressOverlap/>
      <w:jc w:val="left"/>
    </w:pPr>
    <w:rPr>
      <w:sz w:val="16"/>
    </w:rPr>
  </w:style>
  <w:style w:type="paragraph" w:styleId="BodyTextIndent2">
    <w:name w:val="Body Text Indent 2"/>
    <w:basedOn w:val="Normal"/>
    <w:semiHidden/>
    <w:pPr>
      <w:spacing w:after="0" w:line="240" w:lineRule="auto"/>
      <w:ind w:firstLine="708"/>
      <w:jc w:val="left"/>
    </w:pPr>
    <w:rPr>
      <w:rFonts w:ascii="Tahoma" w:hAnsi="Tahoma" w:cs="Tahoma"/>
      <w:szCs w:val="24"/>
    </w:rPr>
  </w:style>
  <w:style w:type="paragraph" w:customStyle="1" w:styleId="cell">
    <w:name w:val="cell"/>
    <w:basedOn w:val="Normal"/>
    <w:pPr>
      <w:spacing w:line="240" w:lineRule="auto"/>
      <w:jc w:val="left"/>
    </w:pPr>
    <w:rPr>
      <w:szCs w:val="24"/>
      <w:lang w:eastAsia="en-US"/>
    </w:rPr>
  </w:style>
  <w:style w:type="paragraph" w:customStyle="1" w:styleId="Annexe1">
    <w:name w:val="Annexe1"/>
    <w:basedOn w:val="Normal"/>
    <w:autoRedefine/>
    <w:pPr>
      <w:keepNext/>
      <w:pageBreakBefore/>
      <w:numPr>
        <w:numId w:val="7"/>
      </w:num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6600"/>
      <w:spacing w:before="480" w:after="480" w:line="240" w:lineRule="auto"/>
      <w:ind w:left="284" w:firstLine="0"/>
      <w:jc w:val="left"/>
      <w:outlineLvl w:val="0"/>
    </w:pPr>
    <w:rPr>
      <w:rFonts w:ascii="Arial" w:hAnsi="Arial"/>
      <w:b/>
      <w:sz w:val="32"/>
    </w:rPr>
  </w:style>
  <w:style w:type="paragraph" w:customStyle="1" w:styleId="Annexe2">
    <w:name w:val="Annexe2"/>
    <w:basedOn w:val="Heading2"/>
    <w:autoRedefine/>
    <w:pPr>
      <w:numPr>
        <w:numId w:val="7"/>
      </w:numPr>
      <w:pBdr>
        <w:bottom w:val="single" w:sz="6" w:space="2" w:color="auto"/>
      </w:pBdr>
      <w:ind w:left="284" w:firstLine="0"/>
    </w:pPr>
    <w:rPr>
      <w:rFonts w:ascii="Arial" w:hAnsi="Arial"/>
      <w:color w:val="auto"/>
    </w:rPr>
  </w:style>
  <w:style w:type="paragraph" w:customStyle="1" w:styleId="Annexe3">
    <w:name w:val="Annexe3"/>
    <w:basedOn w:val="Heading3"/>
    <w:pPr>
      <w:numPr>
        <w:numId w:val="7"/>
      </w:numPr>
    </w:pPr>
    <w:rPr>
      <w:rFonts w:ascii="Arial" w:hAnsi="Arial"/>
      <w:color w:val="auto"/>
    </w:rPr>
  </w:style>
  <w:style w:type="paragraph" w:styleId="Caption">
    <w:name w:val="caption"/>
    <w:basedOn w:val="Normal"/>
    <w:next w:val="Normal"/>
    <w:autoRedefine/>
    <w:qFormat/>
    <w:rsid w:val="00212DE1"/>
    <w:pPr>
      <w:spacing w:after="0" w:line="240" w:lineRule="auto"/>
      <w:ind w:left="0" w:hanging="18"/>
      <w:jc w:val="left"/>
    </w:pPr>
    <w:rPr>
      <w:rFonts w:ascii="Arial" w:hAnsi="Arial"/>
      <w:bCs/>
      <w:noProof/>
      <w:sz w:val="22"/>
    </w:rPr>
  </w:style>
  <w:style w:type="paragraph" w:customStyle="1" w:styleId="Liste3meniveau">
    <w:name w:val="Liste 3ème niveau"/>
    <w:basedOn w:val="Liste2meniveau"/>
    <w:pPr>
      <w:numPr>
        <w:numId w:val="8"/>
      </w:numPr>
      <w:tabs>
        <w:tab w:val="left" w:pos="1134"/>
      </w:tabs>
      <w:spacing w:line="280" w:lineRule="atLeast"/>
      <w:ind w:left="1065"/>
    </w:pPr>
    <w:rPr>
      <w:rFonts w:ascii="Arial" w:hAnsi="Arial"/>
      <w:snapToGrid w:val="0"/>
      <w:sz w:val="20"/>
    </w:rPr>
  </w:style>
  <w:style w:type="paragraph" w:styleId="ListBullet2">
    <w:name w:val="List Bullet 2"/>
    <w:basedOn w:val="Normal"/>
    <w:autoRedefine/>
    <w:pPr>
      <w:numPr>
        <w:numId w:val="5"/>
      </w:numPr>
      <w:spacing w:line="280" w:lineRule="atLeast"/>
    </w:pPr>
    <w:rPr>
      <w:rFonts w:ascii="Arial" w:hAnsi="Arial"/>
      <w:sz w:val="20"/>
    </w:rPr>
  </w:style>
  <w:style w:type="paragraph" w:styleId="ListBullet3">
    <w:name w:val="List Bullet 3"/>
    <w:basedOn w:val="Normal"/>
    <w:autoRedefine/>
    <w:semiHidden/>
    <w:pPr>
      <w:numPr>
        <w:numId w:val="6"/>
      </w:numPr>
      <w:spacing w:line="280" w:lineRule="atLeast"/>
    </w:pPr>
    <w:rPr>
      <w:rFonts w:ascii="Arial" w:hAnsi="Arial"/>
      <w:sz w:val="20"/>
    </w:rPr>
  </w:style>
  <w:style w:type="paragraph" w:customStyle="1" w:styleId="font6">
    <w:name w:val="font6"/>
    <w:basedOn w:val="Normal"/>
    <w:pPr>
      <w:spacing w:before="100" w:beforeAutospacing="1" w:after="100" w:afterAutospacing="1" w:line="240" w:lineRule="auto"/>
      <w:ind w:left="0"/>
      <w:jc w:val="left"/>
    </w:pPr>
    <w:rPr>
      <w:rFonts w:ascii="Trebuchet MS" w:hAnsi="Trebuchet MS"/>
      <w:szCs w:val="16"/>
    </w:rPr>
  </w:style>
  <w:style w:type="character" w:customStyle="1" w:styleId="TitredocumentCar">
    <w:name w:val="Titre document Car"/>
    <w:rPr>
      <w:rFonts w:ascii="Verdana" w:hAnsi="Verdana"/>
      <w:sz w:val="44"/>
      <w:lang w:val="fr-FR" w:eastAsia="fr-FR" w:bidi="ar-SA"/>
    </w:rPr>
  </w:style>
  <w:style w:type="character" w:customStyle="1" w:styleId="RfrenceduprojetCar">
    <w:name w:val="Référence du projet Car"/>
    <w:rPr>
      <w:rFonts w:ascii="Verdana" w:hAnsi="Verdana"/>
      <w:b/>
      <w:i/>
      <w:sz w:val="40"/>
      <w:lang w:val="fr-FR" w:eastAsia="fr-FR" w:bidi="ar-SA"/>
    </w:rPr>
  </w:style>
  <w:style w:type="paragraph" w:styleId="HTMLPreformatted">
    <w:name w:val="HTML Preformatted"/>
    <w:basedOn w:val="Normal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/>
      <w:jc w:val="left"/>
    </w:pPr>
    <w:rPr>
      <w:rFonts w:ascii="Arial Unicode MS" w:eastAsia="Courier New" w:hAnsi="Arial Unicode MS" w:cs="Courier New"/>
      <w:sz w:val="20"/>
      <w:lang w:val="en-GB" w:eastAsia="en-US"/>
    </w:rPr>
  </w:style>
  <w:style w:type="paragraph" w:customStyle="1" w:styleId="StyleTitre5Complexe8ptGras">
    <w:name w:val="Style Titre 5 + (Complexe) 8 pt Gras"/>
    <w:basedOn w:val="Heading5"/>
    <w:autoRedefine/>
    <w:rPr>
      <w:b w:val="0"/>
      <w:bCs/>
      <w:szCs w:val="16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pPr>
      <w:spacing w:after="120" w:line="240" w:lineRule="atLeast"/>
      <w:jc w:val="both"/>
    </w:pPr>
    <w:rPr>
      <w:b/>
      <w:bCs/>
      <w:sz w:val="20"/>
      <w:lang w:val="fr-FR" w:eastAsia="fr-FR"/>
    </w:r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paragraph" w:customStyle="1" w:styleId="Pa2">
    <w:name w:val="Pa2"/>
    <w:basedOn w:val="Normal"/>
    <w:next w:val="Normal"/>
    <w:pPr>
      <w:autoSpaceDE w:val="0"/>
      <w:autoSpaceDN w:val="0"/>
      <w:adjustRightInd w:val="0"/>
      <w:spacing w:after="0" w:line="120" w:lineRule="atLeast"/>
      <w:ind w:left="0"/>
      <w:jc w:val="left"/>
    </w:pPr>
    <w:rPr>
      <w:rFonts w:ascii="ISBTYD+AGaramond-Regular" w:eastAsia="SimSun" w:hAnsi="ISBTYD+AGaramond-Regular"/>
      <w:sz w:val="24"/>
      <w:szCs w:val="24"/>
      <w:lang w:eastAsia="zh-CN"/>
    </w:rPr>
  </w:style>
  <w:style w:type="paragraph" w:styleId="ListParagraph">
    <w:name w:val="List Paragraph"/>
    <w:basedOn w:val="Normal"/>
    <w:autoRedefine/>
    <w:uiPriority w:val="34"/>
    <w:qFormat/>
    <w:rsid w:val="00956FFF"/>
    <w:pPr>
      <w:numPr>
        <w:numId w:val="12"/>
      </w:numPr>
      <w:spacing w:after="0" w:line="320" w:lineRule="atLeast"/>
      <w:ind w:right="141"/>
      <w:contextualSpacing/>
      <w:jc w:val="left"/>
    </w:pPr>
    <w:rPr>
      <w:szCs w:val="22"/>
      <w:lang w:eastAsia="en-US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uiPriority w:val="20"/>
    <w:qFormat/>
    <w:rsid w:val="00E66042"/>
    <w:rPr>
      <w:b/>
      <w:bCs/>
      <w:i w:val="0"/>
      <w:iCs w:val="0"/>
    </w:rPr>
  </w:style>
  <w:style w:type="paragraph" w:customStyle="1" w:styleId="Normal8pt">
    <w:name w:val="Normal + 8 pt"/>
    <w:basedOn w:val="Normal"/>
    <w:pPr>
      <w:ind w:left="709"/>
    </w:pPr>
    <w:rPr>
      <w:b/>
      <w:bCs/>
      <w:sz w:val="20"/>
    </w:rPr>
  </w:style>
  <w:style w:type="character" w:customStyle="1" w:styleId="Normal8ptCar">
    <w:name w:val="Normal + 8 pt Car"/>
    <w:rPr>
      <w:rFonts w:ascii="Verdana" w:hAnsi="Verdana"/>
      <w:b/>
      <w:bCs/>
      <w:lang w:val="fr-FR" w:eastAsia="fr-FR" w:bidi="ar-SA"/>
    </w:rPr>
  </w:style>
  <w:style w:type="character" w:customStyle="1" w:styleId="st">
    <w:name w:val="st"/>
    <w:rsid w:val="00E66042"/>
  </w:style>
  <w:style w:type="table" w:customStyle="1" w:styleId="Trameclaire-Accent11">
    <w:name w:val="Trame claire - Accent 11"/>
    <w:basedOn w:val="TableNormal"/>
    <w:uiPriority w:val="60"/>
    <w:rsid w:val="00FF59E0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ConseilOPT">
    <w:name w:val="Conseil OPT"/>
    <w:basedOn w:val="Normal"/>
    <w:link w:val="ConseilOPTChar"/>
    <w:qFormat/>
    <w:rsid w:val="00606EEA"/>
    <w:pPr>
      <w:numPr>
        <w:numId w:val="10"/>
      </w:numPr>
      <w:spacing w:after="0"/>
      <w:ind w:left="1134" w:hanging="1134"/>
    </w:pPr>
    <w:rPr>
      <w:b/>
      <w:sz w:val="20"/>
      <w:lang w:val="x-none" w:eastAsia="x-none"/>
    </w:rPr>
  </w:style>
  <w:style w:type="paragraph" w:customStyle="1" w:styleId="ConseilREC">
    <w:name w:val="Conseil REC"/>
    <w:basedOn w:val="Normal"/>
    <w:link w:val="ConseilRECChar"/>
    <w:qFormat/>
    <w:rsid w:val="00606EEA"/>
    <w:pPr>
      <w:numPr>
        <w:numId w:val="9"/>
      </w:numPr>
      <w:spacing w:after="0"/>
      <w:ind w:left="1134" w:hanging="1134"/>
    </w:pPr>
    <w:rPr>
      <w:b/>
      <w:sz w:val="20"/>
      <w:lang w:val="x-none" w:eastAsia="x-none"/>
    </w:rPr>
  </w:style>
  <w:style w:type="character" w:customStyle="1" w:styleId="ConseilOPTChar">
    <w:name w:val="Conseil OPT Char"/>
    <w:link w:val="ConseilOPT"/>
    <w:rsid w:val="00606EEA"/>
    <w:rPr>
      <w:rFonts w:ascii="Verdana" w:hAnsi="Verdana"/>
      <w:b/>
      <w:lang w:val="x-none" w:eastAsia="x-none"/>
    </w:rPr>
  </w:style>
  <w:style w:type="table" w:styleId="TableGrid">
    <w:name w:val="Table Grid"/>
    <w:basedOn w:val="TableNormal"/>
    <w:rsid w:val="00FF31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seilRECChar">
    <w:name w:val="Conseil REC Char"/>
    <w:link w:val="ConseilREC"/>
    <w:rsid w:val="00606EEA"/>
    <w:rPr>
      <w:rFonts w:ascii="Verdana" w:hAnsi="Verdana"/>
      <w:b/>
      <w:lang w:val="x-none" w:eastAsia="x-none"/>
    </w:rPr>
  </w:style>
  <w:style w:type="paragraph" w:customStyle="1" w:styleId="Texte">
    <w:name w:val="Texte"/>
    <w:basedOn w:val="Normal"/>
    <w:link w:val="TexteCar"/>
    <w:rsid w:val="00A7260E"/>
    <w:pPr>
      <w:spacing w:before="40" w:after="80" w:line="240" w:lineRule="auto"/>
      <w:ind w:left="0"/>
    </w:pPr>
    <w:rPr>
      <w:rFonts w:ascii="Arial" w:hAnsi="Arial"/>
      <w:sz w:val="20"/>
      <w:lang w:val="x-none" w:eastAsia="en-US"/>
    </w:rPr>
  </w:style>
  <w:style w:type="character" w:customStyle="1" w:styleId="TexteCar">
    <w:name w:val="Texte Car"/>
    <w:link w:val="Texte"/>
    <w:rsid w:val="00A7260E"/>
    <w:rPr>
      <w:rFonts w:ascii="Arial" w:hAnsi="Arial"/>
      <w:lang w:eastAsia="en-US"/>
    </w:rPr>
  </w:style>
  <w:style w:type="paragraph" w:customStyle="1" w:styleId="Remarque">
    <w:name w:val="Remarque"/>
    <w:basedOn w:val="Texte"/>
    <w:link w:val="RemarqueCar"/>
    <w:qFormat/>
    <w:rsid w:val="007E520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0" w:after="40"/>
      <w:ind w:left="567" w:right="142"/>
    </w:pPr>
    <w:rPr>
      <w:rFonts w:ascii="Verdana" w:hAnsi="Verdana"/>
      <w:sz w:val="18"/>
    </w:rPr>
  </w:style>
  <w:style w:type="table" w:customStyle="1" w:styleId="Listeclaire-Accent11">
    <w:name w:val="Liste claire - Accent 11"/>
    <w:basedOn w:val="TableNormal"/>
    <w:uiPriority w:val="61"/>
    <w:rsid w:val="00F44473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RemarqueCar">
    <w:name w:val="Remarque Car"/>
    <w:link w:val="Remarque"/>
    <w:rsid w:val="007E5201"/>
    <w:rPr>
      <w:rFonts w:ascii="Verdana" w:hAnsi="Verdana"/>
      <w:sz w:val="18"/>
      <w:lang w:val="x-none" w:eastAsia="en-US"/>
    </w:rPr>
  </w:style>
  <w:style w:type="character" w:customStyle="1" w:styleId="Heading2Char">
    <w:name w:val="Heading 2 Char"/>
    <w:aliases w:val="2 Char"/>
    <w:link w:val="Heading2"/>
    <w:rsid w:val="002D4C04"/>
    <w:rPr>
      <w:rFonts w:ascii="Verdana" w:hAnsi="Verdana"/>
      <w:b/>
      <w:color w:val="624ABB"/>
      <w:szCs w:val="16"/>
      <w:lang w:val="x-none" w:eastAsia="x-none"/>
    </w:rPr>
  </w:style>
  <w:style w:type="table" w:customStyle="1" w:styleId="LightShading-Accent11">
    <w:name w:val="Light Shading - Accent 11"/>
    <w:basedOn w:val="TableNormal"/>
    <w:uiPriority w:val="60"/>
    <w:rsid w:val="00FD0925"/>
    <w:rPr>
      <w:rFonts w:ascii="Calibri" w:eastAsia="Calibri" w:hAnsi="Calibri"/>
      <w:color w:val="365F91" w:themeColor="accent1" w:themeShade="BF"/>
      <w:lang w:val="en-GB" w:eastAsia="en-GB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CSParagraph">
    <w:name w:val="CS Paragraph"/>
    <w:basedOn w:val="Normal"/>
    <w:rsid w:val="00FD0925"/>
    <w:pPr>
      <w:autoSpaceDE w:val="0"/>
      <w:autoSpaceDN w:val="0"/>
      <w:adjustRightInd w:val="0"/>
      <w:spacing w:before="160" w:after="0" w:line="260" w:lineRule="exact"/>
      <w:ind w:left="3240" w:right="360"/>
      <w:jc w:val="left"/>
      <w:textAlignment w:val="center"/>
    </w:pPr>
    <w:rPr>
      <w:rFonts w:ascii="HelveticaNeueLT Std Thin" w:hAnsi="HelveticaNeueLT Std Thin"/>
      <w:color w:val="000000"/>
      <w:sz w:val="22"/>
      <w:lang w:eastAsia="en-US"/>
    </w:rPr>
  </w:style>
  <w:style w:type="character" w:customStyle="1" w:styleId="Heading3Char">
    <w:name w:val="Heading 3 Char"/>
    <w:basedOn w:val="DefaultParagraphFont"/>
    <w:link w:val="Heading3"/>
    <w:rsid w:val="00553EAB"/>
    <w:rPr>
      <w:rFonts w:ascii="Verdana" w:hAnsi="Verdana"/>
      <w:b/>
      <w:color w:val="336699"/>
      <w:sz w:val="18"/>
      <w:szCs w:val="16"/>
    </w:rPr>
  </w:style>
  <w:style w:type="paragraph" w:customStyle="1" w:styleId="DecimalAligned">
    <w:name w:val="Decimal Aligned"/>
    <w:basedOn w:val="Normal"/>
    <w:uiPriority w:val="40"/>
    <w:qFormat/>
    <w:rsid w:val="00960489"/>
    <w:pPr>
      <w:tabs>
        <w:tab w:val="decimal" w:pos="360"/>
      </w:tabs>
      <w:spacing w:after="200" w:line="276" w:lineRule="auto"/>
      <w:ind w:left="0"/>
      <w:jc w:val="left"/>
    </w:pPr>
    <w:rPr>
      <w:rFonts w:asciiTheme="minorHAnsi" w:eastAsiaTheme="minorHAnsi" w:hAnsiTheme="minorHAnsi" w:cstheme="minorBidi"/>
      <w:sz w:val="22"/>
      <w:szCs w:val="22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60489"/>
    <w:rPr>
      <w:rFonts w:ascii="Verdana" w:hAnsi="Verdana"/>
      <w:sz w:val="18"/>
    </w:rPr>
  </w:style>
  <w:style w:type="character" w:styleId="SubtleEmphasis">
    <w:name w:val="Subtle Emphasis"/>
    <w:basedOn w:val="DefaultParagraphFont"/>
    <w:uiPriority w:val="19"/>
    <w:qFormat/>
    <w:rsid w:val="00960489"/>
    <w:rPr>
      <w:i/>
      <w:iCs/>
      <w:color w:val="7F7F7F" w:themeColor="text1" w:themeTint="80"/>
    </w:rPr>
  </w:style>
  <w:style w:type="table" w:styleId="LightShading-Accent1">
    <w:name w:val="Light Shading Accent 1"/>
    <w:basedOn w:val="TableNormal"/>
    <w:uiPriority w:val="60"/>
    <w:rsid w:val="00960489"/>
    <w:rPr>
      <w:rFonts w:asciiTheme="minorHAnsi" w:eastAsiaTheme="minorEastAsia" w:hAnsiTheme="minorHAnsi" w:cstheme="minorBidi"/>
      <w:color w:val="365F91" w:themeColor="accent1" w:themeShade="BF"/>
      <w:sz w:val="22"/>
      <w:szCs w:val="22"/>
      <w:lang w:val="en-US" w:eastAsia="ja-JP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365F91" w:themeColor="accent1" w:themeShade="BF"/>
      </w:rPr>
    </w:tblStylePr>
    <w:tblStylePr w:type="lastCol">
      <w:rPr>
        <w:b/>
        <w:bCs/>
        <w:color w:val="365F91" w:themeColor="accent1" w:themeShade="BF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Subtitle">
    <w:name w:val="Subtitle"/>
    <w:basedOn w:val="Normal"/>
    <w:next w:val="Normal"/>
    <w:link w:val="SubtitleChar"/>
    <w:qFormat/>
    <w:rsid w:val="00FA116C"/>
    <w:pPr>
      <w:keepNext/>
      <w:numPr>
        <w:ilvl w:val="1"/>
      </w:numPr>
      <w:ind w:left="284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FA116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2A7147"/>
    <w:rPr>
      <w:color w:val="808080"/>
    </w:rPr>
  </w:style>
  <w:style w:type="character" w:customStyle="1" w:styleId="Heading1Char">
    <w:name w:val="Heading 1 Char"/>
    <w:basedOn w:val="DefaultParagraphFont"/>
    <w:link w:val="Heading1"/>
    <w:locked/>
    <w:rsid w:val="002D4C04"/>
    <w:rPr>
      <w:rFonts w:ascii="Arial" w:hAnsi="Arial" w:cs="Arial"/>
      <w:b/>
      <w:color w:val="FFFFFF" w:themeColor="background1"/>
      <w:sz w:val="36"/>
      <w:szCs w:val="16"/>
      <w:shd w:val="clear" w:color="auto" w:fill="624ABB"/>
      <w:lang w:val="en-US"/>
    </w:rPr>
  </w:style>
  <w:style w:type="character" w:customStyle="1" w:styleId="Heading4Char">
    <w:name w:val="Heading 4 Char"/>
    <w:basedOn w:val="DefaultParagraphFont"/>
    <w:locked/>
    <w:rsid w:val="003B33F2"/>
    <w:rPr>
      <w:rFonts w:ascii="Verdana" w:hAnsi="Verdana"/>
      <w:b/>
      <w:bCs/>
      <w:iCs/>
      <w:color w:val="000000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locked/>
    <w:rsid w:val="003B33F2"/>
    <w:rPr>
      <w:rFonts w:ascii="Verdana" w:hAnsi="Verdana"/>
      <w:b/>
      <w:sz w:val="18"/>
    </w:rPr>
  </w:style>
  <w:style w:type="character" w:customStyle="1" w:styleId="Heading6Char">
    <w:name w:val="Heading 6 Char"/>
    <w:basedOn w:val="DefaultParagraphFont"/>
    <w:link w:val="Heading6"/>
    <w:locked/>
    <w:rsid w:val="003B33F2"/>
    <w:rPr>
      <w:rFonts w:ascii="Arial" w:hAnsi="Arial"/>
      <w:i/>
      <w:sz w:val="22"/>
    </w:rPr>
  </w:style>
  <w:style w:type="character" w:customStyle="1" w:styleId="Heading7Char">
    <w:name w:val="Heading 7 Char"/>
    <w:basedOn w:val="DefaultParagraphFont"/>
    <w:link w:val="Heading7"/>
    <w:locked/>
    <w:rsid w:val="003B33F2"/>
    <w:rPr>
      <w:rFonts w:ascii="Arial" w:hAnsi="Arial"/>
    </w:rPr>
  </w:style>
  <w:style w:type="character" w:customStyle="1" w:styleId="Heading8Char">
    <w:name w:val="Heading 8 Char"/>
    <w:basedOn w:val="DefaultParagraphFont"/>
    <w:link w:val="Heading8"/>
    <w:locked/>
    <w:rsid w:val="003B33F2"/>
    <w:rPr>
      <w:rFonts w:ascii="Arial" w:hAnsi="Arial"/>
      <w:i/>
    </w:rPr>
  </w:style>
  <w:style w:type="character" w:customStyle="1" w:styleId="Heading9Char">
    <w:name w:val="Heading 9 Char"/>
    <w:basedOn w:val="DefaultParagraphFont"/>
    <w:link w:val="Heading9"/>
    <w:locked/>
    <w:rsid w:val="003B33F2"/>
    <w:rPr>
      <w:rFonts w:ascii="Arial" w:hAnsi="Arial"/>
      <w:i/>
      <w:sz w:val="18"/>
    </w:rPr>
  </w:style>
  <w:style w:type="character" w:customStyle="1" w:styleId="HeaderChar">
    <w:name w:val="Header Char"/>
    <w:basedOn w:val="DefaultParagraphFont"/>
    <w:link w:val="Header"/>
    <w:locked/>
    <w:rsid w:val="003B33F2"/>
    <w:rPr>
      <w:rFonts w:ascii="Verdana" w:hAnsi="Verdana"/>
      <w:i/>
      <w:color w:val="FF6600"/>
      <w:sz w:val="18"/>
    </w:rPr>
  </w:style>
  <w:style w:type="paragraph" w:styleId="Title">
    <w:name w:val="Title"/>
    <w:basedOn w:val="Normal"/>
    <w:link w:val="TitleChar"/>
    <w:autoRedefine/>
    <w:qFormat/>
    <w:rsid w:val="003B33F2"/>
    <w:pPr>
      <w:spacing w:before="240" w:after="240" w:line="240" w:lineRule="auto"/>
      <w:ind w:left="0"/>
      <w:jc w:val="center"/>
      <w:outlineLvl w:val="0"/>
    </w:pPr>
    <w:rPr>
      <w:rFonts w:cs="Arial"/>
      <w:b/>
      <w:smallCaps/>
      <w:color w:val="707072"/>
      <w:sz w:val="52"/>
      <w:szCs w:val="48"/>
      <w:lang w:eastAsia="en-US"/>
    </w:rPr>
  </w:style>
  <w:style w:type="character" w:customStyle="1" w:styleId="TitleChar">
    <w:name w:val="Title Char"/>
    <w:basedOn w:val="DefaultParagraphFont"/>
    <w:link w:val="Title"/>
    <w:rsid w:val="003B33F2"/>
    <w:rPr>
      <w:rFonts w:ascii="Verdana" w:hAnsi="Verdana" w:cs="Arial"/>
      <w:b/>
      <w:smallCaps/>
      <w:color w:val="707072"/>
      <w:sz w:val="52"/>
      <w:szCs w:val="48"/>
      <w:lang w:val="en-US" w:eastAsia="en-US"/>
    </w:rPr>
  </w:style>
  <w:style w:type="paragraph" w:customStyle="1" w:styleId="TableText">
    <w:name w:val="Table Text"/>
    <w:basedOn w:val="Normal"/>
    <w:rsid w:val="003B33F2"/>
    <w:pPr>
      <w:spacing w:after="0" w:line="240" w:lineRule="auto"/>
      <w:ind w:left="0"/>
      <w:jc w:val="left"/>
    </w:pPr>
    <w:rPr>
      <w:rFonts w:cs="Arial"/>
      <w:sz w:val="20"/>
      <w:lang w:eastAsia="en-US"/>
    </w:rPr>
  </w:style>
  <w:style w:type="paragraph" w:styleId="ListBullet">
    <w:name w:val="List Bullet"/>
    <w:basedOn w:val="Normal"/>
    <w:autoRedefine/>
    <w:rsid w:val="003B33F2"/>
    <w:pPr>
      <w:tabs>
        <w:tab w:val="num" w:pos="567"/>
      </w:tabs>
      <w:spacing w:line="280" w:lineRule="atLeast"/>
      <w:ind w:left="360" w:hanging="360"/>
    </w:p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3B33F2"/>
    <w:rPr>
      <w:rFonts w:ascii="Verdana" w:hAnsi="Verdana"/>
      <w:sz w:val="18"/>
      <w:lang w:val="fr-LU" w:eastAsia="en-US"/>
    </w:rPr>
  </w:style>
  <w:style w:type="character" w:customStyle="1" w:styleId="BalloonTextChar">
    <w:name w:val="Balloon Text Char"/>
    <w:basedOn w:val="DefaultParagraphFont"/>
    <w:link w:val="BalloonText"/>
    <w:semiHidden/>
    <w:locked/>
    <w:rsid w:val="003B33F2"/>
    <w:rPr>
      <w:rFonts w:ascii="Tahoma" w:hAnsi="Tahoma" w:cs="Tahoma"/>
      <w:sz w:val="16"/>
      <w:szCs w:val="16"/>
    </w:rPr>
  </w:style>
  <w:style w:type="character" w:customStyle="1" w:styleId="CommentSubjectChar">
    <w:name w:val="Comment Subject Char"/>
    <w:basedOn w:val="CommentTextChar"/>
    <w:link w:val="CommentSubject"/>
    <w:semiHidden/>
    <w:locked/>
    <w:rsid w:val="003B33F2"/>
    <w:rPr>
      <w:rFonts w:ascii="Verdana" w:hAnsi="Verdana"/>
      <w:b/>
      <w:bCs/>
      <w:sz w:val="18"/>
      <w:lang w:val="fr-LU" w:eastAsia="en-US"/>
    </w:rPr>
  </w:style>
  <w:style w:type="character" w:customStyle="1" w:styleId="FooterChar">
    <w:name w:val="Footer Char"/>
    <w:basedOn w:val="DefaultParagraphFont"/>
    <w:link w:val="Footer"/>
    <w:uiPriority w:val="99"/>
    <w:locked/>
    <w:rsid w:val="003B33F2"/>
    <w:rPr>
      <w:rFonts w:ascii="Verdana" w:hAnsi="Verdana"/>
      <w:i/>
      <w:color w:val="FF6600"/>
      <w:sz w:val="14"/>
    </w:rPr>
  </w:style>
  <w:style w:type="paragraph" w:customStyle="1" w:styleId="norm">
    <w:name w:val="norm"/>
    <w:basedOn w:val="Normal"/>
    <w:rsid w:val="003B33F2"/>
    <w:pPr>
      <w:spacing w:after="0" w:line="240" w:lineRule="auto"/>
      <w:ind w:left="0"/>
      <w:jc w:val="left"/>
    </w:pPr>
    <w:rPr>
      <w:rFonts w:ascii="Tahoma" w:hAnsi="Tahoma"/>
      <w:bCs/>
      <w:iCs/>
      <w:sz w:val="20"/>
      <w:szCs w:val="16"/>
      <w:lang w:eastAsia="en-US"/>
    </w:rPr>
  </w:style>
  <w:style w:type="paragraph" w:customStyle="1" w:styleId="noram">
    <w:name w:val="noram"/>
    <w:basedOn w:val="Normal"/>
    <w:rsid w:val="003B33F2"/>
    <w:pPr>
      <w:spacing w:after="0" w:line="240" w:lineRule="auto"/>
      <w:ind w:left="0"/>
      <w:jc w:val="left"/>
    </w:pPr>
    <w:rPr>
      <w:bCs/>
      <w:sz w:val="20"/>
      <w:szCs w:val="16"/>
      <w:lang w:eastAsia="en-US"/>
    </w:rPr>
  </w:style>
  <w:style w:type="paragraph" w:styleId="Revision">
    <w:name w:val="Revision"/>
    <w:hidden/>
    <w:semiHidden/>
    <w:rsid w:val="003B33F2"/>
    <w:rPr>
      <w:rFonts w:ascii="Verdana" w:hAnsi="Verdana"/>
      <w:bCs/>
      <w:szCs w:val="16"/>
      <w:lang w:val="en-US" w:eastAsia="en-US"/>
    </w:rPr>
  </w:style>
  <w:style w:type="paragraph" w:styleId="DocumentMap">
    <w:name w:val="Document Map"/>
    <w:basedOn w:val="Normal"/>
    <w:link w:val="DocumentMapChar"/>
    <w:rsid w:val="003B33F2"/>
    <w:pPr>
      <w:spacing w:after="0" w:line="240" w:lineRule="auto"/>
      <w:ind w:left="0"/>
      <w:jc w:val="left"/>
    </w:pPr>
    <w:rPr>
      <w:rFonts w:ascii="Tahoma" w:hAnsi="Tahoma" w:cs="Tahoma"/>
      <w:bCs/>
      <w:sz w:val="16"/>
      <w:szCs w:val="16"/>
      <w:lang w:eastAsia="en-US"/>
    </w:rPr>
  </w:style>
  <w:style w:type="character" w:customStyle="1" w:styleId="DocumentMapChar">
    <w:name w:val="Document Map Char"/>
    <w:basedOn w:val="DefaultParagraphFont"/>
    <w:link w:val="DocumentMap"/>
    <w:rsid w:val="003B33F2"/>
    <w:rPr>
      <w:rFonts w:ascii="Tahoma" w:hAnsi="Tahoma" w:cs="Tahoma"/>
      <w:bCs/>
      <w:sz w:val="16"/>
      <w:szCs w:val="16"/>
      <w:lang w:val="en-US" w:eastAsia="en-US"/>
    </w:rPr>
  </w:style>
  <w:style w:type="paragraph" w:customStyle="1" w:styleId="FG">
    <w:name w:val="FG"/>
    <w:basedOn w:val="Normal"/>
    <w:rsid w:val="003B33F2"/>
    <w:pPr>
      <w:widowControl w:val="0"/>
      <w:numPr>
        <w:numId w:val="11"/>
      </w:numPr>
      <w:tabs>
        <w:tab w:val="left" w:pos="756"/>
        <w:tab w:val="left" w:pos="1170"/>
        <w:tab w:val="left" w:pos="1440"/>
        <w:tab w:val="left" w:pos="2160"/>
        <w:tab w:val="left" w:pos="4320"/>
      </w:tabs>
      <w:suppressAutoHyphens/>
      <w:spacing w:after="0" w:line="480" w:lineRule="auto"/>
    </w:pPr>
    <w:rPr>
      <w:rFonts w:ascii="Times New Roman" w:hAnsi="Times New Roman"/>
      <w:sz w:val="24"/>
      <w:szCs w:val="24"/>
      <w:lang w:eastAsia="en-US" w:bidi="he-IL"/>
    </w:rPr>
  </w:style>
  <w:style w:type="character" w:customStyle="1" w:styleId="apple-style-span">
    <w:name w:val="apple-style-span"/>
    <w:basedOn w:val="DefaultParagraphFont"/>
    <w:rsid w:val="003B33F2"/>
  </w:style>
  <w:style w:type="paragraph" w:customStyle="1" w:styleId="StyleLista">
    <w:name w:val="Style List a"/>
    <w:aliases w:val="b,c"/>
    <w:basedOn w:val="ListNumber2"/>
    <w:rsid w:val="003B33F2"/>
    <w:pPr>
      <w:keepNext/>
      <w:keepLines/>
      <w:tabs>
        <w:tab w:val="num" w:pos="360"/>
      </w:tabs>
      <w:spacing w:after="60"/>
      <w:ind w:left="360" w:right="-115"/>
      <w:contextualSpacing w:val="0"/>
    </w:pPr>
    <w:rPr>
      <w:bCs w:val="0"/>
      <w:sz w:val="16"/>
      <w:szCs w:val="20"/>
    </w:rPr>
  </w:style>
  <w:style w:type="paragraph" w:styleId="ListNumber2">
    <w:name w:val="List Number 2"/>
    <w:basedOn w:val="Normal"/>
    <w:rsid w:val="003B33F2"/>
    <w:pPr>
      <w:spacing w:after="0" w:line="240" w:lineRule="auto"/>
      <w:ind w:left="1003" w:hanging="360"/>
      <w:contextualSpacing/>
      <w:jc w:val="left"/>
    </w:pPr>
    <w:rPr>
      <w:bCs/>
      <w:sz w:val="20"/>
      <w:szCs w:val="16"/>
      <w:lang w:eastAsia="en-US"/>
    </w:rPr>
  </w:style>
  <w:style w:type="character" w:customStyle="1" w:styleId="BodyTextChar">
    <w:name w:val="Body Text Char"/>
    <w:basedOn w:val="DefaultParagraphFont"/>
    <w:link w:val="BodyText"/>
    <w:rsid w:val="003B33F2"/>
    <w:rPr>
      <w:rFonts w:ascii="Verdana" w:hAnsi="Verdana"/>
      <w:sz w:val="18"/>
    </w:rPr>
  </w:style>
  <w:style w:type="character" w:customStyle="1" w:styleId="Heading3Char1">
    <w:name w:val="Heading 3 Char1"/>
    <w:basedOn w:val="DefaultParagraphFont"/>
    <w:rsid w:val="003B33F2"/>
    <w:rPr>
      <w:rFonts w:asciiTheme="majorHAnsi" w:eastAsiaTheme="majorEastAsia" w:hAnsiTheme="majorHAnsi" w:cstheme="majorBidi"/>
      <w:b/>
      <w:color w:val="4F81BD" w:themeColor="accent1"/>
      <w:szCs w:val="16"/>
    </w:rPr>
  </w:style>
  <w:style w:type="table" w:styleId="MediumList2-Accent1">
    <w:name w:val="Medium List 2 Accent 1"/>
    <w:basedOn w:val="TableNormal"/>
    <w:uiPriority w:val="66"/>
    <w:rsid w:val="003B33F2"/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ghtShading">
    <w:name w:val="Light Shading"/>
    <w:basedOn w:val="TableNormal"/>
    <w:uiPriority w:val="60"/>
    <w:rsid w:val="003B33F2"/>
    <w:rPr>
      <w:color w:val="000000" w:themeColor="text1" w:themeShade="BF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3B33F2"/>
    <w:rPr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3B33F2"/>
    <w:rPr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4Char1">
    <w:name w:val="Heading 4 Char1"/>
    <w:basedOn w:val="DefaultParagraphFont"/>
    <w:link w:val="Heading4"/>
    <w:rsid w:val="003B33F2"/>
    <w:rPr>
      <w:rFonts w:ascii="Verdana" w:hAnsi="Verdana"/>
      <w:b/>
      <w:i/>
    </w:rPr>
  </w:style>
  <w:style w:type="paragraph" w:styleId="NoSpacing">
    <w:name w:val="No Spacing"/>
    <w:link w:val="NoSpacingChar"/>
    <w:uiPriority w:val="1"/>
    <w:qFormat/>
    <w:rsid w:val="003B33F2"/>
    <w:rPr>
      <w:rFonts w:ascii="Verdana" w:hAnsi="Verdana"/>
      <w:bCs/>
      <w:szCs w:val="16"/>
      <w:lang w:val="en-US" w:eastAsia="en-US"/>
    </w:rPr>
  </w:style>
  <w:style w:type="paragraph" w:customStyle="1" w:styleId="Default">
    <w:name w:val="Default"/>
    <w:rsid w:val="00DD600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  <w:style w:type="table" w:styleId="LightShading-Accent2">
    <w:name w:val="Light Shading Accent 2"/>
    <w:basedOn w:val="TableNormal"/>
    <w:uiPriority w:val="60"/>
    <w:rsid w:val="00684528"/>
    <w:rPr>
      <w:rFonts w:ascii="Calibri" w:eastAsia="Calibri" w:hAnsi="Calibri"/>
      <w:color w:val="943634" w:themeColor="accent2" w:themeShade="BF"/>
      <w:lang w:val="en-GB" w:eastAsia="en-GB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MediumShading1-Accent3">
    <w:name w:val="Medium Shading 1 Accent 3"/>
    <w:basedOn w:val="TableNormal"/>
    <w:uiPriority w:val="63"/>
    <w:rsid w:val="00BA6131"/>
    <w:rPr>
      <w:rFonts w:ascii="Calibri" w:eastAsia="Calibri" w:hAnsi="Calibri"/>
      <w:lang w:val="en-GB" w:eastAsia="en-GB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BodyContent">
    <w:name w:val="Body Content"/>
    <w:basedOn w:val="Normal"/>
    <w:qFormat/>
    <w:rsid w:val="00BA6131"/>
    <w:pPr>
      <w:spacing w:after="160" w:line="276" w:lineRule="auto"/>
      <w:ind w:left="0"/>
      <w:jc w:val="left"/>
    </w:pPr>
    <w:rPr>
      <w:rFonts w:ascii="Perpetua" w:eastAsia="Perpetua" w:hAnsi="Perpetua"/>
      <w:color w:val="000000"/>
      <w:sz w:val="24"/>
      <w:szCs w:val="24"/>
      <w:lang w:eastAsia="en-US"/>
    </w:rPr>
  </w:style>
  <w:style w:type="paragraph" w:customStyle="1" w:styleId="CSTitle">
    <w:name w:val="CS Title"/>
    <w:rsid w:val="00212DE1"/>
    <w:pPr>
      <w:spacing w:after="200" w:line="660" w:lineRule="exact"/>
    </w:pPr>
    <w:rPr>
      <w:rFonts w:ascii="Arial Bold" w:eastAsia="Times" w:hAnsi="Arial Bold"/>
      <w:b/>
      <w:noProof/>
      <w:sz w:val="56"/>
      <w:lang w:val="en-GB" w:eastAsia="en-US"/>
    </w:rPr>
  </w:style>
  <w:style w:type="table" w:styleId="GridTable4-Accent1">
    <w:name w:val="Grid Table 4 Accent 1"/>
    <w:basedOn w:val="TableNormal"/>
    <w:uiPriority w:val="49"/>
    <w:rsid w:val="003F4E1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1">
    <w:name w:val="List Table 4 Accent 1"/>
    <w:basedOn w:val="TableNormal"/>
    <w:uiPriority w:val="49"/>
    <w:rsid w:val="003F4E1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1">
    <w:name w:val="List Table 2 Accent 1"/>
    <w:basedOn w:val="TableNormal"/>
    <w:uiPriority w:val="47"/>
    <w:rsid w:val="004207FB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5">
    <w:name w:val="List Table 2 Accent 5"/>
    <w:basedOn w:val="TableNormal"/>
    <w:uiPriority w:val="47"/>
    <w:rsid w:val="004207FB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4207FB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SpacingChar">
    <w:name w:val="No Spacing Char"/>
    <w:basedOn w:val="DefaultParagraphFont"/>
    <w:link w:val="NoSpacing"/>
    <w:uiPriority w:val="1"/>
    <w:rsid w:val="00CB4A2C"/>
    <w:rPr>
      <w:rFonts w:ascii="Verdana" w:hAnsi="Verdana"/>
      <w:bCs/>
      <w:szCs w:val="16"/>
      <w:lang w:val="en-US" w:eastAsia="en-US"/>
    </w:rPr>
  </w:style>
  <w:style w:type="table" w:styleId="GridTable5Dark-Accent1">
    <w:name w:val="Grid Table 5 Dark Accent 1"/>
    <w:basedOn w:val="TableNormal"/>
    <w:uiPriority w:val="50"/>
    <w:rsid w:val="000B1DF2"/>
    <w:rPr>
      <w:rFonts w:ascii="Calibri" w:eastAsia="Calibri" w:hAnsi="Calibri"/>
      <w:lang w:val="en-GB" w:eastAsia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1Light-Accent1">
    <w:name w:val="Grid Table 1 Light Accent 1"/>
    <w:basedOn w:val="TableNormal"/>
    <w:uiPriority w:val="46"/>
    <w:rsid w:val="009A2410"/>
    <w:tblPr>
      <w:tblStyleRowBandSize w:val="1"/>
      <w:tblStyleColBandSize w:val="1"/>
      <w:tblBorders>
        <w:top w:val="single" w:sz="4" w:space="0" w:color="B2B9FF"/>
        <w:left w:val="single" w:sz="4" w:space="0" w:color="B2B9FF"/>
        <w:bottom w:val="single" w:sz="4" w:space="0" w:color="B2B9FF"/>
        <w:right w:val="single" w:sz="4" w:space="0" w:color="B2B9FF"/>
        <w:insideH w:val="single" w:sz="4" w:space="0" w:color="B2B9FF"/>
        <w:insideV w:val="single" w:sz="4" w:space="0" w:color="B2B9FF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2">
    <w:name w:val="Grid Table 2 Accent 2"/>
    <w:basedOn w:val="TableNormal"/>
    <w:uiPriority w:val="47"/>
    <w:rsid w:val="002638B2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7023C3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9A241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56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58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1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46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51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29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726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2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1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41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518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2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48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40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791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26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7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8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castsoftware.com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cwe.mitre.org/top25/archive/2025/2025_cwe_top25.html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1.xm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sv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castsoftware.com/products/security-dashboard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DA\Desktop\CSP\Process\MA7-%20Document%20standard\MA7%20-%20CAST%20word%20Template%20-%20Draf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6"/>
    </mc:Choice>
    <mc:Fallback>
      <c:style val="6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550645875148549"/>
          <c:y val="3.2133153882922191E-2"/>
          <c:w val="0.62073855053834315"/>
          <c:h val="0.91066434061011869"/>
        </c:manualLayout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kLoC</c:v>
                </c:pt>
              </c:strCache>
            </c:strRef>
          </c:tx>
          <c:dPt>
            <c:idx val="0"/>
            <c:bubble3D val="0"/>
            <c:spPr>
              <a:solidFill>
                <a:schemeClr val="accent4">
                  <a:tint val="54000"/>
                </a:schemeClr>
              </a:solidFill>
              <a:ln w="9525" cap="flat" cmpd="sng" algn="ctr">
                <a:solidFill>
                  <a:schemeClr val="accent4">
                    <a:shade val="50000"/>
                    <a:shade val="95000"/>
                    <a:satMod val="105000"/>
                  </a:schemeClr>
                </a:solidFill>
                <a:prstDash val="solid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2C89-4FCE-B38D-029ED666FEC5}"/>
              </c:ext>
            </c:extLst>
          </c:dPt>
          <c:dPt>
            <c:idx val="1"/>
            <c:bubble3D val="0"/>
            <c:spPr>
              <a:solidFill>
                <a:schemeClr val="accent4">
                  <a:tint val="77000"/>
                </a:schemeClr>
              </a:solidFill>
              <a:ln w="9525" cap="flat" cmpd="sng" algn="ctr">
                <a:solidFill>
                  <a:schemeClr val="accent4">
                    <a:shade val="50000"/>
                    <a:shade val="95000"/>
                    <a:satMod val="105000"/>
                  </a:schemeClr>
                </a:solidFill>
                <a:prstDash val="solid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2C89-4FCE-B38D-029ED666FEC5}"/>
              </c:ext>
            </c:extLst>
          </c:dPt>
          <c:dPt>
            <c:idx val="2"/>
            <c:bubble3D val="0"/>
            <c:spPr>
              <a:solidFill>
                <a:schemeClr val="accent4"/>
              </a:solidFill>
              <a:ln w="9525" cap="flat" cmpd="sng" algn="ctr">
                <a:solidFill>
                  <a:schemeClr val="accent4">
                    <a:shade val="50000"/>
                    <a:shade val="95000"/>
                    <a:satMod val="105000"/>
                  </a:schemeClr>
                </a:solidFill>
                <a:prstDash val="solid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2C89-4FCE-B38D-029ED666FEC5}"/>
              </c:ext>
            </c:extLst>
          </c:dPt>
          <c:dPt>
            <c:idx val="3"/>
            <c:bubble3D val="0"/>
            <c:spPr>
              <a:solidFill>
                <a:schemeClr val="accent4">
                  <a:shade val="76000"/>
                </a:schemeClr>
              </a:solidFill>
              <a:ln w="9525" cap="flat" cmpd="sng" algn="ctr">
                <a:solidFill>
                  <a:schemeClr val="accent4">
                    <a:shade val="50000"/>
                    <a:shade val="95000"/>
                    <a:satMod val="105000"/>
                  </a:schemeClr>
                </a:solidFill>
                <a:prstDash val="solid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2C89-4FCE-B38D-029ED666FEC5}"/>
              </c:ext>
            </c:extLst>
          </c:dPt>
          <c:dPt>
            <c:idx val="4"/>
            <c:bubble3D val="0"/>
            <c:spPr>
              <a:solidFill>
                <a:schemeClr val="accent4">
                  <a:shade val="53000"/>
                </a:schemeClr>
              </a:solidFill>
              <a:ln w="9525" cap="flat" cmpd="sng" algn="ctr">
                <a:solidFill>
                  <a:schemeClr val="accent4">
                    <a:shade val="50000"/>
                    <a:shade val="95000"/>
                    <a:satMod val="105000"/>
                  </a:schemeClr>
                </a:solidFill>
                <a:prstDash val="solid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9-2C89-4FCE-B38D-029ED666FEC5}"/>
              </c:ext>
            </c:extLst>
          </c:dPt>
          <c:dLbls>
            <c:dLbl>
              <c:idx val="3"/>
              <c:layout>
                <c:manualLayout>
                  <c:x val="-0.20676843965933558"/>
                  <c:y val="2.3952095808383235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2C89-4FCE-B38D-029ED666FEC5}"/>
                </c:ext>
              </c:extLst>
            </c:dLbl>
            <c:dLbl>
              <c:idx val="4"/>
              <c:layout>
                <c:manualLayout>
                  <c:x val="0.40546210295141688"/>
                  <c:y val="4.1916167664670663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2C89-4FCE-B38D-029ED666FEC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ln>
                      <a:noFill/>
                    </a:ln>
                    <a:solidFill>
                      <a:schemeClr val="tx1">
                        <a:lumMod val="85000"/>
                        <a:lumOff val="1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eparator>
</c:separator>
            <c:showLeaderLines val="1"/>
            <c:leaderLines>
              <c:spPr>
                <a:ln w="9525" cap="flat" cmpd="sng" algn="ctr">
                  <a:solidFill>
                    <a:schemeClr val="dk1">
                      <a:shade val="95000"/>
                      <a:satMod val="105000"/>
                    </a:schemeClr>
                  </a:solidFill>
                  <a:prstDash val="solid"/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Techno1</c:v>
                </c:pt>
                <c:pt idx="1">
                  <c:v>Techno2</c:v>
                </c:pt>
                <c:pt idx="2">
                  <c:v>Techno3</c:v>
                </c:pt>
                <c:pt idx="3">
                  <c:v>Techno4</c:v>
                </c:pt>
                <c:pt idx="4">
                  <c:v>Techno5</c:v>
                </c:pt>
              </c:strCache>
            </c:strRef>
          </c:cat>
          <c:val>
            <c:numRef>
              <c:f>Sheet1!$B$2:$B$6</c:f>
              <c:numCache>
                <c:formatCode>#,##0</c:formatCode>
                <c:ptCount val="5"/>
                <c:pt idx="0">
                  <c:v>198000</c:v>
                </c:pt>
                <c:pt idx="1">
                  <c:v>100230</c:v>
                </c:pt>
                <c:pt idx="2">
                  <c:v>90000</c:v>
                </c:pt>
                <c:pt idx="3">
                  <c:v>10000</c:v>
                </c:pt>
                <c:pt idx="4">
                  <c:v>9988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2C89-4FCE-B38D-029ED666FEC5}"/>
            </c:ext>
          </c:extLst>
        </c:ser>
        <c:dLbls>
          <c:showLegendKey val="0"/>
          <c:showVal val="1"/>
          <c:showCatName val="1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zero"/>
    <c:showDLblsOverMax val="0"/>
  </c:chart>
  <c:spPr>
    <a:noFill/>
    <a:ln w="9525" cap="flat" cmpd="sng" algn="ctr">
      <a:noFill/>
      <a:prstDash val="solid"/>
      <a:round/>
    </a:ln>
    <a:effectLst/>
  </c:spPr>
  <c:txPr>
    <a:bodyPr/>
    <a:lstStyle/>
    <a:p>
      <a:pPr>
        <a:defRPr sz="700"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Reversed" id="24">
  <a:schemeClr val="accent4"/>
</cs:colorStyle>
</file>

<file path=word/charts/style1.xml><?xml version="1.0" encoding="utf-8"?>
<cs:chartStyle xmlns:cs="http://schemas.microsoft.com/office/drawing/2012/chartStyle" xmlns:a="http://schemas.openxmlformats.org/drawingml/2006/main" id="137">
  <cs:axisTitle>
    <cs:lnRef idx="0"/>
    <cs:fillRef idx="0"/>
    <cs:effectRef idx="0"/>
    <cs:fontRef idx="minor">
      <a:schemeClr val="dk1"/>
    </cs:fontRef>
    <cs:defRPr sz="1000" b="1" kern="1200"/>
  </cs:axisTitle>
  <cs:categoryAxis>
    <cs:lnRef idx="1">
      <a:schemeClr val="dk1">
        <a:tint val="75000"/>
      </a:schemeClr>
    </cs:lnRef>
    <cs:fillRef idx="0"/>
    <cs:effectRef idx="0"/>
    <cs:fontRef idx="minor">
      <a:schemeClr val="dk1"/>
    </cs:fontRef>
    <cs:spPr>
      <a:ln>
        <a:round/>
      </a:ln>
    </cs:spPr>
    <cs:defRPr sz="1000" kern="1200"/>
  </cs:categoryAxis>
  <cs:chartArea>
    <cs:lnRef idx="1">
      <a:schemeClr val="dk1">
        <a:tint val="75000"/>
      </a:schemeClr>
    </cs:lnRef>
    <cs:fillRef idx="1">
      <a:schemeClr val="lt1"/>
    </cs:fillRef>
    <cs:effectRef idx="0"/>
    <cs:fontRef idx="minor">
      <a:schemeClr val="dk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dk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1" mods="ignoreCSTransforms">
      <cs:styleClr val="0">
        <a:shade val="50000"/>
      </cs:styleClr>
    </cs:lnRef>
    <cs:fillRef idx="1">
      <cs:styleClr val="auto"/>
    </cs:fillRef>
    <cs:effectRef idx="0"/>
    <cs:fontRef idx="minor">
      <a:schemeClr val="dk1"/>
    </cs:fontRef>
    <cs:spPr>
      <a:ln>
        <a:round/>
      </a:ln>
    </cs:spPr>
  </cs:dataPoint>
  <cs:dataPoint3D>
    <cs:lnRef idx="1" mods="ignoreCSTransforms">
      <cs:styleClr val="0">
        <a:shade val="50000"/>
      </cs:styleClr>
    </cs:lnRef>
    <cs:fillRef idx="1">
      <cs:styleClr val="auto"/>
    </cs:fillRef>
    <cs:effectRef idx="0"/>
    <cs:fontRef idx="minor">
      <a:schemeClr val="dk1"/>
    </cs:fontRef>
    <cs:spPr>
      <a:ln>
        <a:round/>
      </a:ln>
    </cs:spPr>
  </cs:dataPoint3D>
  <cs:dataPointLine>
    <cs:lnRef idx="1">
      <cs:styleClr val="auto"/>
    </cs:lnRef>
    <cs:lineWidthScale>5</cs:lineWidthScale>
    <cs:fillRef idx="0"/>
    <cs:effectRef idx="0"/>
    <cs:fontRef idx="minor">
      <a:schemeClr val="dk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0"/>
    <cs:fontRef idx="minor">
      <a:schemeClr val="dk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dk1"/>
    </cs:fontRef>
    <cs:spPr>
      <a:ln>
        <a:round/>
      </a:ln>
    </cs:spPr>
  </cs:dataPointWireframe>
  <cs:dataTable>
    <cs:lnRef idx="1">
      <a:schemeClr val="dk1">
        <a:tint val="75000"/>
      </a:schemeClr>
    </cs:lnRef>
    <cs:fillRef idx="0"/>
    <cs:effectRef idx="0"/>
    <cs:fontRef idx="minor">
      <a:schemeClr val="dk1"/>
    </cs:fontRef>
    <cs:spPr>
      <a:ln>
        <a:round/>
      </a:ln>
    </cs:spPr>
    <cs:defRPr sz="1000" kern="1200"/>
  </cs:dataTable>
  <cs:downBar>
    <cs:lnRef idx="1" mods="ignoreCSTransforms">
      <cs:styleClr val="0">
        <a:shade val="25000"/>
      </cs:styleClr>
    </cs:lnRef>
    <cs:fillRef idx="1" mods="ignoreCSTransforms">
      <cs:styleClr val="0">
        <a:shade val="25000"/>
      </cs:styleClr>
    </cs:fillRef>
    <cs:effectRef idx="0"/>
    <cs:fontRef idx="minor">
      <a:schemeClr val="dk1"/>
    </cs:fontRef>
    <cs:spPr>
      <a:ln>
        <a:round/>
      </a:ln>
    </cs:spPr>
  </cs:downBar>
  <cs:dropLine>
    <cs:lnRef idx="1">
      <a:schemeClr val="dk1"/>
    </cs:lnRef>
    <cs:fillRef idx="0"/>
    <cs:effectRef idx="0"/>
    <cs:fontRef idx="minor">
      <a:schemeClr val="dk1"/>
    </cs:fontRef>
    <cs:spPr>
      <a:ln>
        <a:round/>
      </a:ln>
    </cs:spPr>
  </cs:dropLine>
  <cs:errorBar>
    <cs:lnRef idx="1">
      <a:schemeClr val="dk1"/>
    </cs:lnRef>
    <cs:fillRef idx="1">
      <a:schemeClr val="dk1"/>
    </cs:fillRef>
    <cs:effectRef idx="0"/>
    <cs:fontRef idx="minor">
      <a:schemeClr val="dk1"/>
    </cs:fontRef>
    <cs:spPr>
      <a:ln>
        <a:round/>
      </a:ln>
    </cs:spPr>
  </cs:errorBar>
  <cs:floor>
    <cs:lnRef idx="1">
      <a:schemeClr val="dk1">
        <a:tint val="75000"/>
      </a:schemeClr>
    </cs:lnRef>
    <cs:fillRef idx="1" mods="ignoreCSTransforms">
      <cs:styleClr val="0">
        <a:tint val="20000"/>
      </cs:styleClr>
    </cs:fillRef>
    <cs:effectRef idx="0"/>
    <cs:fontRef idx="minor">
      <a:schemeClr val="dk1"/>
    </cs:fontRef>
    <cs:spPr>
      <a:ln>
        <a:round/>
      </a:ln>
    </cs:spPr>
  </cs:floor>
  <cs:gridlineMajor>
    <cs:lnRef idx="1">
      <a:schemeClr val="dk1">
        <a:tint val="75000"/>
      </a:schemeClr>
    </cs:lnRef>
    <cs:fillRef idx="0"/>
    <cs:effectRef idx="0"/>
    <cs:fontRef idx="minor">
      <a:schemeClr val="dk1"/>
    </cs:fontRef>
    <cs:spPr>
      <a:ln>
        <a:round/>
      </a:ln>
    </cs:spPr>
  </cs:gridlineMajor>
  <cs:gridlineMinor>
    <cs:lnRef idx="1">
      <a:schemeClr val="dk1">
        <a:tint val="50000"/>
      </a:schemeClr>
    </cs:lnRef>
    <cs:fillRef idx="0"/>
    <cs:effectRef idx="0"/>
    <cs:fontRef idx="minor">
      <a:schemeClr val="dk1"/>
    </cs:fontRef>
    <cs:spPr>
      <a:ln>
        <a:round/>
      </a:ln>
    </cs:spPr>
  </cs:gridlineMinor>
  <cs:hiLoLine>
    <cs:lnRef idx="1">
      <a:schemeClr val="dk1"/>
    </cs:lnRef>
    <cs:fillRef idx="0"/>
    <cs:effectRef idx="0"/>
    <cs:fontRef idx="minor">
      <a:schemeClr val="dk1"/>
    </cs:fontRef>
    <cs:spPr>
      <a:ln>
        <a:round/>
      </a:ln>
    </cs:spPr>
  </cs:hiLoLine>
  <cs:leaderLine>
    <cs:lnRef idx="1">
      <a:schemeClr val="dk1"/>
    </cs:lnRef>
    <cs:fillRef idx="0"/>
    <cs:effectRef idx="0"/>
    <cs:fontRef idx="minor">
      <a:schemeClr val="dk1"/>
    </cs:fontRef>
    <cs:spPr>
      <a:ln>
        <a:round/>
      </a:ln>
    </cs:spPr>
  </cs:leaderLine>
  <cs:legend>
    <cs:lnRef idx="0"/>
    <cs:fillRef idx="0"/>
    <cs:effectRef idx="0"/>
    <cs:fontRef idx="minor">
      <a:schemeClr val="dk1"/>
    </cs:fontRef>
    <cs:defRPr sz="1000" kern="1200"/>
  </cs:legend>
  <cs:plotArea>
    <cs:lnRef idx="0"/>
    <cs:fillRef idx="1" mods="ignoreCSTransforms">
      <cs:styleClr val="0">
        <a:tint val="20000"/>
      </cs:styleClr>
    </cs:fillRef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1">
      <a:schemeClr val="dk1">
        <a:tint val="75000"/>
      </a:schemeClr>
    </cs:lnRef>
    <cs:fillRef idx="0"/>
    <cs:effectRef idx="0"/>
    <cs:fontRef idx="minor">
      <a:schemeClr val="dk1"/>
    </cs:fontRef>
    <cs:spPr>
      <a:ln>
        <a:round/>
      </a:ln>
    </cs:spPr>
    <cs:defRPr sz="1000" kern="1200"/>
  </cs:seriesAxis>
  <cs:seriesLine>
    <cs:lnRef idx="1">
      <a:schemeClr val="dk1"/>
    </cs:lnRef>
    <cs:fillRef idx="0"/>
    <cs:effectRef idx="0"/>
    <cs:fontRef idx="minor">
      <a:schemeClr val="dk1"/>
    </cs:fontRef>
    <cs:spPr>
      <a:ln>
        <a:round/>
      </a:ln>
    </cs:spPr>
  </cs:seriesLine>
  <cs:title>
    <cs:lnRef idx="0"/>
    <cs:fillRef idx="0"/>
    <cs:effectRef idx="0"/>
    <cs:fontRef idx="minor">
      <a:schemeClr val="dk1"/>
    </cs:fontRef>
    <cs:defRPr sz="1800" b="1" kern="1200"/>
  </cs:title>
  <cs:trendline>
    <cs:lnRef idx="1">
      <a:schemeClr val="dk1"/>
    </cs:lnRef>
    <cs:fillRef idx="0"/>
    <cs:effectRef idx="0"/>
    <cs:fontRef idx="minor">
      <a:schemeClr val="dk1"/>
    </cs:fontRef>
    <cs:spPr>
      <a:ln cap="rnd">
        <a:round/>
      </a:ln>
    </cs:spPr>
  </cs:trendline>
  <cs:trendlineLabel>
    <cs:lnRef idx="0"/>
    <cs:fillRef idx="0"/>
    <cs:effectRef idx="0"/>
    <cs:fontRef idx="minor">
      <a:schemeClr val="dk1"/>
    </cs:fontRef>
    <cs:defRPr sz="1000" kern="1200"/>
  </cs:trendlineLabel>
  <cs:upBar>
    <cs:lnRef idx="1" mods="ignoreCSTransforms">
      <cs:styleClr val="0">
        <a:shade val="25000"/>
      </cs:styleClr>
    </cs:lnRef>
    <cs:fillRef idx="1">
      <a:schemeClr val="lt1"/>
    </cs:fillRef>
    <cs:effectRef idx="0"/>
    <cs:fontRef idx="minor">
      <a:schemeClr val="dk1"/>
    </cs:fontRef>
    <cs:spPr>
      <a:ln>
        <a:round/>
      </a:ln>
    </cs:spPr>
  </cs:upBar>
  <cs:valueAxis>
    <cs:lnRef idx="1">
      <a:schemeClr val="dk1">
        <a:tint val="75000"/>
      </a:schemeClr>
    </cs:lnRef>
    <cs:fillRef idx="0"/>
    <cs:effectRef idx="0"/>
    <cs:fontRef idx="minor">
      <a:schemeClr val="dk1"/>
    </cs:fontRef>
    <cs:spPr>
      <a:ln>
        <a:round/>
      </a:ln>
    </cs:spPr>
    <cs:defRPr sz="1000" kern="1200"/>
  </cs:valueAxis>
  <cs:wall>
    <cs:lnRef idx="0"/>
    <cs:fillRef idx="1" mods="ignoreCSTransforms">
      <cs:styleClr val="0">
        <a:tint val="20000"/>
      </cs:styleClr>
    </cs:fillRef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2018-01-04T00:00:00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FA729E-52AC-4824-A7F7-16F18B3762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MA7 - CAST word Template - Draft.dotx</Template>
  <TotalTime>8</TotalTime>
  <Pages>7</Pages>
  <Words>714</Words>
  <Characters>4075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Automated Quality Measurement</vt:lpstr>
      <vt:lpstr>DOCUMENT TYPE AVEC CLAUSE DE CONFIDENTIALITE</vt:lpstr>
    </vt:vector>
  </TitlesOfParts>
  <Company>CAST</Company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Automated Quality Measurement</dc:title>
  <dc:subject>CISQ Quality measures</dc:subject>
  <dc:creator>Author</dc:creator>
  <cp:keywords>Client</cp:keywords>
  <cp:lastModifiedBy>Arnaud Garnier</cp:lastModifiedBy>
  <cp:revision>143</cp:revision>
  <cp:lastPrinted>2014-04-04T13:22:00Z</cp:lastPrinted>
  <dcterms:created xsi:type="dcterms:W3CDTF">2018-09-23T06:31:00Z</dcterms:created>
  <dcterms:modified xsi:type="dcterms:W3CDTF">2026-02-13T16:50:00Z</dcterms:modified>
  <cp:contentStatus>V0.1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&lt;Client&gt;</vt:lpwstr>
  </property>
  <property fmtid="{D5CDD505-2E9C-101B-9397-08002B2CF9AE}" pid="3" name="Purpose">
    <vt:lpwstr>&lt;Puropose&gt;</vt:lpwstr>
  </property>
  <property fmtid="{D5CDD505-2E9C-101B-9397-08002B2CF9AE}" pid="4" name="Release">
    <vt:lpwstr>V1.0</vt:lpwstr>
  </property>
  <property fmtid="{D5CDD505-2E9C-101B-9397-08002B2CF9AE}" pid="5" name="ReleaseDate">
    <vt:lpwstr>&lt;release date&gt;</vt:lpwstr>
  </property>
  <property fmtid="{D5CDD505-2E9C-101B-9397-08002B2CF9AE}" pid="6" name="GrammarlyDocumentId">
    <vt:lpwstr>4c23799912bb23c9dc2e6bb0426c33c8af71158bf69353224a0095d3e2bd3c66</vt:lpwstr>
  </property>
</Properties>
</file>