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A0702E" w:rsidRDefault="00A0702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A0702E" w:rsidRDefault="00A0702E">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A0702E" w:rsidRDefault="005961E7">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0702E">
                                      <w:rPr>
                                        <w:color w:val="4F81BD" w:themeColor="accent1"/>
                                        <w:sz w:val="26"/>
                                        <w:szCs w:val="26"/>
                                      </w:rPr>
                                      <w:t>Author</w:t>
                                    </w:r>
                                  </w:sdtContent>
                                </w:sdt>
                              </w:p>
                              <w:p w14:paraId="34C1545A" w14:textId="77777777" w:rsidR="00A0702E" w:rsidRDefault="005961E7">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A0702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A0702E" w:rsidRDefault="005961E7">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0702E">
                                <w:rPr>
                                  <w:color w:val="4F81BD" w:themeColor="accent1"/>
                                  <w:sz w:val="26"/>
                                  <w:szCs w:val="26"/>
                                </w:rPr>
                                <w:t>Author</w:t>
                              </w:r>
                            </w:sdtContent>
                          </w:sdt>
                        </w:p>
                        <w:p w14:paraId="34C1545A" w14:textId="77777777" w:rsidR="00A0702E" w:rsidRDefault="005961E7">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A0702E">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0A9DAD45">
                <wp:simplePos x="0" y="0"/>
                <wp:positionH relativeFrom="margin">
                  <wp:align>right</wp:align>
                </wp:positionH>
                <wp:positionV relativeFrom="paragraph">
                  <wp:posOffset>10160</wp:posOffset>
                </wp:positionV>
                <wp:extent cx="1708728" cy="201613"/>
                <wp:effectExtent l="0" t="0" r="6350" b="8255"/>
                <wp:wrapTight wrapText="bothSides">
                  <wp:wrapPolygon edited="0">
                    <wp:start x="0" y="0"/>
                    <wp:lineTo x="0" y="20442"/>
                    <wp:lineTo x="21439" y="20442"/>
                    <wp:lineTo x="21439" y="0"/>
                    <wp:lineTo x="0" y="0"/>
                  </wp:wrapPolygon>
                </wp:wrapTight>
                <wp:docPr id="15" name="Picture 15" descr="CAST_grey_10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cstate="print">
                          <a:extLst>
                            <a:ext uri="{28A0092B-C50C-407E-A947-70E740481C1C}">
                              <a14:useLocalDpi xmlns:a14="http://schemas.microsoft.com/office/drawing/2010/main" val="0"/>
                            </a:ext>
                          </a:extLst>
                        </a:blip>
                        <a:srcRect b="38461"/>
                        <a:stretch>
                          <a:fillRect/>
                        </a:stretch>
                      </pic:blipFill>
                      <pic:spPr bwMode="auto">
                        <a:xfrm>
                          <a:off x="0" y="0"/>
                          <a:ext cx="1708728" cy="201613"/>
                        </a:xfrm>
                        <a:prstGeom prst="rect">
                          <a:avLst/>
                        </a:prstGeom>
                        <a:noFill/>
                        <a:ln>
                          <a:noFill/>
                        </a:ln>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DE76522" w:rsidR="00CA74F4" w:rsidRPr="00CA74F4" w:rsidRDefault="00CA74F4" w:rsidP="002638B2">
          <w:pPr>
            <w:ind w:right="657"/>
            <w:rPr>
              <w:rFonts w:asciiTheme="minorHAnsi" w:hAnsiTheme="minorHAnsi"/>
              <w:sz w:val="22"/>
            </w:rPr>
          </w:pPr>
        </w:p>
        <w:p w14:paraId="25D296FB" w14:textId="211FA72A" w:rsidR="00CA74F4" w:rsidRPr="00CA74F4" w:rsidRDefault="00A0702E"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0657E989">
                    <wp:simplePos x="0" y="0"/>
                    <wp:positionH relativeFrom="page">
                      <wp:posOffset>2910840</wp:posOffset>
                    </wp:positionH>
                    <wp:positionV relativeFrom="page">
                      <wp:posOffset>1463040</wp:posOffset>
                    </wp:positionV>
                    <wp:extent cx="6014720" cy="2560320"/>
                    <wp:effectExtent l="0" t="0" r="5080" b="11430"/>
                    <wp:wrapNone/>
                    <wp:docPr id="83" name="Text Box 83"/>
                    <wp:cNvGraphicFramePr/>
                    <a:graphic xmlns:a="http://schemas.openxmlformats.org/drawingml/2006/main">
                      <a:graphicData uri="http://schemas.microsoft.com/office/word/2010/wordprocessingShape">
                        <wps:wsp>
                          <wps:cNvSpPr txBox="1"/>
                          <wps:spPr>
                            <a:xfrm>
                              <a:off x="0" y="0"/>
                              <a:ext cx="6014720" cy="2560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AC419A" w14:textId="42BEFA93" w:rsidR="00A0702E" w:rsidRDefault="00A0702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000C619A">
                                  <w:rPr>
                                    <w:rFonts w:asciiTheme="majorHAnsi" w:hAnsiTheme="majorHAnsi" w:cs="Arial"/>
                                    <w:b/>
                                    <w:color w:val="365F91" w:themeColor="accent1" w:themeShade="BF"/>
                                    <w:sz w:val="56"/>
                                  </w:rPr>
                                  <w:t>NIST SP 800 53R4</w:t>
                                </w:r>
                              </w:p>
                              <w:p w14:paraId="5709D450" w14:textId="486CF2D2" w:rsidR="00A0702E" w:rsidRDefault="00A0702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A0702E" w:rsidRDefault="00A0702E" w:rsidP="00CA74F4">
                                <w:pPr>
                                  <w:ind w:left="0" w:right="72"/>
                                  <w:rPr>
                                    <w:rFonts w:asciiTheme="majorHAnsi" w:hAnsiTheme="majorHAnsi"/>
                                    <w:sz w:val="24"/>
                                  </w:rPr>
                                </w:pPr>
                              </w:p>
                              <w:p w14:paraId="2F22DA61" w14:textId="2B1260E5" w:rsidR="00A0702E" w:rsidRDefault="00A0702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A0702E" w:rsidRDefault="00A0702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A0702E" w:rsidRDefault="00A0702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A0702E" w:rsidRPr="00CA74F4" w:rsidRDefault="00A0702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A0702E" w:rsidRPr="00B1237A" w14:paraId="6BD612B4" w14:textId="77777777" w:rsidTr="000B1DF2">
                                  <w:tc>
                                    <w:tcPr>
                                      <w:tcW w:w="7560" w:type="dxa"/>
                                    </w:tcPr>
                                    <w:p w14:paraId="262EC8B2" w14:textId="77777777" w:rsidR="00A0702E" w:rsidRPr="00B1237A" w:rsidRDefault="00A0702E" w:rsidP="00CA74F4">
                                      <w:pPr>
                                        <w:ind w:left="0"/>
                                        <w:rPr>
                                          <w:rFonts w:asciiTheme="minorHAnsi" w:hAnsiTheme="minorHAnsi"/>
                                        </w:rPr>
                                      </w:pPr>
                                    </w:p>
                                  </w:tc>
                                </w:tr>
                                <w:tr w:rsidR="00A0702E" w:rsidRPr="00B1237A" w14:paraId="0887D7CD" w14:textId="77777777" w:rsidTr="000B1DF2">
                                  <w:tc>
                                    <w:tcPr>
                                      <w:tcW w:w="7560" w:type="dxa"/>
                                    </w:tcPr>
                                    <w:p w14:paraId="0E986C85" w14:textId="77777777" w:rsidR="00A0702E" w:rsidRPr="00B1237A" w:rsidRDefault="00A0702E" w:rsidP="00CA74F4">
                                      <w:pPr>
                                        <w:spacing w:after="0" w:line="240" w:lineRule="auto"/>
                                        <w:ind w:left="0"/>
                                        <w:jc w:val="right"/>
                                        <w:rPr>
                                          <w:rFonts w:asciiTheme="minorHAnsi" w:hAnsiTheme="minorHAnsi"/>
                                        </w:rPr>
                                      </w:pPr>
                                    </w:p>
                                  </w:tc>
                                </w:tr>
                              </w:tbl>
                              <w:p w14:paraId="5E6E90C3" w14:textId="77777777" w:rsidR="00A0702E" w:rsidRDefault="00A0702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2pt;margin-top:115.2pt;width:473.6pt;height:201.6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CvJdgIAAFwFAAAOAAAAZHJzL2Uyb0RvYy54bWysVFtP2zAUfp+0/2D5fSQtg6GKFHUgpkkI&#10;0MrEs+vYNJrj49luk+7X77PTFMT2wrQX5+Sc79wv5xd9a9hW+dCQrfjkqORMWUl1Y58q/v3h+sMZ&#10;ZyEKWwtDVlV8pwK/mL9/d965mZrSmkytPIMRG2adq/g6RjcriiDXqhXhiJyyEGryrYj49U9F7UUH&#10;660ppmV5WnTka+dJqhDAvRqEfJ7ta61kvNM6qMhMxRFbzK/P7yq9xfxczJ68cOtG7sMQ/xBFKxoL&#10;pwdTVyIKtvHNH6baRnoKpOORpLYgrRupcg7IZlK+yma5Fk7lXFCc4A5lCv/PrLzd3nvW1BU/O+bM&#10;ihY9elB9ZJ+pZ2ChPp0LM8CWDsDYg48+j/wAZkq7175NXyTEIEeld4fqJmsSzNNy8vHTFCIJ2fTk&#10;tDzGD+wXz+rOh/hFUcsSUXGP9uWqiu1NiAN0hCRvlq4bY3ILjWUdXByflFnhIIFxYxNW5WHYm0kp&#10;DaFnKu6MShhjvymNYuQMEiOPobo0nm0FBkhIqWzMyWe7QCeURhBvUdzjn6N6i/KQx+iZbDwot40l&#10;n7N/FXb9YwxZD3jU/EXeiYz9qs9TMB07u6J6h4Z7GlYmOHndoCk3IsR74bEjaCT2Pt7h0YZQfNpT&#10;nK3J//obP+ExupBy1mHnKh5+boRXnJmvFkOdFnQk/EisRsJu2ktCFya4KE5mEgo+mpHUntpHnINF&#10;8gKRsBK+Kh5H8jIOm49zItVikUFYQyfijV06mUynpqQRe+gfhXf7OYwY4Vsat1HMXo3jgE2alhab&#10;SLrJs5rqOlRxX2+scJ72/blJN+Llf0Y9H8X5bwAAAP//AwBQSwMEFAAGAAgAAAAhAFtLxQ3hAAAA&#10;DAEAAA8AAABkcnMvZG93bnJldi54bWxMj8tOwzAQRfdI/IM1SOyo3SaNqhCnQjx2PEsrwc6JhyQi&#10;Hke2k4a/x13BbkZzdOfcYjubnk3ofGdJwnIhgCHVVnfUSNi/P1xtgPmgSKveEkr4QQ/b8vysULm2&#10;R3rDaRcaFkPI50pCG8KQc+7rFo3yCzsgxduXdUaFuLqGa6eOMdz0fCVExo3qKH5o1YC3Ldbfu9FI&#10;6D+8e6xE+Jzumqfw+sLHw/3yWcrLi/nmGljAOfzBcNKP6lBGp8qOpD3rJaTrTRpRCatExOFEpGKd&#10;AaskZEmSAS8L/r9E+QsAAP//AwBQSwECLQAUAAYACAAAACEAtoM4kv4AAADhAQAAEwAAAAAAAAAA&#10;AAAAAAAAAAAAW0NvbnRlbnRfVHlwZXNdLnhtbFBLAQItABQABgAIAAAAIQA4/SH/1gAAAJQBAAAL&#10;AAAAAAAAAAAAAAAAAC8BAABfcmVscy8ucmVsc1BLAQItABQABgAIAAAAIQATiCvJdgIAAFwFAAAO&#10;AAAAAAAAAAAAAAAAAC4CAABkcnMvZTJvRG9jLnhtbFBLAQItABQABgAIAAAAIQBbS8UN4QAAAAwB&#10;AAAPAAAAAAAAAAAAAAAAANAEAABkcnMvZG93bnJldi54bWxQSwUGAAAAAAQABADzAAAA3gUAAAAA&#10;" filled="f" stroked="f" strokeweight=".5pt">
                    <v:textbox inset="0,0,0,0">
                      <w:txbxContent>
                        <w:p w14:paraId="16AC419A" w14:textId="42BEFA93" w:rsidR="00A0702E" w:rsidRDefault="00A0702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000C619A">
                            <w:rPr>
                              <w:rFonts w:asciiTheme="majorHAnsi" w:hAnsiTheme="majorHAnsi" w:cs="Arial"/>
                              <w:b/>
                              <w:color w:val="365F91" w:themeColor="accent1" w:themeShade="BF"/>
                              <w:sz w:val="56"/>
                            </w:rPr>
                            <w:t>NIST SP 800 53R4</w:t>
                          </w:r>
                        </w:p>
                        <w:p w14:paraId="5709D450" w14:textId="486CF2D2" w:rsidR="00A0702E" w:rsidRDefault="00A0702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A0702E" w:rsidRDefault="00A0702E" w:rsidP="00CA74F4">
                          <w:pPr>
                            <w:ind w:left="0" w:right="72"/>
                            <w:rPr>
                              <w:rFonts w:asciiTheme="majorHAnsi" w:hAnsiTheme="majorHAnsi"/>
                              <w:sz w:val="24"/>
                            </w:rPr>
                          </w:pPr>
                        </w:p>
                        <w:p w14:paraId="2F22DA61" w14:textId="2B1260E5" w:rsidR="00A0702E" w:rsidRDefault="00A0702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A0702E" w:rsidRDefault="00A0702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A0702E" w:rsidRDefault="00A0702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A0702E" w:rsidRPr="00CA74F4" w:rsidRDefault="00A0702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A0702E" w:rsidRPr="00B1237A" w14:paraId="6BD612B4" w14:textId="77777777" w:rsidTr="000B1DF2">
                            <w:tc>
                              <w:tcPr>
                                <w:tcW w:w="7560" w:type="dxa"/>
                              </w:tcPr>
                              <w:p w14:paraId="262EC8B2" w14:textId="77777777" w:rsidR="00A0702E" w:rsidRPr="00B1237A" w:rsidRDefault="00A0702E" w:rsidP="00CA74F4">
                                <w:pPr>
                                  <w:ind w:left="0"/>
                                  <w:rPr>
                                    <w:rFonts w:asciiTheme="minorHAnsi" w:hAnsiTheme="minorHAnsi"/>
                                  </w:rPr>
                                </w:pPr>
                              </w:p>
                            </w:tc>
                          </w:tr>
                          <w:tr w:rsidR="00A0702E" w:rsidRPr="00B1237A" w14:paraId="0887D7CD" w14:textId="77777777" w:rsidTr="000B1DF2">
                            <w:tc>
                              <w:tcPr>
                                <w:tcW w:w="7560" w:type="dxa"/>
                              </w:tcPr>
                              <w:p w14:paraId="0E986C85" w14:textId="77777777" w:rsidR="00A0702E" w:rsidRPr="00B1237A" w:rsidRDefault="00A0702E" w:rsidP="00CA74F4">
                                <w:pPr>
                                  <w:spacing w:after="0" w:line="240" w:lineRule="auto"/>
                                  <w:ind w:left="0"/>
                                  <w:jc w:val="right"/>
                                  <w:rPr>
                                    <w:rFonts w:asciiTheme="minorHAnsi" w:hAnsiTheme="minorHAnsi"/>
                                  </w:rPr>
                                </w:pPr>
                              </w:p>
                            </w:tc>
                          </w:tr>
                        </w:tbl>
                        <w:p w14:paraId="5E6E90C3" w14:textId="77777777" w:rsidR="00A0702E" w:rsidRDefault="00A0702E">
                          <w:pPr>
                            <w:spacing w:before="120"/>
                            <w:rPr>
                              <w:color w:val="404040" w:themeColor="text1" w:themeTint="BF"/>
                              <w:sz w:val="36"/>
                              <w:szCs w:val="36"/>
                            </w:rPr>
                          </w:pPr>
                        </w:p>
                      </w:txbxContent>
                    </v:textbox>
                    <w10:wrap anchorx="page" anchory="page"/>
                  </v:shape>
                </w:pict>
              </mc:Fallback>
            </mc:AlternateContent>
          </w: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A0702E" w:rsidRPr="00F3760D" w:rsidRDefault="00A0702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A0702E" w:rsidRPr="00F3760D" w:rsidRDefault="00A0702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A0702E" w:rsidRPr="00F3760D" w:rsidRDefault="00A0702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A0702E" w:rsidRPr="00F3760D" w:rsidRDefault="00A0702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A0702E" w:rsidRPr="00BA40D5" w:rsidRDefault="00A0702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A0702E" w:rsidRPr="00BA40D5" w:rsidRDefault="00A0702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A0702E" w:rsidRPr="00F3760D" w:rsidRDefault="00A0702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A0702E" w:rsidRPr="00F3760D" w:rsidRDefault="00A0702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5961E7"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05210694" w:rsidR="00C9214B" w:rsidRPr="00015B29" w:rsidRDefault="00CA74F4" w:rsidP="00020F50">
      <w:pPr>
        <w:pStyle w:val="Heading1"/>
        <w:numPr>
          <w:ilvl w:val="0"/>
          <w:numId w:val="0"/>
        </w:numPr>
        <w:tabs>
          <w:tab w:val="left" w:pos="709"/>
          <w:tab w:val="left" w:pos="1418"/>
          <w:tab w:val="left" w:pos="2127"/>
          <w:tab w:val="left" w:pos="2836"/>
          <w:tab w:val="left" w:pos="3545"/>
          <w:tab w:val="center" w:pos="4813"/>
        </w:tabs>
        <w:ind w:left="357" w:right="657"/>
      </w:pPr>
      <w:r w:rsidRPr="00015B29">
        <w:lastRenderedPageBreak/>
        <w:tab/>
      </w:r>
      <w:bookmarkStart w:id="1" w:name="_Toc10529933"/>
      <w:r w:rsidR="00D36C46">
        <w:t>Table of Content</w:t>
      </w:r>
      <w:bookmarkEnd w:id="1"/>
      <w:r w:rsidR="00020F50">
        <w:tab/>
      </w:r>
    </w:p>
    <w:p w14:paraId="258CAC6A" w14:textId="09C871A7" w:rsidR="000C619A" w:rsidRDefault="00C9214B">
      <w:pPr>
        <w:pStyle w:val="TOC1"/>
        <w:rPr>
          <w:rFonts w:asciiTheme="minorHAnsi" w:eastAsiaTheme="minorEastAsia" w:hAnsiTheme="minorHAnsi" w:cstheme="minorBidi"/>
          <w:b w:val="0"/>
          <w:caps w:val="0"/>
          <w:noProof/>
          <w:color w:val="auto"/>
          <w:sz w:val="22"/>
          <w:szCs w:val="22"/>
          <w:lang w:eastAsia="zh-CN"/>
        </w:rPr>
      </w:pPr>
      <w:r w:rsidRPr="00D50A70">
        <w:rPr>
          <w:rFonts w:asciiTheme="majorHAnsi" w:hAnsiTheme="majorHAnsi"/>
          <w:b w:val="0"/>
          <w:color w:val="404040" w:themeColor="text1" w:themeTint="BF"/>
          <w:sz w:val="22"/>
          <w:szCs w:val="16"/>
        </w:rPr>
        <w:fldChar w:fldCharType="begin"/>
      </w:r>
      <w:r w:rsidRPr="00D50A70">
        <w:rPr>
          <w:rFonts w:asciiTheme="majorHAnsi" w:hAnsiTheme="majorHAnsi"/>
          <w:b w:val="0"/>
          <w:color w:val="404040" w:themeColor="text1" w:themeTint="BF"/>
          <w:sz w:val="22"/>
          <w:szCs w:val="16"/>
        </w:rPr>
        <w:instrText xml:space="preserve"> TOC \o "1-4" </w:instrText>
      </w:r>
      <w:r w:rsidRPr="00D50A70">
        <w:rPr>
          <w:rFonts w:asciiTheme="majorHAnsi" w:hAnsiTheme="majorHAnsi"/>
          <w:b w:val="0"/>
          <w:color w:val="404040" w:themeColor="text1" w:themeTint="BF"/>
          <w:sz w:val="22"/>
          <w:szCs w:val="16"/>
        </w:rPr>
        <w:fldChar w:fldCharType="separate"/>
      </w:r>
      <w:r w:rsidR="000C619A">
        <w:rPr>
          <w:noProof/>
        </w:rPr>
        <w:t>Table of Content</w:t>
      </w:r>
      <w:r w:rsidR="000C619A">
        <w:rPr>
          <w:noProof/>
        </w:rPr>
        <w:tab/>
      </w:r>
      <w:r w:rsidR="000C619A">
        <w:rPr>
          <w:noProof/>
        </w:rPr>
        <w:fldChar w:fldCharType="begin"/>
      </w:r>
      <w:r w:rsidR="000C619A">
        <w:rPr>
          <w:noProof/>
        </w:rPr>
        <w:instrText xml:space="preserve"> PAGEREF _Toc10529933 \h </w:instrText>
      </w:r>
      <w:r w:rsidR="000C619A">
        <w:rPr>
          <w:noProof/>
        </w:rPr>
      </w:r>
      <w:r w:rsidR="000C619A">
        <w:rPr>
          <w:noProof/>
        </w:rPr>
        <w:fldChar w:fldCharType="separate"/>
      </w:r>
      <w:r w:rsidR="000C619A">
        <w:rPr>
          <w:noProof/>
        </w:rPr>
        <w:t>2</w:t>
      </w:r>
      <w:r w:rsidR="000C619A">
        <w:rPr>
          <w:noProof/>
        </w:rPr>
        <w:fldChar w:fldCharType="end"/>
      </w:r>
    </w:p>
    <w:p w14:paraId="20BF205F" w14:textId="3B325267" w:rsidR="000C619A" w:rsidRDefault="000C619A">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1.</w:t>
      </w:r>
      <w:r>
        <w:rPr>
          <w:rFonts w:asciiTheme="minorHAnsi" w:eastAsiaTheme="minorEastAsia" w:hAnsiTheme="minorHAnsi" w:cstheme="minorBidi"/>
          <w:b w:val="0"/>
          <w:caps w:val="0"/>
          <w:noProof/>
          <w:color w:val="auto"/>
          <w:sz w:val="22"/>
          <w:szCs w:val="22"/>
          <w:lang w:eastAsia="zh-CN"/>
        </w:rPr>
        <w:tab/>
      </w:r>
      <w:r>
        <w:rPr>
          <w:noProof/>
        </w:rPr>
        <w:t>Introduction</w:t>
      </w:r>
      <w:r>
        <w:rPr>
          <w:noProof/>
        </w:rPr>
        <w:tab/>
      </w:r>
      <w:r>
        <w:rPr>
          <w:noProof/>
        </w:rPr>
        <w:fldChar w:fldCharType="begin"/>
      </w:r>
      <w:r>
        <w:rPr>
          <w:noProof/>
        </w:rPr>
        <w:instrText xml:space="preserve"> PAGEREF _Toc10529934 \h </w:instrText>
      </w:r>
      <w:r>
        <w:rPr>
          <w:noProof/>
        </w:rPr>
      </w:r>
      <w:r>
        <w:rPr>
          <w:noProof/>
        </w:rPr>
        <w:fldChar w:fldCharType="separate"/>
      </w:r>
      <w:r>
        <w:rPr>
          <w:noProof/>
        </w:rPr>
        <w:t>3</w:t>
      </w:r>
      <w:r>
        <w:rPr>
          <w:noProof/>
        </w:rPr>
        <w:fldChar w:fldCharType="end"/>
      </w:r>
    </w:p>
    <w:p w14:paraId="5F49A963" w14:textId="58035312" w:rsidR="000C619A" w:rsidRDefault="000C619A">
      <w:pPr>
        <w:pStyle w:val="TOC2"/>
        <w:tabs>
          <w:tab w:val="left" w:pos="1000"/>
        </w:tabs>
        <w:rPr>
          <w:rFonts w:asciiTheme="minorHAnsi" w:eastAsiaTheme="minorEastAsia" w:hAnsiTheme="minorHAnsi" w:cstheme="minorBidi"/>
          <w:smallCaps w:val="0"/>
          <w:noProof/>
          <w:color w:val="auto"/>
          <w:sz w:val="22"/>
          <w:szCs w:val="22"/>
          <w:lang w:eastAsia="zh-CN"/>
        </w:rPr>
      </w:pPr>
      <w:r w:rsidRPr="007E0C1E">
        <w:rPr>
          <w:rFonts w:asciiTheme="minorHAnsi" w:hAnsiTheme="minorHAnsi" w:cstheme="minorHAnsi"/>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zh-CN"/>
        </w:rPr>
        <w:tab/>
      </w:r>
      <w:r w:rsidRPr="007E0C1E">
        <w:rPr>
          <w:noProof/>
        </w:rPr>
        <w:t>Application Characteristics</w:t>
      </w:r>
      <w:r>
        <w:rPr>
          <w:noProof/>
        </w:rPr>
        <w:tab/>
      </w:r>
      <w:r>
        <w:rPr>
          <w:noProof/>
        </w:rPr>
        <w:fldChar w:fldCharType="begin"/>
      </w:r>
      <w:r>
        <w:rPr>
          <w:noProof/>
        </w:rPr>
        <w:instrText xml:space="preserve"> PAGEREF _Toc10529935 \h </w:instrText>
      </w:r>
      <w:r>
        <w:rPr>
          <w:noProof/>
        </w:rPr>
      </w:r>
      <w:r>
        <w:rPr>
          <w:noProof/>
        </w:rPr>
        <w:fldChar w:fldCharType="separate"/>
      </w:r>
      <w:r>
        <w:rPr>
          <w:noProof/>
        </w:rPr>
        <w:t>3</w:t>
      </w:r>
      <w:r>
        <w:rPr>
          <w:noProof/>
        </w:rPr>
        <w:fldChar w:fldCharType="end"/>
      </w:r>
    </w:p>
    <w:p w14:paraId="27F422BE" w14:textId="459AF0C0" w:rsidR="000C619A" w:rsidRDefault="000C619A">
      <w:pPr>
        <w:pStyle w:val="TOC1"/>
        <w:tabs>
          <w:tab w:val="left" w:pos="737"/>
        </w:tabs>
        <w:rPr>
          <w:rFonts w:asciiTheme="minorHAnsi" w:eastAsiaTheme="minorEastAsia" w:hAnsiTheme="minorHAnsi" w:cstheme="minorBidi"/>
          <w:b w:val="0"/>
          <w:caps w:val="0"/>
          <w:noProof/>
          <w:color w:val="auto"/>
          <w:sz w:val="22"/>
          <w:szCs w:val="22"/>
          <w:lang w:eastAsia="zh-CN"/>
        </w:rPr>
      </w:pPr>
      <w:r w:rsidRPr="007E0C1E">
        <w:rPr>
          <w:rFonts w:asciiTheme="minorHAnsi" w:hAnsiTheme="minorHAnsi"/>
          <w:noProof/>
        </w:rPr>
        <w:t>2.</w:t>
      </w:r>
      <w:r>
        <w:rPr>
          <w:rFonts w:asciiTheme="minorHAnsi" w:eastAsiaTheme="minorEastAsia" w:hAnsiTheme="minorHAnsi" w:cstheme="minorBidi"/>
          <w:b w:val="0"/>
          <w:caps w:val="0"/>
          <w:noProof/>
          <w:color w:val="auto"/>
          <w:sz w:val="22"/>
          <w:szCs w:val="22"/>
          <w:lang w:eastAsia="zh-CN"/>
        </w:rPr>
        <w:tab/>
      </w:r>
      <w:r>
        <w:rPr>
          <w:noProof/>
        </w:rPr>
        <w:t>NIST SP 800 53R4 release Overview</w:t>
      </w:r>
      <w:r>
        <w:rPr>
          <w:noProof/>
        </w:rPr>
        <w:tab/>
      </w:r>
      <w:r>
        <w:rPr>
          <w:noProof/>
        </w:rPr>
        <w:fldChar w:fldCharType="begin"/>
      </w:r>
      <w:r>
        <w:rPr>
          <w:noProof/>
        </w:rPr>
        <w:instrText xml:space="preserve"> PAGEREF _Toc10529936 \h </w:instrText>
      </w:r>
      <w:r>
        <w:rPr>
          <w:noProof/>
        </w:rPr>
      </w:r>
      <w:r>
        <w:rPr>
          <w:noProof/>
        </w:rPr>
        <w:fldChar w:fldCharType="separate"/>
      </w:r>
      <w:r>
        <w:rPr>
          <w:noProof/>
        </w:rPr>
        <w:t>4</w:t>
      </w:r>
      <w:r>
        <w:rPr>
          <w:noProof/>
        </w:rPr>
        <w:fldChar w:fldCharType="end"/>
      </w:r>
    </w:p>
    <w:p w14:paraId="5BE59C74" w14:textId="2DF45EFD" w:rsidR="000C619A" w:rsidRDefault="000C619A">
      <w:pPr>
        <w:pStyle w:val="TOC2"/>
        <w:rPr>
          <w:rFonts w:asciiTheme="minorHAnsi" w:eastAsiaTheme="minorEastAsia" w:hAnsiTheme="minorHAnsi" w:cstheme="minorBidi"/>
          <w:smallCaps w:val="0"/>
          <w:noProof/>
          <w:color w:val="auto"/>
          <w:sz w:val="22"/>
          <w:szCs w:val="22"/>
          <w:lang w:eastAsia="zh-CN"/>
        </w:rPr>
      </w:pPr>
      <w:r w:rsidRPr="007E0C1E">
        <w:rPr>
          <w:rFonts w:eastAsia="Calibri"/>
          <w:noProof/>
        </w:rPr>
        <w:t>NIST SP 800 53R4 High Level Overview</w:t>
      </w:r>
      <w:r>
        <w:rPr>
          <w:noProof/>
        </w:rPr>
        <w:tab/>
      </w:r>
      <w:r>
        <w:rPr>
          <w:noProof/>
        </w:rPr>
        <w:fldChar w:fldCharType="begin"/>
      </w:r>
      <w:r>
        <w:rPr>
          <w:noProof/>
        </w:rPr>
        <w:instrText xml:space="preserve"> PAGEREF _Toc10529937 \h </w:instrText>
      </w:r>
      <w:r>
        <w:rPr>
          <w:noProof/>
        </w:rPr>
      </w:r>
      <w:r>
        <w:rPr>
          <w:noProof/>
        </w:rPr>
        <w:fldChar w:fldCharType="separate"/>
      </w:r>
      <w:r>
        <w:rPr>
          <w:noProof/>
        </w:rPr>
        <w:t>4</w:t>
      </w:r>
      <w:r>
        <w:rPr>
          <w:noProof/>
        </w:rPr>
        <w:fldChar w:fldCharType="end"/>
      </w:r>
    </w:p>
    <w:p w14:paraId="12AFE848" w14:textId="258DE74E" w:rsidR="000C619A" w:rsidRDefault="000C619A">
      <w:pPr>
        <w:pStyle w:val="TOC2"/>
        <w:tabs>
          <w:tab w:val="left" w:pos="1000"/>
        </w:tabs>
        <w:rPr>
          <w:rFonts w:asciiTheme="minorHAnsi" w:eastAsiaTheme="minorEastAsia" w:hAnsiTheme="minorHAnsi" w:cstheme="minorBidi"/>
          <w:smallCaps w:val="0"/>
          <w:noProof/>
          <w:color w:val="auto"/>
          <w:sz w:val="22"/>
          <w:szCs w:val="22"/>
          <w:lang w:eastAsia="zh-CN"/>
        </w:rPr>
      </w:pPr>
      <w:r w:rsidRPr="007E0C1E">
        <w:rPr>
          <w:rFonts w:asciiTheme="minorHAnsi" w:eastAsia="Calibri" w:hAnsiTheme="minorHAnsi" w:cstheme="minorHAns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zh-CN"/>
        </w:rPr>
        <w:tab/>
      </w:r>
      <w:r w:rsidRPr="007E0C1E">
        <w:rPr>
          <w:rFonts w:eastAsia="Calibri"/>
          <w:noProof/>
        </w:rPr>
        <w:t>NIST-SP-800-53R4-AC</w:t>
      </w:r>
      <w:r>
        <w:rPr>
          <w:noProof/>
        </w:rPr>
        <w:tab/>
      </w:r>
      <w:r>
        <w:rPr>
          <w:noProof/>
        </w:rPr>
        <w:fldChar w:fldCharType="begin"/>
      </w:r>
      <w:r>
        <w:rPr>
          <w:noProof/>
        </w:rPr>
        <w:instrText xml:space="preserve"> PAGEREF _Toc10529938 \h </w:instrText>
      </w:r>
      <w:r>
        <w:rPr>
          <w:noProof/>
        </w:rPr>
      </w:r>
      <w:r>
        <w:rPr>
          <w:noProof/>
        </w:rPr>
        <w:fldChar w:fldCharType="separate"/>
      </w:r>
      <w:r>
        <w:rPr>
          <w:noProof/>
        </w:rPr>
        <w:t>5</w:t>
      </w:r>
      <w:r>
        <w:rPr>
          <w:noProof/>
        </w:rPr>
        <w:fldChar w:fldCharType="end"/>
      </w:r>
    </w:p>
    <w:p w14:paraId="016ED958" w14:textId="7D619694" w:rsidR="000C619A" w:rsidRDefault="000C619A">
      <w:pPr>
        <w:pStyle w:val="TOC2"/>
        <w:tabs>
          <w:tab w:val="left" w:pos="1000"/>
        </w:tabs>
        <w:rPr>
          <w:rFonts w:asciiTheme="minorHAnsi" w:eastAsiaTheme="minorEastAsia" w:hAnsiTheme="minorHAnsi" w:cstheme="minorBidi"/>
          <w:smallCaps w:val="0"/>
          <w:noProof/>
          <w:color w:val="auto"/>
          <w:sz w:val="22"/>
          <w:szCs w:val="22"/>
          <w:lang w:eastAsia="zh-CN"/>
        </w:rPr>
      </w:pPr>
      <w:r w:rsidRPr="007E0C1E">
        <w:rPr>
          <w:rFonts w:asciiTheme="minorHAnsi" w:eastAsia="Calibri" w:hAnsiTheme="minorHAnsi" w:cstheme="minorHAns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zh-CN"/>
        </w:rPr>
        <w:tab/>
      </w:r>
      <w:r w:rsidRPr="007E0C1E">
        <w:rPr>
          <w:rFonts w:eastAsia="Calibri"/>
          <w:noProof/>
        </w:rPr>
        <w:t>NIST-SP-800-53R4-AU</w:t>
      </w:r>
      <w:r>
        <w:rPr>
          <w:noProof/>
        </w:rPr>
        <w:tab/>
      </w:r>
      <w:r>
        <w:rPr>
          <w:noProof/>
        </w:rPr>
        <w:fldChar w:fldCharType="begin"/>
      </w:r>
      <w:r>
        <w:rPr>
          <w:noProof/>
        </w:rPr>
        <w:instrText xml:space="preserve"> PAGEREF _Toc10529939 \h </w:instrText>
      </w:r>
      <w:r>
        <w:rPr>
          <w:noProof/>
        </w:rPr>
      </w:r>
      <w:r>
        <w:rPr>
          <w:noProof/>
        </w:rPr>
        <w:fldChar w:fldCharType="separate"/>
      </w:r>
      <w:r>
        <w:rPr>
          <w:noProof/>
        </w:rPr>
        <w:t>5</w:t>
      </w:r>
      <w:r>
        <w:rPr>
          <w:noProof/>
        </w:rPr>
        <w:fldChar w:fldCharType="end"/>
      </w:r>
    </w:p>
    <w:p w14:paraId="1494A784" w14:textId="057B9F61" w:rsidR="000C619A" w:rsidRDefault="000C619A">
      <w:pPr>
        <w:pStyle w:val="TOC2"/>
        <w:tabs>
          <w:tab w:val="left" w:pos="1000"/>
        </w:tabs>
        <w:rPr>
          <w:rFonts w:asciiTheme="minorHAnsi" w:eastAsiaTheme="minorEastAsia" w:hAnsiTheme="minorHAnsi" w:cstheme="minorBidi"/>
          <w:smallCaps w:val="0"/>
          <w:noProof/>
          <w:color w:val="auto"/>
          <w:sz w:val="22"/>
          <w:szCs w:val="22"/>
          <w:lang w:eastAsia="zh-CN"/>
        </w:rPr>
      </w:pPr>
      <w:r w:rsidRPr="007E0C1E">
        <w:rPr>
          <w:rFonts w:asciiTheme="minorHAnsi" w:eastAsia="Calibri" w:hAnsiTheme="minorHAnsi" w:cstheme="minorHAns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zh-CN"/>
        </w:rPr>
        <w:tab/>
      </w:r>
      <w:r w:rsidRPr="007E0C1E">
        <w:rPr>
          <w:rFonts w:eastAsia="Calibri"/>
          <w:noProof/>
        </w:rPr>
        <w:t>NIST-SP-800-53R4-CA</w:t>
      </w:r>
      <w:r>
        <w:rPr>
          <w:noProof/>
        </w:rPr>
        <w:tab/>
      </w:r>
      <w:r>
        <w:rPr>
          <w:noProof/>
        </w:rPr>
        <w:fldChar w:fldCharType="begin"/>
      </w:r>
      <w:r>
        <w:rPr>
          <w:noProof/>
        </w:rPr>
        <w:instrText xml:space="preserve"> PAGEREF _Toc10529940 \h </w:instrText>
      </w:r>
      <w:r>
        <w:rPr>
          <w:noProof/>
        </w:rPr>
      </w:r>
      <w:r>
        <w:rPr>
          <w:noProof/>
        </w:rPr>
        <w:fldChar w:fldCharType="separate"/>
      </w:r>
      <w:r>
        <w:rPr>
          <w:noProof/>
        </w:rPr>
        <w:t>6</w:t>
      </w:r>
      <w:r>
        <w:rPr>
          <w:noProof/>
        </w:rPr>
        <w:fldChar w:fldCharType="end"/>
      </w:r>
    </w:p>
    <w:p w14:paraId="25EB1C51" w14:textId="0D683236" w:rsidR="000C619A" w:rsidRDefault="000C619A">
      <w:pPr>
        <w:pStyle w:val="TOC2"/>
        <w:tabs>
          <w:tab w:val="left" w:pos="1000"/>
        </w:tabs>
        <w:rPr>
          <w:rFonts w:asciiTheme="minorHAnsi" w:eastAsiaTheme="minorEastAsia" w:hAnsiTheme="minorHAnsi" w:cstheme="minorBidi"/>
          <w:smallCaps w:val="0"/>
          <w:noProof/>
          <w:color w:val="auto"/>
          <w:sz w:val="22"/>
          <w:szCs w:val="22"/>
          <w:lang w:eastAsia="zh-CN"/>
        </w:rPr>
      </w:pPr>
      <w:r w:rsidRPr="007E0C1E">
        <w:rPr>
          <w:rFonts w:asciiTheme="minorHAnsi" w:eastAsia="Calibri" w:hAnsiTheme="minorHAnsi" w:cstheme="minorHAns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zh-CN"/>
        </w:rPr>
        <w:tab/>
      </w:r>
      <w:r w:rsidRPr="007E0C1E">
        <w:rPr>
          <w:rFonts w:eastAsia="Calibri"/>
          <w:noProof/>
        </w:rPr>
        <w:t>NIST-SP-800-53R4-CM</w:t>
      </w:r>
      <w:r>
        <w:rPr>
          <w:noProof/>
        </w:rPr>
        <w:tab/>
      </w:r>
      <w:r>
        <w:rPr>
          <w:noProof/>
        </w:rPr>
        <w:fldChar w:fldCharType="begin"/>
      </w:r>
      <w:r>
        <w:rPr>
          <w:noProof/>
        </w:rPr>
        <w:instrText xml:space="preserve"> PAGEREF _Toc10529941 \h </w:instrText>
      </w:r>
      <w:r>
        <w:rPr>
          <w:noProof/>
        </w:rPr>
      </w:r>
      <w:r>
        <w:rPr>
          <w:noProof/>
        </w:rPr>
        <w:fldChar w:fldCharType="separate"/>
      </w:r>
      <w:r>
        <w:rPr>
          <w:noProof/>
        </w:rPr>
        <w:t>6</w:t>
      </w:r>
      <w:r>
        <w:rPr>
          <w:noProof/>
        </w:rPr>
        <w:fldChar w:fldCharType="end"/>
      </w:r>
    </w:p>
    <w:p w14:paraId="47AA1898" w14:textId="409E58E6" w:rsidR="000C619A" w:rsidRDefault="000C619A">
      <w:pPr>
        <w:pStyle w:val="TOC2"/>
        <w:tabs>
          <w:tab w:val="left" w:pos="1000"/>
        </w:tabs>
        <w:rPr>
          <w:rFonts w:asciiTheme="minorHAnsi" w:eastAsiaTheme="minorEastAsia" w:hAnsiTheme="minorHAnsi" w:cstheme="minorBidi"/>
          <w:smallCaps w:val="0"/>
          <w:noProof/>
          <w:color w:val="auto"/>
          <w:sz w:val="22"/>
          <w:szCs w:val="22"/>
          <w:lang w:eastAsia="zh-CN"/>
        </w:rPr>
      </w:pPr>
      <w:r w:rsidRPr="007E0C1E">
        <w:rPr>
          <w:rFonts w:asciiTheme="minorHAnsi" w:eastAsia="Calibri" w:hAnsiTheme="minorHAnsi" w:cstheme="minorHAns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zh-CN"/>
        </w:rPr>
        <w:tab/>
      </w:r>
      <w:r w:rsidRPr="007E0C1E">
        <w:rPr>
          <w:rFonts w:eastAsia="Calibri"/>
          <w:noProof/>
        </w:rPr>
        <w:t>NIST-SP-800-53R4-IA</w:t>
      </w:r>
      <w:r>
        <w:rPr>
          <w:noProof/>
        </w:rPr>
        <w:tab/>
      </w:r>
      <w:r>
        <w:rPr>
          <w:noProof/>
        </w:rPr>
        <w:fldChar w:fldCharType="begin"/>
      </w:r>
      <w:r>
        <w:rPr>
          <w:noProof/>
        </w:rPr>
        <w:instrText xml:space="preserve"> PAGEREF _Toc10529942 \h </w:instrText>
      </w:r>
      <w:r>
        <w:rPr>
          <w:noProof/>
        </w:rPr>
      </w:r>
      <w:r>
        <w:rPr>
          <w:noProof/>
        </w:rPr>
        <w:fldChar w:fldCharType="separate"/>
      </w:r>
      <w:r>
        <w:rPr>
          <w:noProof/>
        </w:rPr>
        <w:t>7</w:t>
      </w:r>
      <w:r>
        <w:rPr>
          <w:noProof/>
        </w:rPr>
        <w:fldChar w:fldCharType="end"/>
      </w:r>
    </w:p>
    <w:p w14:paraId="637E5426" w14:textId="50A3157F" w:rsidR="000C619A" w:rsidRPr="000C619A" w:rsidRDefault="000C619A">
      <w:pPr>
        <w:pStyle w:val="TOC2"/>
        <w:tabs>
          <w:tab w:val="left" w:pos="1000"/>
        </w:tabs>
        <w:rPr>
          <w:rFonts w:asciiTheme="minorHAnsi" w:eastAsiaTheme="minorEastAsia" w:hAnsiTheme="minorHAnsi" w:cstheme="minorBidi"/>
          <w:smallCaps w:val="0"/>
          <w:noProof/>
          <w:color w:val="auto"/>
          <w:sz w:val="22"/>
          <w:szCs w:val="22"/>
          <w:lang w:val="fr-FR" w:eastAsia="zh-CN"/>
        </w:rPr>
      </w:pPr>
      <w:r w:rsidRPr="000C619A">
        <w:rPr>
          <w:rFonts w:asciiTheme="minorHAnsi" w:eastAsia="Calibri" w:hAnsiTheme="minorHAnsi" w:cstheme="minorHAnsi"/>
          <w:noProof/>
          <w:lang w:val="fr-FR"/>
          <w14:scene3d>
            <w14:camera w14:prst="orthographicFront"/>
            <w14:lightRig w14:rig="threePt" w14:dir="t">
              <w14:rot w14:lat="0" w14:lon="0" w14:rev="0"/>
            </w14:lightRig>
          </w14:scene3d>
        </w:rPr>
        <w:t>2.6.</w:t>
      </w:r>
      <w:r w:rsidRPr="000C619A">
        <w:rPr>
          <w:rFonts w:asciiTheme="minorHAnsi" w:eastAsiaTheme="minorEastAsia" w:hAnsiTheme="minorHAnsi" w:cstheme="minorBidi"/>
          <w:smallCaps w:val="0"/>
          <w:noProof/>
          <w:color w:val="auto"/>
          <w:sz w:val="22"/>
          <w:szCs w:val="22"/>
          <w:lang w:val="fr-FR" w:eastAsia="zh-CN"/>
        </w:rPr>
        <w:tab/>
      </w:r>
      <w:r w:rsidRPr="000C619A">
        <w:rPr>
          <w:rFonts w:eastAsia="Calibri"/>
          <w:noProof/>
          <w:lang w:val="fr-FR"/>
        </w:rPr>
        <w:t>NIST-SP-800-53R4-SA</w:t>
      </w:r>
      <w:r w:rsidRPr="000C619A">
        <w:rPr>
          <w:noProof/>
          <w:lang w:val="fr-FR"/>
        </w:rPr>
        <w:tab/>
      </w:r>
      <w:r>
        <w:rPr>
          <w:noProof/>
        </w:rPr>
        <w:fldChar w:fldCharType="begin"/>
      </w:r>
      <w:r w:rsidRPr="000C619A">
        <w:rPr>
          <w:noProof/>
          <w:lang w:val="fr-FR"/>
        </w:rPr>
        <w:instrText xml:space="preserve"> PAGEREF _Toc10529943 \h </w:instrText>
      </w:r>
      <w:r>
        <w:rPr>
          <w:noProof/>
        </w:rPr>
      </w:r>
      <w:r>
        <w:rPr>
          <w:noProof/>
        </w:rPr>
        <w:fldChar w:fldCharType="separate"/>
      </w:r>
      <w:r w:rsidRPr="000C619A">
        <w:rPr>
          <w:noProof/>
          <w:lang w:val="fr-FR"/>
        </w:rPr>
        <w:t>7</w:t>
      </w:r>
      <w:r>
        <w:rPr>
          <w:noProof/>
        </w:rPr>
        <w:fldChar w:fldCharType="end"/>
      </w:r>
    </w:p>
    <w:p w14:paraId="006F1E8F" w14:textId="48A81CC1" w:rsidR="000C619A" w:rsidRPr="000C619A" w:rsidRDefault="000C619A">
      <w:pPr>
        <w:pStyle w:val="TOC2"/>
        <w:tabs>
          <w:tab w:val="left" w:pos="1000"/>
        </w:tabs>
        <w:rPr>
          <w:rFonts w:asciiTheme="minorHAnsi" w:eastAsiaTheme="minorEastAsia" w:hAnsiTheme="minorHAnsi" w:cstheme="minorBidi"/>
          <w:smallCaps w:val="0"/>
          <w:noProof/>
          <w:color w:val="auto"/>
          <w:sz w:val="22"/>
          <w:szCs w:val="22"/>
          <w:lang w:val="fr-FR" w:eastAsia="zh-CN"/>
        </w:rPr>
      </w:pPr>
      <w:r w:rsidRPr="000C619A">
        <w:rPr>
          <w:rFonts w:asciiTheme="minorHAnsi" w:eastAsia="Calibri" w:hAnsiTheme="minorHAnsi" w:cstheme="minorHAnsi"/>
          <w:noProof/>
          <w:lang w:val="fr-FR"/>
          <w14:scene3d>
            <w14:camera w14:prst="orthographicFront"/>
            <w14:lightRig w14:rig="threePt" w14:dir="t">
              <w14:rot w14:lat="0" w14:lon="0" w14:rev="0"/>
            </w14:lightRig>
          </w14:scene3d>
        </w:rPr>
        <w:t>2.7.</w:t>
      </w:r>
      <w:r w:rsidRPr="000C619A">
        <w:rPr>
          <w:rFonts w:asciiTheme="minorHAnsi" w:eastAsiaTheme="minorEastAsia" w:hAnsiTheme="minorHAnsi" w:cstheme="minorBidi"/>
          <w:smallCaps w:val="0"/>
          <w:noProof/>
          <w:color w:val="auto"/>
          <w:sz w:val="22"/>
          <w:szCs w:val="22"/>
          <w:lang w:val="fr-FR" w:eastAsia="zh-CN"/>
        </w:rPr>
        <w:tab/>
      </w:r>
      <w:r w:rsidRPr="000C619A">
        <w:rPr>
          <w:rFonts w:eastAsia="Calibri"/>
          <w:noProof/>
          <w:lang w:val="fr-FR"/>
        </w:rPr>
        <w:t>NIST-SP-800-53R4-SC</w:t>
      </w:r>
      <w:r w:rsidRPr="000C619A">
        <w:rPr>
          <w:noProof/>
          <w:lang w:val="fr-FR"/>
        </w:rPr>
        <w:tab/>
      </w:r>
      <w:r>
        <w:rPr>
          <w:noProof/>
        </w:rPr>
        <w:fldChar w:fldCharType="begin"/>
      </w:r>
      <w:r w:rsidRPr="000C619A">
        <w:rPr>
          <w:noProof/>
          <w:lang w:val="fr-FR"/>
        </w:rPr>
        <w:instrText xml:space="preserve"> PAGEREF _Toc10529944 \h </w:instrText>
      </w:r>
      <w:r>
        <w:rPr>
          <w:noProof/>
        </w:rPr>
      </w:r>
      <w:r>
        <w:rPr>
          <w:noProof/>
        </w:rPr>
        <w:fldChar w:fldCharType="separate"/>
      </w:r>
      <w:r w:rsidRPr="000C619A">
        <w:rPr>
          <w:noProof/>
          <w:lang w:val="fr-FR"/>
        </w:rPr>
        <w:t>8</w:t>
      </w:r>
      <w:r>
        <w:rPr>
          <w:noProof/>
        </w:rPr>
        <w:fldChar w:fldCharType="end"/>
      </w:r>
    </w:p>
    <w:p w14:paraId="41F404E1" w14:textId="45651A71" w:rsidR="000C619A" w:rsidRPr="000C619A" w:rsidRDefault="000C619A">
      <w:pPr>
        <w:pStyle w:val="TOC2"/>
        <w:tabs>
          <w:tab w:val="left" w:pos="1000"/>
        </w:tabs>
        <w:rPr>
          <w:rFonts w:asciiTheme="minorHAnsi" w:eastAsiaTheme="minorEastAsia" w:hAnsiTheme="minorHAnsi" w:cstheme="minorBidi"/>
          <w:smallCaps w:val="0"/>
          <w:noProof/>
          <w:color w:val="auto"/>
          <w:sz w:val="22"/>
          <w:szCs w:val="22"/>
          <w:lang w:val="fr-FR" w:eastAsia="zh-CN"/>
        </w:rPr>
      </w:pPr>
      <w:r w:rsidRPr="000C619A">
        <w:rPr>
          <w:rFonts w:asciiTheme="minorHAnsi" w:eastAsia="Calibri" w:hAnsiTheme="minorHAnsi" w:cstheme="minorHAnsi"/>
          <w:noProof/>
          <w:lang w:val="fr-FR"/>
          <w14:scene3d>
            <w14:camera w14:prst="orthographicFront"/>
            <w14:lightRig w14:rig="threePt" w14:dir="t">
              <w14:rot w14:lat="0" w14:lon="0" w14:rev="0"/>
            </w14:lightRig>
          </w14:scene3d>
        </w:rPr>
        <w:t>2.8.</w:t>
      </w:r>
      <w:r w:rsidRPr="000C619A">
        <w:rPr>
          <w:rFonts w:asciiTheme="minorHAnsi" w:eastAsiaTheme="minorEastAsia" w:hAnsiTheme="minorHAnsi" w:cstheme="minorBidi"/>
          <w:smallCaps w:val="0"/>
          <w:noProof/>
          <w:color w:val="auto"/>
          <w:sz w:val="22"/>
          <w:szCs w:val="22"/>
          <w:lang w:val="fr-FR" w:eastAsia="zh-CN"/>
        </w:rPr>
        <w:tab/>
      </w:r>
      <w:r w:rsidRPr="000C619A">
        <w:rPr>
          <w:rFonts w:eastAsia="Calibri"/>
          <w:noProof/>
          <w:lang w:val="fr-FR"/>
        </w:rPr>
        <w:t>NIST-SP-800-53R4-SI</w:t>
      </w:r>
      <w:r w:rsidRPr="000C619A">
        <w:rPr>
          <w:noProof/>
          <w:lang w:val="fr-FR"/>
        </w:rPr>
        <w:tab/>
      </w:r>
      <w:r>
        <w:rPr>
          <w:noProof/>
        </w:rPr>
        <w:fldChar w:fldCharType="begin"/>
      </w:r>
      <w:r w:rsidRPr="000C619A">
        <w:rPr>
          <w:noProof/>
          <w:lang w:val="fr-FR"/>
        </w:rPr>
        <w:instrText xml:space="preserve"> PAGEREF _Toc10529945 \h </w:instrText>
      </w:r>
      <w:r>
        <w:rPr>
          <w:noProof/>
        </w:rPr>
      </w:r>
      <w:r>
        <w:rPr>
          <w:noProof/>
        </w:rPr>
        <w:fldChar w:fldCharType="separate"/>
      </w:r>
      <w:r w:rsidRPr="000C619A">
        <w:rPr>
          <w:noProof/>
          <w:lang w:val="fr-FR"/>
        </w:rPr>
        <w:t>8</w:t>
      </w:r>
      <w:r>
        <w:rPr>
          <w:noProof/>
        </w:rPr>
        <w:fldChar w:fldCharType="end"/>
      </w:r>
    </w:p>
    <w:p w14:paraId="496BF6AB" w14:textId="019B3D4A" w:rsidR="000C619A" w:rsidRPr="000C619A" w:rsidRDefault="000C619A">
      <w:pPr>
        <w:pStyle w:val="TOC1"/>
        <w:tabs>
          <w:tab w:val="left" w:pos="737"/>
        </w:tabs>
        <w:rPr>
          <w:rFonts w:asciiTheme="minorHAnsi" w:eastAsiaTheme="minorEastAsia" w:hAnsiTheme="minorHAnsi" w:cstheme="minorBidi"/>
          <w:b w:val="0"/>
          <w:caps w:val="0"/>
          <w:noProof/>
          <w:color w:val="auto"/>
          <w:sz w:val="22"/>
          <w:szCs w:val="22"/>
          <w:lang w:val="fr-FR" w:eastAsia="zh-CN"/>
        </w:rPr>
      </w:pPr>
      <w:r w:rsidRPr="000C619A">
        <w:rPr>
          <w:noProof/>
          <w:lang w:val="fr-FR"/>
        </w:rPr>
        <w:t>3.</w:t>
      </w:r>
      <w:r w:rsidRPr="000C619A">
        <w:rPr>
          <w:rFonts w:asciiTheme="minorHAnsi" w:eastAsiaTheme="minorEastAsia" w:hAnsiTheme="minorHAnsi" w:cstheme="minorBidi"/>
          <w:b w:val="0"/>
          <w:caps w:val="0"/>
          <w:noProof/>
          <w:color w:val="auto"/>
          <w:sz w:val="22"/>
          <w:szCs w:val="22"/>
          <w:lang w:val="fr-FR" w:eastAsia="zh-CN"/>
        </w:rPr>
        <w:tab/>
      </w:r>
      <w:r w:rsidRPr="000C619A">
        <w:rPr>
          <w:noProof/>
          <w:lang w:val="fr-FR"/>
        </w:rPr>
        <w:t>Appendix</w:t>
      </w:r>
      <w:r w:rsidRPr="000C619A">
        <w:rPr>
          <w:noProof/>
          <w:lang w:val="fr-FR"/>
        </w:rPr>
        <w:tab/>
      </w:r>
      <w:r>
        <w:rPr>
          <w:noProof/>
        </w:rPr>
        <w:fldChar w:fldCharType="begin"/>
      </w:r>
      <w:r w:rsidRPr="000C619A">
        <w:rPr>
          <w:noProof/>
          <w:lang w:val="fr-FR"/>
        </w:rPr>
        <w:instrText xml:space="preserve"> PAGEREF _Toc10529946 \h </w:instrText>
      </w:r>
      <w:r>
        <w:rPr>
          <w:noProof/>
        </w:rPr>
      </w:r>
      <w:r>
        <w:rPr>
          <w:noProof/>
        </w:rPr>
        <w:fldChar w:fldCharType="separate"/>
      </w:r>
      <w:r w:rsidRPr="000C619A">
        <w:rPr>
          <w:noProof/>
          <w:lang w:val="fr-FR"/>
        </w:rPr>
        <w:t>9</w:t>
      </w:r>
      <w:r>
        <w:rPr>
          <w:noProof/>
        </w:rPr>
        <w:fldChar w:fldCharType="end"/>
      </w:r>
    </w:p>
    <w:p w14:paraId="4DE2D5A3" w14:textId="232D4F79" w:rsidR="000C619A" w:rsidRDefault="000C619A">
      <w:pPr>
        <w:pStyle w:val="TOC2"/>
        <w:tabs>
          <w:tab w:val="left" w:pos="1000"/>
        </w:tabs>
        <w:rPr>
          <w:rFonts w:asciiTheme="minorHAnsi" w:eastAsiaTheme="minorEastAsia" w:hAnsiTheme="minorHAnsi" w:cstheme="minorBidi"/>
          <w:smallCaps w:val="0"/>
          <w:noProof/>
          <w:color w:val="auto"/>
          <w:sz w:val="22"/>
          <w:szCs w:val="22"/>
          <w:lang w:eastAsia="zh-CN"/>
        </w:rPr>
      </w:pPr>
      <w:r w:rsidRPr="007E0C1E">
        <w:rPr>
          <w:rFonts w:asciiTheme="minorHAnsi" w:hAnsiTheme="minorHAnsi" w:cstheme="minorHAnsi"/>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zh-CN"/>
        </w:rPr>
        <w:tab/>
      </w:r>
      <w:r w:rsidRPr="007E0C1E">
        <w:rPr>
          <w:noProof/>
        </w:rPr>
        <w:t>About CAST Software Intelligence</w:t>
      </w:r>
      <w:r>
        <w:rPr>
          <w:noProof/>
        </w:rPr>
        <w:tab/>
      </w:r>
      <w:r>
        <w:rPr>
          <w:noProof/>
        </w:rPr>
        <w:fldChar w:fldCharType="begin"/>
      </w:r>
      <w:r>
        <w:rPr>
          <w:noProof/>
        </w:rPr>
        <w:instrText xml:space="preserve"> PAGEREF _Toc10529947 \h </w:instrText>
      </w:r>
      <w:r>
        <w:rPr>
          <w:noProof/>
        </w:rPr>
      </w:r>
      <w:r>
        <w:rPr>
          <w:noProof/>
        </w:rPr>
        <w:fldChar w:fldCharType="separate"/>
      </w:r>
      <w:r>
        <w:rPr>
          <w:noProof/>
        </w:rPr>
        <w:t>9</w:t>
      </w:r>
      <w:r>
        <w:rPr>
          <w:noProof/>
        </w:rPr>
        <w:fldChar w:fldCharType="end"/>
      </w:r>
    </w:p>
    <w:p w14:paraId="122AAE0D" w14:textId="4C272F3A" w:rsidR="000C619A" w:rsidRDefault="000C619A">
      <w:pPr>
        <w:pStyle w:val="TOC2"/>
        <w:tabs>
          <w:tab w:val="left" w:pos="1000"/>
        </w:tabs>
        <w:rPr>
          <w:rFonts w:asciiTheme="minorHAnsi" w:eastAsiaTheme="minorEastAsia" w:hAnsiTheme="minorHAnsi" w:cstheme="minorBidi"/>
          <w:smallCaps w:val="0"/>
          <w:noProof/>
          <w:color w:val="auto"/>
          <w:sz w:val="22"/>
          <w:szCs w:val="22"/>
          <w:lang w:eastAsia="zh-CN"/>
        </w:rPr>
      </w:pPr>
      <w:r w:rsidRPr="007E0C1E">
        <w:rPr>
          <w:rFonts w:asciiTheme="minorHAnsi" w:hAnsiTheme="minorHAnsi" w:cstheme="minorHAnsi"/>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zh-CN"/>
        </w:rPr>
        <w:tab/>
      </w:r>
      <w:r w:rsidRPr="007E0C1E">
        <w:rPr>
          <w:noProof/>
        </w:rPr>
        <w:t>How CAST AIP Works</w:t>
      </w:r>
      <w:r>
        <w:rPr>
          <w:noProof/>
        </w:rPr>
        <w:tab/>
      </w:r>
      <w:r>
        <w:rPr>
          <w:noProof/>
        </w:rPr>
        <w:fldChar w:fldCharType="begin"/>
      </w:r>
      <w:r>
        <w:rPr>
          <w:noProof/>
        </w:rPr>
        <w:instrText xml:space="preserve"> PAGEREF _Toc10529948 \h </w:instrText>
      </w:r>
      <w:r>
        <w:rPr>
          <w:noProof/>
        </w:rPr>
      </w:r>
      <w:r>
        <w:rPr>
          <w:noProof/>
        </w:rPr>
        <w:fldChar w:fldCharType="separate"/>
      </w:r>
      <w:r>
        <w:rPr>
          <w:noProof/>
        </w:rPr>
        <w:t>9</w:t>
      </w:r>
      <w:r>
        <w:rPr>
          <w:noProof/>
        </w:rPr>
        <w:fldChar w:fldCharType="end"/>
      </w:r>
    </w:p>
    <w:p w14:paraId="31007FBA" w14:textId="7E83E8F3" w:rsidR="00C9214B" w:rsidRPr="00B1237A" w:rsidRDefault="00C9214B" w:rsidP="002638B2">
      <w:pPr>
        <w:ind w:left="0" w:right="657"/>
        <w:rPr>
          <w:sz w:val="16"/>
          <w:szCs w:val="16"/>
        </w:rPr>
      </w:pPr>
      <w:r w:rsidRPr="00D50A70">
        <w:rPr>
          <w:rFonts w:asciiTheme="majorHAnsi" w:hAnsiTheme="majorHAnsi"/>
          <w:b/>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2" w:name="_Toc10529934"/>
      <w:r w:rsidR="005773E4">
        <w:t>Introduction</w:t>
      </w:r>
      <w:bookmarkEnd w:id="2"/>
    </w:p>
    <w:p w14:paraId="19489F11" w14:textId="4B3BA496" w:rsidR="00874417" w:rsidRPr="005773E4" w:rsidRDefault="005773E4" w:rsidP="002638B2">
      <w:pPr>
        <w:spacing w:after="0" w:line="240" w:lineRule="auto"/>
        <w:ind w:right="657"/>
        <w:rPr>
          <w:rFonts w:asciiTheme="minorHAnsi" w:hAnsiTheme="minorHAnsi"/>
          <w:noProof/>
          <w:sz w:val="22"/>
        </w:rPr>
      </w:pPr>
      <w:r w:rsidRPr="005773E4">
        <w:t xml:space="preserve">This assessment is an effort to determine the </w:t>
      </w:r>
      <w:r>
        <w:t xml:space="preserve">security health of </w:t>
      </w:r>
      <w:r w:rsidR="00170F0A">
        <w:t>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F5400A">
        <w:t>CWE</w:t>
      </w:r>
      <w:r w:rsidR="00170F0A">
        <w:t xml:space="preserve"> standards</w:t>
      </w:r>
      <w:r w:rsidRPr="005773E4">
        <w:t xml:space="preserve">. CAST AIP applies over 1200 engineering checks based on standards and measurements developed by the Software Engineering Institute (SEI), International Standards Organization (ISO), Consortium for IT Software Quality (CISQ), the Institute of Electrical and Electronics Engineers (IEEE), Department of Homeland Security (DHS), US Computer Emergency Response Team (CERT), the National Institute of Standards and Technology (NIST), </w:t>
      </w:r>
      <w:r>
        <w:t xml:space="preserve">MITRE, </w:t>
      </w:r>
      <w:r w:rsidRPr="005773E4">
        <w:t>Open Web Application Security Project (OWASP)</w:t>
      </w:r>
      <w:r>
        <w:t xml:space="preserve"> </w:t>
      </w:r>
      <w:r w:rsidRPr="005773E4">
        <w:t>and the technology provider industry. The resulting analysis identifies specific flaws in the software and aggregates this information into metrics to objectively quantify the structural quality of the application.</w:t>
      </w:r>
    </w:p>
    <w:p w14:paraId="120AFFF5" w14:textId="77777777" w:rsidR="00874417" w:rsidRPr="00592C0F" w:rsidRDefault="00874417" w:rsidP="002638B2">
      <w:pPr>
        <w:pStyle w:val="Heading2"/>
        <w:spacing w:after="0"/>
        <w:ind w:left="540" w:right="657" w:hanging="540"/>
        <w:rPr>
          <w:lang w:val="en-US"/>
        </w:rPr>
      </w:pPr>
      <w:bookmarkStart w:id="3" w:name="_Toc380677725"/>
      <w:bookmarkStart w:id="4" w:name="_Toc10529935"/>
      <w:r w:rsidRPr="005773E4">
        <w:rPr>
          <w:lang w:val="en-US"/>
        </w:rPr>
        <w:t xml:space="preserve">Application </w:t>
      </w:r>
      <w:bookmarkEnd w:id="3"/>
      <w:r w:rsidR="005773E4">
        <w:rPr>
          <w:lang w:val="en-US"/>
        </w:rPr>
        <w:t>Characteristics</w:t>
      </w:r>
      <w:bookmarkEnd w:id="4"/>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119</w:t>
            </w:r>
          </w:p>
        </w:tc>
      </w:tr>
    </w:tbl>
    <w:p w14:paraId="7E9A3AD1" w14:textId="462FB0F0" w:rsidR="002638B2" w:rsidRDefault="00CD7261" w:rsidP="00CD7261">
      <w:pPr>
        <w:spacing w:after="0" w:line="240" w:lineRule="auto"/>
        <w:ind w:right="657"/>
        <w:rPr>
          <w:i/>
          <w:sz w:val="14"/>
        </w:rPr>
      </w:pPr>
      <w:r>
        <w:rPr>
          <w:noProof/>
          <w:lang w:eastAsia="en-US"/>
        </w:rPr>
        <w:drawing>
          <wp:inline distT="0" distB="0" distL="0" distR="0" wp14:anchorId="3A55302D" wp14:editId="71261107">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35BCEEF8" w:rsidR="004708D5" w:rsidRPr="005773E4" w:rsidRDefault="00581CB3" w:rsidP="002638B2">
      <w:pPr>
        <w:pStyle w:val="Heading1"/>
        <w:ind w:right="657"/>
        <w:rPr>
          <w:rFonts w:asciiTheme="minorHAnsi" w:hAnsiTheme="minorHAnsi"/>
          <w:noProof/>
          <w:sz w:val="22"/>
        </w:rPr>
      </w:pPr>
      <w:bookmarkStart w:id="5" w:name="_Toc10529936"/>
      <w:r>
        <w:lastRenderedPageBreak/>
        <w:t>NIST SP 800 53R4</w:t>
      </w:r>
      <w:r w:rsidR="00A0702E">
        <w:t xml:space="preserve"> release</w:t>
      </w:r>
      <w:r w:rsidR="004708D5">
        <w:t xml:space="preserve"> Overview</w:t>
      </w:r>
      <w:bookmarkEnd w:id="5"/>
    </w:p>
    <w:p w14:paraId="576EB6C4" w14:textId="17EADB63"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This section provide a summary of the most severe s</w:t>
      </w:r>
      <w:r w:rsidR="0093589E">
        <w:rPr>
          <w:rFonts w:asciiTheme="minorHAnsi" w:hAnsiTheme="minorHAnsi"/>
          <w:noProof/>
          <w:sz w:val="20"/>
        </w:rPr>
        <w:t>e</w:t>
      </w:r>
      <w:r w:rsidRPr="00E710C3">
        <w:rPr>
          <w:rFonts w:asciiTheme="minorHAnsi" w:hAnsiTheme="minorHAnsi"/>
          <w:noProof/>
          <w:sz w:val="20"/>
        </w:rPr>
        <w:t xml:space="preserve">curity vulnerability identified in the structural quality analysis and mesurement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w:t>
      </w:r>
      <w:r w:rsidR="00BF5618">
        <w:t>Security and Privacy Controls for Federal Information Systems and Organizations</w:t>
      </w:r>
      <w:r w:rsidR="00BF5618">
        <w:t xml:space="preserve">, </w:t>
      </w:r>
      <w:bookmarkStart w:id="6" w:name="_GoBack"/>
      <w:bookmarkEnd w:id="6"/>
      <w:r w:rsidR="00BF5618" w:rsidRPr="00BF5618">
        <w:rPr>
          <w:rFonts w:asciiTheme="minorHAnsi" w:hAnsiTheme="minorHAnsi"/>
          <w:noProof/>
          <w:sz w:val="20"/>
        </w:rPr>
        <w:t>NIST Special Publication 800-53 Revision 4</w:t>
      </w:r>
      <w:r w:rsidR="00BF5618">
        <w:rPr>
          <w:rFonts w:asciiTheme="minorHAnsi" w:hAnsiTheme="minorHAnsi"/>
          <w:noProof/>
          <w:sz w:val="20"/>
        </w:rPr>
        <w:t xml:space="preserve"> (</w:t>
      </w:r>
      <w:hyperlink r:id="rId11" w:history="1">
        <w:r w:rsidR="00BF5618" w:rsidRPr="00BF5618">
          <w:rPr>
            <w:rStyle w:val="Hyperlink"/>
            <w:rFonts w:asciiTheme="minorHAnsi" w:hAnsiTheme="minorHAnsi"/>
            <w:noProof/>
            <w:sz w:val="20"/>
          </w:rPr>
          <w:t>Official Source</w:t>
        </w:r>
      </w:hyperlink>
      <w:r w:rsidR="00BF5618">
        <w:rPr>
          <w:rFonts w:asciiTheme="minorHAnsi" w:hAnsiTheme="minorHAnsi"/>
          <w:noProof/>
          <w:sz w:val="20"/>
        </w:rPr>
        <w:t>)</w:t>
      </w:r>
      <w:r w:rsidR="00A0702E">
        <w:rPr>
          <w:rFonts w:asciiTheme="minorHAnsi" w:hAnsiTheme="minorHAnsi"/>
          <w:noProof/>
          <w:sz w:val="20"/>
        </w:rPr>
        <w:tab/>
      </w:r>
    </w:p>
    <w:p w14:paraId="3826C5AC" w14:textId="77777777" w:rsidR="007023C3" w:rsidRDefault="007023C3" w:rsidP="002638B2">
      <w:pPr>
        <w:ind w:left="0" w:right="657"/>
        <w:jc w:val="left"/>
        <w:rPr>
          <w:rFonts w:asciiTheme="minorHAnsi" w:hAnsiTheme="minorHAnsi"/>
          <w:noProof/>
          <w:sz w:val="20"/>
        </w:rPr>
      </w:pPr>
    </w:p>
    <w:p w14:paraId="4D6664C1" w14:textId="7FD0C0C4" w:rsidR="000B1DF2" w:rsidRPr="00212651" w:rsidRDefault="00581CB3" w:rsidP="009C0984">
      <w:pPr>
        <w:pStyle w:val="Heading2"/>
        <w:numPr>
          <w:ilvl w:val="0"/>
          <w:numId w:val="0"/>
        </w:numPr>
        <w:spacing w:after="0"/>
        <w:ind w:right="657"/>
        <w:rPr>
          <w:rFonts w:eastAsia="Calibri"/>
        </w:rPr>
      </w:pPr>
      <w:bookmarkStart w:id="7" w:name="_Toc10529937"/>
      <w:r>
        <w:rPr>
          <w:rFonts w:eastAsia="Calibri"/>
          <w:lang w:val="en-US"/>
        </w:rPr>
        <w:t>NIST SP 800 53R4</w:t>
      </w:r>
      <w:r w:rsidR="00A0702E">
        <w:rPr>
          <w:rFonts w:eastAsia="Calibri"/>
          <w:lang w:val="en-US"/>
        </w:rPr>
        <w:t xml:space="preserve"> High Level Overview</w:t>
      </w:r>
      <w:bookmarkEnd w:id="7"/>
    </w:p>
    <w:p w14:paraId="6700E151" w14:textId="5FDC792E" w:rsidR="000B1DF2" w:rsidRDefault="006C59AF"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Applicable coverage for CAST under </w:t>
      </w:r>
      <w:r w:rsidR="00581CB3">
        <w:rPr>
          <w:rFonts w:asciiTheme="minorHAnsi" w:hAnsiTheme="minorHAnsi" w:cstheme="minorHAnsi"/>
          <w:sz w:val="20"/>
          <w:szCs w:val="20"/>
        </w:rPr>
        <w:t>NIST SP800 53R4</w:t>
      </w:r>
      <w:r w:rsidR="00A0702E">
        <w:rPr>
          <w:rFonts w:asciiTheme="minorHAnsi" w:hAnsiTheme="minorHAnsi" w:cstheme="minorHAnsi"/>
          <w:sz w:val="20"/>
          <w:szCs w:val="20"/>
        </w:rPr>
        <w:t xml:space="preserve"> </w:t>
      </w:r>
      <w:r>
        <w:rPr>
          <w:rFonts w:asciiTheme="minorHAnsi" w:hAnsiTheme="minorHAnsi" w:cstheme="minorHAnsi"/>
          <w:sz w:val="20"/>
          <w:szCs w:val="20"/>
        </w:rPr>
        <w:t>Standards</w:t>
      </w:r>
      <w:r w:rsidR="0096450C">
        <w:rPr>
          <w:rFonts w:asciiTheme="minorHAnsi" w:hAnsiTheme="minorHAnsi" w:cstheme="minorHAnsi"/>
          <w:sz w:val="20"/>
          <w:szCs w:val="20"/>
        </w:rPr>
        <w:t>.</w:t>
      </w:r>
    </w:p>
    <w:p w14:paraId="5DF67011" w14:textId="6E98B0EF" w:rsidR="00F772DA" w:rsidRDefault="00F772DA" w:rsidP="00A61B1E">
      <w:pPr>
        <w:ind w:left="0" w:right="657"/>
        <w:rPr>
          <w:rFonts w:eastAsia="Calibri"/>
          <w:lang w:eastAsia="en-US"/>
        </w:rPr>
      </w:pP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QUALITY_STANDARDS_EVOLUTION;STD=NIST-SP-800-53R4"/>
      </w:tblPr>
      <w:tblGrid>
        <w:gridCol w:w="4675"/>
        <w:gridCol w:w="1440"/>
        <w:gridCol w:w="1530"/>
        <w:gridCol w:w="1355"/>
      </w:tblGrid>
      <w:tr w:rsidR="00CF4D47" w14:paraId="78D5898C" w14:textId="77777777" w:rsidTr="00CF4D4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56EE71EE" w14:textId="60FD7770" w:rsidR="00CF4D47" w:rsidRDefault="00581CB3">
            <w:pPr>
              <w:ind w:left="330" w:right="657"/>
              <w:jc w:val="left"/>
              <w:rPr>
                <w:rFonts w:ascii="Open Sans" w:hAnsi="Open Sans" w:cs="Open Sans"/>
                <w:lang w:val="fr-FR"/>
              </w:rPr>
            </w:pPr>
            <w:r>
              <w:rPr>
                <w:rFonts w:ascii="Open Sans" w:hAnsi="Open Sans" w:cs="Open Sans"/>
                <w:lang w:val="fr-FR"/>
              </w:rPr>
              <w:t>NIST SP800 53R4</w:t>
            </w:r>
          </w:p>
        </w:tc>
        <w:tc>
          <w:tcPr>
            <w:tcW w:w="144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1495A2D6" w14:textId="77777777" w:rsidR="00CF4D47" w:rsidRDefault="00CF4D4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lang w:val="fr-FR"/>
              </w:rPr>
            </w:pPr>
            <w:r>
              <w:rPr>
                <w:rFonts w:ascii="Open Sans" w:hAnsi="Open Sans" w:cs="Open Sans"/>
                <w:b w:val="0"/>
                <w:lang w:val="fr-FR"/>
              </w:rPr>
              <w:t xml:space="preserve">Total </w:t>
            </w:r>
            <w:proofErr w:type="spellStart"/>
            <w:r>
              <w:rPr>
                <w:rFonts w:ascii="Open Sans" w:hAnsi="Open Sans" w:cs="Open Sans"/>
                <w:b w:val="0"/>
                <w:lang w:val="fr-FR"/>
              </w:rPr>
              <w:t>Vulnerabilities</w:t>
            </w:r>
            <w:proofErr w:type="spellEnd"/>
          </w:p>
        </w:tc>
        <w:tc>
          <w:tcPr>
            <w:tcW w:w="153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4B94AA62" w14:textId="77777777" w:rsidR="00CF4D47" w:rsidRDefault="00CF4D4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lang w:val="fr-FR"/>
              </w:rPr>
            </w:pPr>
            <w:r>
              <w:rPr>
                <w:rFonts w:ascii="Open Sans" w:hAnsi="Open Sans" w:cs="Open Sans"/>
                <w:b w:val="0"/>
                <w:lang w:val="fr-FR"/>
              </w:rPr>
              <w:t xml:space="preserve">Added </w:t>
            </w:r>
            <w:proofErr w:type="spellStart"/>
            <w:r>
              <w:rPr>
                <w:rFonts w:ascii="Open Sans" w:hAnsi="Open Sans" w:cs="Open Sans"/>
                <w:b w:val="0"/>
                <w:lang w:val="fr-FR"/>
              </w:rPr>
              <w:t>Vulnerabilities</w:t>
            </w:r>
            <w:proofErr w:type="spellEnd"/>
          </w:p>
        </w:tc>
        <w:tc>
          <w:tcPr>
            <w:tcW w:w="1355"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215945C0" w14:textId="77777777" w:rsidR="00CF4D47" w:rsidRDefault="00CF4D4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lang w:val="fr-FR"/>
              </w:rPr>
            </w:pPr>
            <w:proofErr w:type="spellStart"/>
            <w:r>
              <w:rPr>
                <w:rFonts w:ascii="Open Sans" w:hAnsi="Open Sans" w:cs="Open Sans"/>
                <w:b w:val="0"/>
                <w:lang w:val="fr-FR"/>
              </w:rPr>
              <w:t>Removed</w:t>
            </w:r>
            <w:proofErr w:type="spellEnd"/>
            <w:r>
              <w:rPr>
                <w:rFonts w:ascii="Open Sans" w:hAnsi="Open Sans" w:cs="Open Sans"/>
                <w:b w:val="0"/>
                <w:lang w:val="fr-FR"/>
              </w:rPr>
              <w:t xml:space="preserve"> </w:t>
            </w:r>
            <w:proofErr w:type="spellStart"/>
            <w:r>
              <w:rPr>
                <w:rFonts w:ascii="Open Sans" w:hAnsi="Open Sans" w:cs="Open Sans"/>
                <w:b w:val="0"/>
                <w:lang w:val="fr-FR"/>
              </w:rPr>
              <w:t>Vulnerabilities</w:t>
            </w:r>
            <w:proofErr w:type="spellEnd"/>
          </w:p>
        </w:tc>
      </w:tr>
      <w:tr w:rsidR="00CF4D47" w14:paraId="31AF7ABF" w14:textId="77777777" w:rsidTr="00CF4D47">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30AC5E8" w14:textId="394F64D7" w:rsidR="00CF4D47" w:rsidRDefault="00CF4D47">
            <w:pPr>
              <w:ind w:right="657"/>
              <w:rPr>
                <w:rFonts w:ascii="Open Sans" w:hAnsi="Open Sans" w:cs="Open Sans"/>
                <w:b w:val="0"/>
                <w:lang w:val="fr-FR"/>
              </w:rPr>
            </w:pPr>
            <w:proofErr w:type="spellStart"/>
            <w:r>
              <w:rPr>
                <w:rFonts w:ascii="Open Sans" w:hAnsi="Open Sans" w:cs="Open Sans"/>
                <w:b w:val="0"/>
                <w:lang w:val="fr-FR"/>
              </w:rPr>
              <w:t>Requirement</w:t>
            </w:r>
            <w:proofErr w:type="spellEnd"/>
            <w:r>
              <w:rPr>
                <w:rFonts w:ascii="Open Sans" w:hAnsi="Open Sans" w:cs="Open Sans"/>
                <w:b w:val="0"/>
                <w:lang w:val="fr-FR"/>
              </w:rPr>
              <w:t xml:space="preserve"> 1</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F572D79" w14:textId="77777777" w:rsidR="00CF4D47" w:rsidRDefault="00CF4D4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E784CC8" w14:textId="77777777" w:rsidR="00CF4D47" w:rsidRDefault="00CF4D4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35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826559F" w14:textId="77777777" w:rsidR="00CF4D47" w:rsidRDefault="00CF4D4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r>
      <w:tr w:rsidR="00CF4D47" w14:paraId="5E6CCF5E" w14:textId="77777777" w:rsidTr="00CF4D47">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404BDE4" w14:textId="7946B46F" w:rsidR="00CF4D47" w:rsidRDefault="00CF4D47">
            <w:pPr>
              <w:ind w:right="657"/>
              <w:rPr>
                <w:rFonts w:ascii="Open Sans" w:hAnsi="Open Sans" w:cs="Open Sans"/>
                <w:b w:val="0"/>
                <w:lang w:val="fr-FR"/>
              </w:rPr>
            </w:pPr>
            <w:proofErr w:type="spellStart"/>
            <w:r>
              <w:rPr>
                <w:rFonts w:ascii="Open Sans" w:hAnsi="Open Sans" w:cs="Open Sans"/>
                <w:b w:val="0"/>
                <w:lang w:val="fr-FR"/>
              </w:rPr>
              <w:t>Requirement</w:t>
            </w:r>
            <w:proofErr w:type="spellEnd"/>
            <w:r>
              <w:rPr>
                <w:rFonts w:ascii="Open Sans" w:hAnsi="Open Sans" w:cs="Open Sans"/>
                <w:b w:val="0"/>
                <w:lang w:val="fr-FR"/>
              </w:rPr>
              <w:t xml:space="preserve"> 2</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4F598C3" w14:textId="77777777" w:rsidR="00CF4D47" w:rsidRDefault="00CF4D4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CF24EE0" w14:textId="77777777" w:rsidR="00CF4D47" w:rsidRDefault="00CF4D4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35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6C8BFA5" w14:textId="77777777" w:rsidR="00CF4D47" w:rsidRDefault="00CF4D4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r>
      <w:tr w:rsidR="00CF4D47" w14:paraId="0F49D360" w14:textId="77777777" w:rsidTr="00CF4D47">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F5C2C5B" w14:textId="3BE7EF50" w:rsidR="00CF4D47" w:rsidRDefault="00CF4D47">
            <w:pPr>
              <w:ind w:right="657"/>
              <w:rPr>
                <w:rFonts w:ascii="Open Sans" w:hAnsi="Open Sans" w:cs="Open Sans"/>
                <w:b w:val="0"/>
                <w:lang w:val="fr-FR"/>
              </w:rPr>
            </w:pPr>
            <w:r>
              <w:rPr>
                <w:rFonts w:ascii="Open Sans" w:hAnsi="Open Sans" w:cs="Open Sans"/>
                <w:b w:val="0"/>
                <w:lang w:val="fr-FR"/>
              </w:rPr>
              <w:t>…</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E1E656A" w14:textId="77777777" w:rsidR="00CF4D47" w:rsidRDefault="00CF4D4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F2582DA" w14:textId="77777777" w:rsidR="00CF4D47" w:rsidRDefault="00CF4D4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35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D19BBE3" w14:textId="77777777" w:rsidR="00CF4D47" w:rsidRDefault="00CF4D4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r>
    </w:tbl>
    <w:p w14:paraId="2F1B1338" w14:textId="508337FC" w:rsidR="00CF4D47" w:rsidRDefault="00CF4D47" w:rsidP="00A61B1E">
      <w:pPr>
        <w:ind w:left="0" w:right="657"/>
        <w:rPr>
          <w:sz w:val="14"/>
        </w:rPr>
      </w:pPr>
    </w:p>
    <w:p w14:paraId="5507B1DC" w14:textId="77777777" w:rsidR="002F541B" w:rsidRPr="00CF4D47" w:rsidRDefault="002F541B" w:rsidP="00A61B1E">
      <w:pPr>
        <w:ind w:left="0" w:right="657"/>
        <w:rPr>
          <w:sz w:val="14"/>
        </w:rPr>
      </w:pPr>
    </w:p>
    <w:p w14:paraId="4AADEC6E" w14:textId="0D54127A" w:rsidR="002F541B" w:rsidRDefault="002F541B" w:rsidP="002F541B">
      <w:pPr>
        <w:pStyle w:val="Heading2"/>
        <w:numPr>
          <w:ilvl w:val="0"/>
          <w:numId w:val="0"/>
        </w:numPr>
        <w:spacing w:after="0"/>
        <w:ind w:left="540" w:right="657"/>
        <w:rPr>
          <w:rFonts w:eastAsia="Calibri"/>
        </w:rPr>
      </w:pPr>
    </w:p>
    <w:p w14:paraId="6D5595FA" w14:textId="076798DA" w:rsidR="002F541B" w:rsidRDefault="002F541B" w:rsidP="002F541B">
      <w:pPr>
        <w:rPr>
          <w:rFonts w:eastAsia="Calibri"/>
          <w:lang w:val="x-none" w:eastAsia="x-none"/>
        </w:rPr>
      </w:pPr>
    </w:p>
    <w:p w14:paraId="2C5F8E95" w14:textId="68EDA41F" w:rsidR="002F541B" w:rsidRDefault="002F541B" w:rsidP="002F541B">
      <w:pPr>
        <w:rPr>
          <w:rFonts w:eastAsia="Calibri"/>
          <w:lang w:val="x-none" w:eastAsia="x-none"/>
        </w:rPr>
      </w:pPr>
    </w:p>
    <w:p w14:paraId="7FBE29BA" w14:textId="3D53B710" w:rsidR="002F541B" w:rsidRDefault="002F541B">
      <w:pPr>
        <w:spacing w:after="0" w:line="240" w:lineRule="auto"/>
        <w:ind w:left="0"/>
        <w:jc w:val="left"/>
        <w:rPr>
          <w:rFonts w:eastAsia="Calibri"/>
          <w:lang w:val="x-none" w:eastAsia="x-none"/>
        </w:rPr>
      </w:pPr>
      <w:r>
        <w:rPr>
          <w:rFonts w:eastAsia="Calibri"/>
          <w:lang w:val="x-none" w:eastAsia="x-none"/>
        </w:rPr>
        <w:br w:type="page"/>
      </w:r>
    </w:p>
    <w:p w14:paraId="523617AA" w14:textId="65FE13D0" w:rsidR="00F772DA" w:rsidRPr="00212651" w:rsidRDefault="00581CB3" w:rsidP="002638B2">
      <w:pPr>
        <w:pStyle w:val="Heading2"/>
        <w:spacing w:after="0"/>
        <w:ind w:left="540" w:right="657" w:hanging="540"/>
        <w:rPr>
          <w:rFonts w:eastAsia="Calibri"/>
        </w:rPr>
      </w:pPr>
      <w:bookmarkStart w:id="8" w:name="_Toc10529938"/>
      <w:r>
        <w:rPr>
          <w:rFonts w:eastAsia="Calibri"/>
          <w:lang w:val="en-US"/>
        </w:rPr>
        <w:lastRenderedPageBreak/>
        <w:t>NIST-SP-800-53R4-AC</w:t>
      </w:r>
      <w:bookmarkEnd w:id="8"/>
    </w:p>
    <w:p w14:paraId="4ABA058A" w14:textId="1339CD11"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81CB3">
        <w:rPr>
          <w:rFonts w:asciiTheme="minorHAnsi" w:hAnsiTheme="minorHAnsi" w:cstheme="minorHAnsi"/>
          <w:sz w:val="20"/>
          <w:szCs w:val="20"/>
        </w:rPr>
        <w:t>NIST-SP-800-53R4 A</w:t>
      </w:r>
      <w:r w:rsidR="000717FC">
        <w:rPr>
          <w:rFonts w:asciiTheme="minorHAnsi" w:hAnsiTheme="minorHAnsi" w:cstheme="minorHAnsi"/>
          <w:sz w:val="20"/>
          <w:szCs w:val="20"/>
        </w:rPr>
        <w:t xml:space="preserve">ccess </w:t>
      </w:r>
      <w:r w:rsidR="00581CB3">
        <w:rPr>
          <w:rFonts w:asciiTheme="minorHAnsi" w:hAnsiTheme="minorHAnsi" w:cstheme="minorHAnsi"/>
          <w:sz w:val="20"/>
          <w:szCs w:val="20"/>
        </w:rPr>
        <w:t>C</w:t>
      </w:r>
      <w:r w:rsidR="000717FC">
        <w:rPr>
          <w:rFonts w:asciiTheme="minorHAnsi" w:hAnsiTheme="minorHAnsi" w:cstheme="minorHAnsi"/>
          <w:sz w:val="20"/>
          <w:szCs w:val="20"/>
        </w:rPr>
        <w:t>ontrols</w:t>
      </w:r>
      <w:r w:rsidR="00581CB3">
        <w:rPr>
          <w:rFonts w:asciiTheme="minorHAnsi" w:hAnsiTheme="minorHAnsi" w:cstheme="minorHAnsi"/>
          <w:sz w:val="20"/>
          <w:szCs w:val="20"/>
        </w:rPr>
        <w:t xml:space="preserve"> that</w:t>
      </w:r>
      <w:r w:rsidR="009000F4">
        <w:rPr>
          <w:rFonts w:asciiTheme="minorHAnsi" w:hAnsiTheme="minorHAnsi" w:cstheme="minorHAnsi"/>
          <w:sz w:val="20"/>
          <w:szCs w:val="20"/>
        </w:rPr>
        <w:t xml:space="preserve">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NIST-SP-800-53R4-AC"/>
      </w:tblPr>
      <w:tblGrid>
        <w:gridCol w:w="4675"/>
        <w:gridCol w:w="1350"/>
        <w:gridCol w:w="1530"/>
        <w:gridCol w:w="1445"/>
      </w:tblGrid>
      <w:tr w:rsidR="007023C3" w:rsidRPr="00AC5F7C" w14:paraId="4DD926CE"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BB9C5F"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B6AAE57"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6AF4AE6"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01B8CD4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6352" w:rsidRPr="00CA2066" w14:paraId="6B86A60B"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72756D" w14:textId="10792A48" w:rsidR="00666352" w:rsidRDefault="00666352" w:rsidP="007023C3">
            <w:pPr>
              <w:ind w:right="657"/>
              <w:rPr>
                <w:rFonts w:ascii="Open Sans" w:hAnsi="Open Sans" w:cs="Open Sans"/>
                <w:b w:val="0"/>
              </w:rPr>
            </w:pPr>
            <w:r>
              <w:rPr>
                <w:rFonts w:ascii="Open Sans" w:hAnsi="Open Sans" w:cs="Open Sans"/>
                <w:b w:val="0"/>
              </w:rPr>
              <w:t>Rule 6</w:t>
            </w:r>
          </w:p>
        </w:tc>
        <w:tc>
          <w:tcPr>
            <w:tcW w:w="1350" w:type="dxa"/>
          </w:tcPr>
          <w:p w14:paraId="020FBCBB" w14:textId="57BB67FD" w:rsidR="00666352" w:rsidRDefault="00666352"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0C7F527" w14:textId="34F8F4D2" w:rsidR="00666352" w:rsidRDefault="00666352"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149AE3" w14:textId="54BEF173" w:rsidR="00666352" w:rsidRDefault="00ED038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6352" w:rsidRPr="00CA2066" w14:paraId="7514F640"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98C813" w14:textId="65354CC1" w:rsidR="00666352" w:rsidRDefault="00666352" w:rsidP="007023C3">
            <w:pPr>
              <w:ind w:right="657"/>
              <w:rPr>
                <w:rFonts w:ascii="Open Sans" w:hAnsi="Open Sans" w:cs="Open Sans"/>
                <w:b w:val="0"/>
              </w:rPr>
            </w:pPr>
            <w:r>
              <w:rPr>
                <w:rFonts w:ascii="Open Sans" w:hAnsi="Open Sans" w:cs="Open Sans"/>
                <w:b w:val="0"/>
              </w:rPr>
              <w:t>Rule 7</w:t>
            </w:r>
          </w:p>
        </w:tc>
        <w:tc>
          <w:tcPr>
            <w:tcW w:w="1350" w:type="dxa"/>
          </w:tcPr>
          <w:p w14:paraId="11405C8B" w14:textId="01DFA0BD" w:rsidR="00666352" w:rsidRDefault="00666352"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2AF997" w14:textId="4DBA8BF6" w:rsidR="00666352" w:rsidRDefault="00666352"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4B5FF6E" w14:textId="5EB87238" w:rsidR="00666352" w:rsidRDefault="00ED038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6352" w:rsidRPr="00CA2066" w14:paraId="13E7D47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F1BDC0" w14:textId="2E244109" w:rsidR="00666352" w:rsidRDefault="00666352" w:rsidP="007023C3">
            <w:pPr>
              <w:ind w:right="657"/>
              <w:rPr>
                <w:rFonts w:ascii="Open Sans" w:hAnsi="Open Sans" w:cs="Open Sans"/>
                <w:b w:val="0"/>
              </w:rPr>
            </w:pPr>
            <w:r>
              <w:rPr>
                <w:rFonts w:ascii="Open Sans" w:hAnsi="Open Sans" w:cs="Open Sans"/>
                <w:b w:val="0"/>
              </w:rPr>
              <w:t>Rule 8</w:t>
            </w:r>
          </w:p>
        </w:tc>
        <w:tc>
          <w:tcPr>
            <w:tcW w:w="1350" w:type="dxa"/>
          </w:tcPr>
          <w:p w14:paraId="4B0972C6" w14:textId="0AA8F6FC" w:rsidR="00666352" w:rsidRDefault="00666352"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484F1DE" w14:textId="0CAC3C13" w:rsidR="00666352" w:rsidRDefault="00666352"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B3FA69E" w14:textId="1B4ABDF3" w:rsidR="00666352" w:rsidRDefault="00ED038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1109DA36" w14:textId="4BCF6AB5" w:rsidR="00F772DA" w:rsidRDefault="00F772DA" w:rsidP="00F27186">
      <w:pPr>
        <w:tabs>
          <w:tab w:val="left" w:pos="2847"/>
        </w:tabs>
        <w:ind w:left="0" w:right="657"/>
        <w:rPr>
          <w:rFonts w:eastAsia="Calibri"/>
          <w:lang w:eastAsia="en-US"/>
        </w:rPr>
      </w:pPr>
    </w:p>
    <w:p w14:paraId="6F3D9225" w14:textId="77777777" w:rsidR="00F27186" w:rsidRDefault="00F27186" w:rsidP="002638B2">
      <w:pPr>
        <w:tabs>
          <w:tab w:val="left" w:pos="2847"/>
        </w:tabs>
        <w:ind w:right="657"/>
        <w:rPr>
          <w:rFonts w:eastAsia="Calibri"/>
          <w:lang w:eastAsia="en-US"/>
        </w:rPr>
      </w:pPr>
    </w:p>
    <w:p w14:paraId="74216507" w14:textId="77777777" w:rsidR="0017201B" w:rsidRDefault="0017201B">
      <w:pPr>
        <w:spacing w:after="0" w:line="240" w:lineRule="auto"/>
        <w:ind w:left="0"/>
        <w:jc w:val="left"/>
        <w:rPr>
          <w:rFonts w:eastAsia="Calibri"/>
          <w:lang w:eastAsia="en-US"/>
        </w:rPr>
      </w:pPr>
    </w:p>
    <w:p w14:paraId="34C9C63D" w14:textId="77777777" w:rsidR="0017201B" w:rsidRDefault="0017201B">
      <w:pPr>
        <w:spacing w:after="0" w:line="240" w:lineRule="auto"/>
        <w:ind w:left="0"/>
        <w:jc w:val="left"/>
        <w:rPr>
          <w:rFonts w:eastAsia="Calibri"/>
          <w:lang w:eastAsia="en-US"/>
        </w:rPr>
      </w:pPr>
    </w:p>
    <w:p w14:paraId="558FD941" w14:textId="77777777" w:rsidR="0017201B" w:rsidRDefault="0017201B">
      <w:pPr>
        <w:spacing w:after="0" w:line="240" w:lineRule="auto"/>
        <w:ind w:left="0"/>
        <w:jc w:val="left"/>
        <w:rPr>
          <w:rFonts w:eastAsia="Calibri"/>
          <w:lang w:eastAsia="en-US"/>
        </w:rPr>
      </w:pPr>
    </w:p>
    <w:p w14:paraId="15FA4345" w14:textId="77777777" w:rsidR="0017201B" w:rsidRDefault="0017201B">
      <w:pPr>
        <w:spacing w:after="0" w:line="240" w:lineRule="auto"/>
        <w:ind w:left="0"/>
        <w:jc w:val="left"/>
        <w:rPr>
          <w:rFonts w:eastAsia="Calibri"/>
          <w:lang w:eastAsia="en-US"/>
        </w:rPr>
      </w:pPr>
    </w:p>
    <w:p w14:paraId="63365D88" w14:textId="77777777" w:rsidR="0017201B" w:rsidRDefault="0017201B">
      <w:pPr>
        <w:spacing w:after="0" w:line="240" w:lineRule="auto"/>
        <w:ind w:left="0"/>
        <w:jc w:val="left"/>
        <w:rPr>
          <w:rFonts w:eastAsia="Calibri"/>
          <w:lang w:eastAsia="en-US"/>
        </w:rPr>
      </w:pPr>
    </w:p>
    <w:p w14:paraId="5472E652" w14:textId="55629B93" w:rsidR="0017201B" w:rsidRDefault="0017201B">
      <w:pPr>
        <w:spacing w:after="0" w:line="240" w:lineRule="auto"/>
        <w:ind w:left="0"/>
        <w:jc w:val="left"/>
        <w:rPr>
          <w:rFonts w:eastAsia="Calibri"/>
          <w:lang w:eastAsia="en-US"/>
        </w:rPr>
      </w:pPr>
    </w:p>
    <w:p w14:paraId="42F72D8B" w14:textId="5B7DC675" w:rsidR="0082759C" w:rsidRDefault="0082759C">
      <w:pPr>
        <w:spacing w:after="0" w:line="240" w:lineRule="auto"/>
        <w:ind w:left="0"/>
        <w:jc w:val="left"/>
        <w:rPr>
          <w:rFonts w:eastAsia="Calibri"/>
          <w:lang w:eastAsia="en-US"/>
        </w:rPr>
      </w:pPr>
    </w:p>
    <w:p w14:paraId="03334E8C" w14:textId="68FD9A07" w:rsidR="0082759C" w:rsidRDefault="0082759C">
      <w:pPr>
        <w:spacing w:after="0" w:line="240" w:lineRule="auto"/>
        <w:ind w:left="0"/>
        <w:jc w:val="left"/>
        <w:rPr>
          <w:rFonts w:eastAsia="Calibri"/>
          <w:lang w:eastAsia="en-US"/>
        </w:rPr>
      </w:pPr>
    </w:p>
    <w:p w14:paraId="640AFC58" w14:textId="7ECEAF38" w:rsidR="0082759C" w:rsidRDefault="0082759C">
      <w:pPr>
        <w:spacing w:after="0" w:line="240" w:lineRule="auto"/>
        <w:ind w:left="0"/>
        <w:jc w:val="left"/>
        <w:rPr>
          <w:rFonts w:eastAsia="Calibri"/>
          <w:lang w:eastAsia="en-US"/>
        </w:rPr>
      </w:pPr>
    </w:p>
    <w:p w14:paraId="5A24EDCE" w14:textId="3150BFD5" w:rsidR="0082759C" w:rsidRDefault="0082759C">
      <w:pPr>
        <w:spacing w:after="0" w:line="240" w:lineRule="auto"/>
        <w:ind w:left="0"/>
        <w:jc w:val="left"/>
        <w:rPr>
          <w:rFonts w:eastAsia="Calibri"/>
          <w:lang w:eastAsia="en-US"/>
        </w:rPr>
      </w:pPr>
    </w:p>
    <w:p w14:paraId="01DC25AD" w14:textId="77777777" w:rsidR="0082759C" w:rsidRDefault="0082759C">
      <w:pPr>
        <w:spacing w:after="0" w:line="240" w:lineRule="auto"/>
        <w:ind w:left="0"/>
        <w:jc w:val="left"/>
        <w:rPr>
          <w:rFonts w:eastAsia="Calibri"/>
          <w:lang w:eastAsia="en-US"/>
        </w:rPr>
      </w:pPr>
    </w:p>
    <w:p w14:paraId="6A076476" w14:textId="77777777" w:rsidR="0017201B" w:rsidRDefault="0017201B">
      <w:pPr>
        <w:spacing w:after="0" w:line="240" w:lineRule="auto"/>
        <w:ind w:left="0"/>
        <w:jc w:val="left"/>
        <w:rPr>
          <w:rFonts w:eastAsia="Calibri"/>
          <w:lang w:eastAsia="en-US"/>
        </w:rPr>
      </w:pPr>
    </w:p>
    <w:p w14:paraId="2A8CF250" w14:textId="32FF8864" w:rsidR="0082759C" w:rsidRPr="00CD7261" w:rsidRDefault="0082759C" w:rsidP="00780041">
      <w:pPr>
        <w:pStyle w:val="BodyContent"/>
        <w:ind w:right="657"/>
        <w:rPr>
          <w:rFonts w:ascii="Verdana" w:hAnsi="Verdana"/>
          <w:i/>
          <w:sz w:val="14"/>
          <w:lang w:val="fr-FR"/>
        </w:rPr>
      </w:pPr>
    </w:p>
    <w:p w14:paraId="24D76514" w14:textId="16AF8B62" w:rsidR="00581CB3" w:rsidRPr="00212651" w:rsidRDefault="00581CB3" w:rsidP="00581CB3">
      <w:pPr>
        <w:pStyle w:val="Heading2"/>
        <w:spacing w:after="0"/>
        <w:ind w:left="540" w:right="657" w:hanging="540"/>
        <w:rPr>
          <w:rFonts w:eastAsia="Calibri"/>
        </w:rPr>
      </w:pPr>
      <w:bookmarkStart w:id="9" w:name="_Toc10529939"/>
      <w:r>
        <w:rPr>
          <w:rFonts w:eastAsia="Calibri"/>
          <w:lang w:val="en-US"/>
        </w:rPr>
        <w:t>NIST-SP-800-53R4-AU</w:t>
      </w:r>
      <w:bookmarkEnd w:id="9"/>
    </w:p>
    <w:p w14:paraId="015D0CF5" w14:textId="21512E04" w:rsidR="0082759C" w:rsidRDefault="0082759C" w:rsidP="0082759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81CB3">
        <w:rPr>
          <w:rFonts w:asciiTheme="minorHAnsi" w:hAnsiTheme="minorHAnsi" w:cstheme="minorHAnsi"/>
          <w:sz w:val="20"/>
          <w:szCs w:val="20"/>
        </w:rPr>
        <w:t xml:space="preserve">NIST-SP-800-53R4 </w:t>
      </w:r>
      <w:r w:rsidR="000717FC">
        <w:t>Audit and Accountability Controls</w:t>
      </w:r>
      <w:r w:rsidR="00581CB3">
        <w:rPr>
          <w:rFonts w:asciiTheme="minorHAnsi" w:hAnsiTheme="minorHAnsi" w:cstheme="minorHAnsi"/>
          <w:sz w:val="20"/>
          <w:szCs w:val="20"/>
        </w:rPr>
        <w:t xml:space="preserve"> that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NIST-SP-800-53R4-AU"/>
      </w:tblPr>
      <w:tblGrid>
        <w:gridCol w:w="4675"/>
        <w:gridCol w:w="1350"/>
        <w:gridCol w:w="1530"/>
        <w:gridCol w:w="1445"/>
      </w:tblGrid>
      <w:tr w:rsidR="0082759C" w:rsidRPr="00AC5F7C" w14:paraId="54169050"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9C6B638" w14:textId="77777777" w:rsidR="0082759C" w:rsidRPr="00FC19A1" w:rsidRDefault="0082759C"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07496A6D" w14:textId="77777777" w:rsidR="0082759C" w:rsidRPr="00AC5F7C" w:rsidRDefault="0082759C"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6847BA4" w14:textId="77777777" w:rsidR="0082759C" w:rsidRPr="00AC5F7C" w:rsidRDefault="0082759C"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3880437" w14:textId="77777777" w:rsidR="0082759C" w:rsidRPr="00934956" w:rsidRDefault="0082759C"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82759C" w:rsidRPr="00CA2066" w14:paraId="19551905"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AB4135" w14:textId="77777777" w:rsidR="0082759C" w:rsidRPr="007675B2" w:rsidRDefault="0082759C" w:rsidP="00E43D7B">
            <w:pPr>
              <w:ind w:right="657"/>
              <w:rPr>
                <w:rFonts w:ascii="Open Sans" w:hAnsi="Open Sans" w:cs="Open Sans"/>
                <w:b w:val="0"/>
              </w:rPr>
            </w:pPr>
            <w:r>
              <w:rPr>
                <w:rFonts w:ascii="Open Sans" w:hAnsi="Open Sans" w:cs="Open Sans"/>
                <w:b w:val="0"/>
              </w:rPr>
              <w:t>Rule 1</w:t>
            </w:r>
          </w:p>
        </w:tc>
        <w:tc>
          <w:tcPr>
            <w:tcW w:w="1350" w:type="dxa"/>
          </w:tcPr>
          <w:p w14:paraId="44F13032" w14:textId="77777777" w:rsidR="0082759C" w:rsidRPr="00CA2066"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D2D2DE" w14:textId="77777777" w:rsidR="0082759C" w:rsidRPr="00CA2066"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9F078BE" w14:textId="77777777" w:rsidR="0082759C" w:rsidRPr="00CA2066"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05E85946"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0ADA25D" w14:textId="77777777" w:rsidR="0082759C" w:rsidRPr="007675B2" w:rsidRDefault="0082759C" w:rsidP="00E43D7B">
            <w:pPr>
              <w:ind w:right="657"/>
              <w:rPr>
                <w:rFonts w:ascii="Open Sans" w:hAnsi="Open Sans" w:cs="Open Sans"/>
                <w:b w:val="0"/>
              </w:rPr>
            </w:pPr>
            <w:r>
              <w:rPr>
                <w:rFonts w:ascii="Open Sans" w:hAnsi="Open Sans" w:cs="Open Sans"/>
                <w:b w:val="0"/>
              </w:rPr>
              <w:t>Rule 2</w:t>
            </w:r>
          </w:p>
        </w:tc>
        <w:tc>
          <w:tcPr>
            <w:tcW w:w="1350" w:type="dxa"/>
          </w:tcPr>
          <w:p w14:paraId="503AC9E9" w14:textId="77777777" w:rsidR="0082759C" w:rsidRPr="00CA2066"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A60E0DC" w14:textId="77777777" w:rsidR="0082759C" w:rsidRPr="00CA2066"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19F435E" w14:textId="77777777" w:rsidR="0082759C" w:rsidRPr="00CA2066"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6E98F5A3"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DB58A1A" w14:textId="77777777" w:rsidR="0082759C" w:rsidRPr="007675B2" w:rsidRDefault="0082759C" w:rsidP="00E43D7B">
            <w:pPr>
              <w:ind w:right="657"/>
              <w:rPr>
                <w:rFonts w:ascii="Open Sans" w:hAnsi="Open Sans" w:cs="Open Sans"/>
                <w:b w:val="0"/>
              </w:rPr>
            </w:pPr>
            <w:r>
              <w:rPr>
                <w:rFonts w:ascii="Open Sans" w:hAnsi="Open Sans" w:cs="Open Sans"/>
                <w:b w:val="0"/>
              </w:rPr>
              <w:t>Rule 3</w:t>
            </w:r>
          </w:p>
        </w:tc>
        <w:tc>
          <w:tcPr>
            <w:tcW w:w="1350" w:type="dxa"/>
          </w:tcPr>
          <w:p w14:paraId="787FDFB5" w14:textId="77777777" w:rsidR="0082759C" w:rsidRPr="00CA2066"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B621E8" w14:textId="77777777" w:rsidR="0082759C" w:rsidRPr="00CA2066"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23FA48F" w14:textId="77777777" w:rsidR="0082759C" w:rsidRPr="00CA2066"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32F6ABFB"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D14596F" w14:textId="77777777" w:rsidR="0082759C" w:rsidRPr="007675B2" w:rsidRDefault="0082759C" w:rsidP="00E43D7B">
            <w:pPr>
              <w:ind w:right="657"/>
              <w:rPr>
                <w:rFonts w:ascii="Open Sans" w:hAnsi="Open Sans" w:cs="Open Sans"/>
                <w:b w:val="0"/>
              </w:rPr>
            </w:pPr>
            <w:r>
              <w:rPr>
                <w:rFonts w:ascii="Open Sans" w:hAnsi="Open Sans" w:cs="Open Sans"/>
                <w:b w:val="0"/>
              </w:rPr>
              <w:t>Rule 4</w:t>
            </w:r>
          </w:p>
        </w:tc>
        <w:tc>
          <w:tcPr>
            <w:tcW w:w="1350" w:type="dxa"/>
          </w:tcPr>
          <w:p w14:paraId="10B7F4D5" w14:textId="77777777" w:rsidR="0082759C" w:rsidRPr="00CA2066"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C384C71" w14:textId="77777777" w:rsidR="0082759C" w:rsidRPr="00CA2066"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6D98CAE" w14:textId="77777777" w:rsidR="0082759C" w:rsidRPr="00CA2066"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00523A6C"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C307B93" w14:textId="77777777" w:rsidR="0082759C" w:rsidRPr="007675B2" w:rsidRDefault="0082759C" w:rsidP="00E43D7B">
            <w:pPr>
              <w:ind w:right="657"/>
              <w:rPr>
                <w:rFonts w:ascii="Open Sans" w:hAnsi="Open Sans" w:cs="Open Sans"/>
                <w:b w:val="0"/>
              </w:rPr>
            </w:pPr>
            <w:r>
              <w:rPr>
                <w:rFonts w:ascii="Open Sans" w:hAnsi="Open Sans" w:cs="Open Sans"/>
                <w:b w:val="0"/>
              </w:rPr>
              <w:t>Rule 5</w:t>
            </w:r>
          </w:p>
        </w:tc>
        <w:tc>
          <w:tcPr>
            <w:tcW w:w="1350" w:type="dxa"/>
          </w:tcPr>
          <w:p w14:paraId="2B018381" w14:textId="77777777" w:rsidR="0082759C" w:rsidRPr="00CA2066"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41EC22E" w14:textId="77777777" w:rsidR="0082759C" w:rsidRPr="00CA2066"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C4224" w14:textId="77777777" w:rsidR="0082759C" w:rsidRPr="00CA2066"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31172976"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D97DE74" w14:textId="77777777" w:rsidR="0082759C" w:rsidRDefault="0082759C" w:rsidP="00E43D7B">
            <w:pPr>
              <w:ind w:right="657"/>
              <w:rPr>
                <w:rFonts w:ascii="Open Sans" w:hAnsi="Open Sans" w:cs="Open Sans"/>
                <w:b w:val="0"/>
              </w:rPr>
            </w:pPr>
            <w:r>
              <w:rPr>
                <w:rFonts w:ascii="Open Sans" w:hAnsi="Open Sans" w:cs="Open Sans"/>
                <w:b w:val="0"/>
              </w:rPr>
              <w:t>Rule 6</w:t>
            </w:r>
          </w:p>
        </w:tc>
        <w:tc>
          <w:tcPr>
            <w:tcW w:w="1350" w:type="dxa"/>
          </w:tcPr>
          <w:p w14:paraId="763E0233" w14:textId="77777777" w:rsidR="0082759C"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3E742B5" w14:textId="77777777" w:rsidR="0082759C"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F6EE0D" w14:textId="77777777" w:rsidR="0082759C"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74D4C6A8"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9E6B4F" w14:textId="77777777" w:rsidR="0082759C" w:rsidRDefault="0082759C" w:rsidP="00E43D7B">
            <w:pPr>
              <w:ind w:right="657"/>
              <w:rPr>
                <w:rFonts w:ascii="Open Sans" w:hAnsi="Open Sans" w:cs="Open Sans"/>
                <w:b w:val="0"/>
              </w:rPr>
            </w:pPr>
            <w:r>
              <w:rPr>
                <w:rFonts w:ascii="Open Sans" w:hAnsi="Open Sans" w:cs="Open Sans"/>
                <w:b w:val="0"/>
              </w:rPr>
              <w:t>Rule 7</w:t>
            </w:r>
          </w:p>
        </w:tc>
        <w:tc>
          <w:tcPr>
            <w:tcW w:w="1350" w:type="dxa"/>
          </w:tcPr>
          <w:p w14:paraId="38878E91" w14:textId="77777777" w:rsidR="0082759C"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375147C" w14:textId="77777777" w:rsidR="0082759C"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D9FC1A5" w14:textId="77777777" w:rsidR="0082759C"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4697F66A"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1D614A4" w14:textId="77777777" w:rsidR="0082759C" w:rsidRDefault="0082759C" w:rsidP="00E43D7B">
            <w:pPr>
              <w:ind w:right="657"/>
              <w:rPr>
                <w:rFonts w:ascii="Open Sans" w:hAnsi="Open Sans" w:cs="Open Sans"/>
                <w:b w:val="0"/>
              </w:rPr>
            </w:pPr>
            <w:r>
              <w:rPr>
                <w:rFonts w:ascii="Open Sans" w:hAnsi="Open Sans" w:cs="Open Sans"/>
                <w:b w:val="0"/>
              </w:rPr>
              <w:t>Rule 8</w:t>
            </w:r>
          </w:p>
        </w:tc>
        <w:tc>
          <w:tcPr>
            <w:tcW w:w="1350" w:type="dxa"/>
          </w:tcPr>
          <w:p w14:paraId="2CE2A9ED" w14:textId="77777777" w:rsidR="0082759C"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9DB47B" w14:textId="77777777" w:rsidR="0082759C"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3217BD2" w14:textId="77777777" w:rsidR="0082759C"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ED51327" w14:textId="77777777" w:rsidR="0082759C" w:rsidRDefault="0082759C" w:rsidP="0082759C">
      <w:pPr>
        <w:tabs>
          <w:tab w:val="left" w:pos="2847"/>
        </w:tabs>
        <w:ind w:right="657"/>
        <w:rPr>
          <w:rFonts w:eastAsia="Calibri"/>
          <w:lang w:eastAsia="en-US"/>
        </w:rPr>
      </w:pPr>
    </w:p>
    <w:p w14:paraId="5F4CA66B" w14:textId="77777777" w:rsidR="0082759C" w:rsidRDefault="0082759C" w:rsidP="0082759C">
      <w:pPr>
        <w:tabs>
          <w:tab w:val="left" w:pos="2847"/>
        </w:tabs>
        <w:ind w:left="0" w:right="657"/>
        <w:rPr>
          <w:rFonts w:eastAsia="Calibri"/>
          <w:lang w:eastAsia="en-US"/>
        </w:rPr>
      </w:pPr>
    </w:p>
    <w:p w14:paraId="1A993C40" w14:textId="77777777" w:rsidR="0082759C" w:rsidRDefault="0082759C" w:rsidP="0082759C">
      <w:pPr>
        <w:tabs>
          <w:tab w:val="left" w:pos="2847"/>
        </w:tabs>
        <w:ind w:right="657"/>
        <w:rPr>
          <w:rFonts w:eastAsia="Calibri"/>
          <w:lang w:eastAsia="en-US"/>
        </w:rPr>
      </w:pPr>
    </w:p>
    <w:p w14:paraId="03A933E0" w14:textId="77777777" w:rsidR="0082759C" w:rsidRDefault="0082759C" w:rsidP="0082759C">
      <w:pPr>
        <w:spacing w:after="0" w:line="240" w:lineRule="auto"/>
        <w:ind w:left="0"/>
        <w:jc w:val="left"/>
        <w:rPr>
          <w:rFonts w:eastAsia="Calibri"/>
          <w:lang w:eastAsia="en-US"/>
        </w:rPr>
      </w:pPr>
    </w:p>
    <w:p w14:paraId="0D37DCF0" w14:textId="77777777" w:rsidR="0082759C" w:rsidRDefault="0082759C" w:rsidP="0082759C">
      <w:pPr>
        <w:spacing w:after="0" w:line="240" w:lineRule="auto"/>
        <w:ind w:left="0"/>
        <w:jc w:val="left"/>
        <w:rPr>
          <w:rFonts w:eastAsia="Calibri"/>
          <w:lang w:eastAsia="en-US"/>
        </w:rPr>
      </w:pPr>
    </w:p>
    <w:p w14:paraId="33239E62" w14:textId="77777777" w:rsidR="0082759C" w:rsidRDefault="0082759C" w:rsidP="0082759C">
      <w:pPr>
        <w:spacing w:after="0" w:line="240" w:lineRule="auto"/>
        <w:ind w:left="0"/>
        <w:jc w:val="left"/>
        <w:rPr>
          <w:rFonts w:eastAsia="Calibri"/>
          <w:lang w:eastAsia="en-US"/>
        </w:rPr>
      </w:pPr>
    </w:p>
    <w:p w14:paraId="787FDC1B" w14:textId="77777777" w:rsidR="0082759C" w:rsidRDefault="0082759C" w:rsidP="0082759C">
      <w:pPr>
        <w:spacing w:after="0" w:line="240" w:lineRule="auto"/>
        <w:ind w:left="0"/>
        <w:jc w:val="left"/>
        <w:rPr>
          <w:rFonts w:eastAsia="Calibri"/>
          <w:lang w:eastAsia="en-US"/>
        </w:rPr>
      </w:pPr>
    </w:p>
    <w:p w14:paraId="5C2BF516" w14:textId="77777777" w:rsidR="0082759C" w:rsidRDefault="0082759C" w:rsidP="0082759C">
      <w:pPr>
        <w:spacing w:after="0" w:line="240" w:lineRule="auto"/>
        <w:ind w:left="0"/>
        <w:jc w:val="left"/>
        <w:rPr>
          <w:rFonts w:eastAsia="Calibri"/>
          <w:lang w:eastAsia="en-US"/>
        </w:rPr>
      </w:pPr>
    </w:p>
    <w:p w14:paraId="1D6641CF" w14:textId="77777777" w:rsidR="0082759C" w:rsidRDefault="0082759C" w:rsidP="0082759C">
      <w:pPr>
        <w:spacing w:after="0" w:line="240" w:lineRule="auto"/>
        <w:ind w:left="0"/>
        <w:jc w:val="left"/>
        <w:rPr>
          <w:rFonts w:eastAsia="Calibri"/>
          <w:lang w:eastAsia="en-US"/>
        </w:rPr>
      </w:pPr>
    </w:p>
    <w:p w14:paraId="76F75C7E" w14:textId="77777777" w:rsidR="0082759C" w:rsidRDefault="0082759C" w:rsidP="0082759C">
      <w:pPr>
        <w:spacing w:after="0" w:line="240" w:lineRule="auto"/>
        <w:ind w:left="0"/>
        <w:jc w:val="left"/>
        <w:rPr>
          <w:rFonts w:eastAsia="Calibri"/>
          <w:lang w:eastAsia="en-US"/>
        </w:rPr>
      </w:pPr>
    </w:p>
    <w:p w14:paraId="0AA433C1" w14:textId="77777777" w:rsidR="0082759C" w:rsidRDefault="0082759C" w:rsidP="0082759C">
      <w:pPr>
        <w:spacing w:after="0" w:line="240" w:lineRule="auto"/>
        <w:ind w:left="0"/>
        <w:jc w:val="left"/>
        <w:rPr>
          <w:rFonts w:eastAsia="Calibri"/>
          <w:lang w:eastAsia="en-US"/>
        </w:rPr>
      </w:pPr>
    </w:p>
    <w:p w14:paraId="58622ED4" w14:textId="77777777" w:rsidR="0082759C" w:rsidRDefault="0082759C" w:rsidP="0082759C">
      <w:pPr>
        <w:spacing w:after="0" w:line="240" w:lineRule="auto"/>
        <w:ind w:left="0"/>
        <w:jc w:val="left"/>
        <w:rPr>
          <w:rFonts w:eastAsia="Calibri"/>
          <w:lang w:eastAsia="en-US"/>
        </w:rPr>
      </w:pPr>
    </w:p>
    <w:p w14:paraId="49AB724D" w14:textId="77777777" w:rsidR="0082759C" w:rsidRDefault="0082759C" w:rsidP="0082759C">
      <w:pPr>
        <w:spacing w:after="0" w:line="240" w:lineRule="auto"/>
        <w:ind w:left="0"/>
        <w:jc w:val="left"/>
        <w:rPr>
          <w:rFonts w:eastAsia="Calibri"/>
          <w:lang w:eastAsia="en-US"/>
        </w:rPr>
      </w:pPr>
    </w:p>
    <w:p w14:paraId="514CD468" w14:textId="77777777" w:rsidR="0082759C" w:rsidRDefault="0082759C" w:rsidP="0082759C">
      <w:pPr>
        <w:spacing w:after="0" w:line="240" w:lineRule="auto"/>
        <w:ind w:left="0"/>
        <w:jc w:val="left"/>
        <w:rPr>
          <w:rFonts w:eastAsia="Calibri"/>
          <w:lang w:eastAsia="en-US"/>
        </w:rPr>
      </w:pPr>
    </w:p>
    <w:p w14:paraId="10203DCC" w14:textId="03C2F253" w:rsidR="0082759C" w:rsidRDefault="0082759C" w:rsidP="00780041">
      <w:pPr>
        <w:pStyle w:val="BodyContent"/>
        <w:ind w:right="657"/>
        <w:rPr>
          <w:rFonts w:eastAsia="Calibri"/>
        </w:rPr>
      </w:pPr>
    </w:p>
    <w:p w14:paraId="68D70516" w14:textId="3CC175AE" w:rsidR="002C4E3C" w:rsidRPr="00CD7261" w:rsidRDefault="002C4E3C">
      <w:pPr>
        <w:spacing w:after="0" w:line="240" w:lineRule="auto"/>
        <w:ind w:left="0"/>
        <w:jc w:val="left"/>
        <w:rPr>
          <w:rFonts w:ascii="Perpetua" w:eastAsia="Calibri" w:hAnsi="Perpetua"/>
          <w:color w:val="000000"/>
          <w:sz w:val="24"/>
          <w:szCs w:val="24"/>
          <w:lang w:val="fr-FR" w:eastAsia="en-US"/>
        </w:rPr>
      </w:pPr>
    </w:p>
    <w:p w14:paraId="12988EFB" w14:textId="77777777" w:rsidR="002C4E3C" w:rsidRPr="00CD7261" w:rsidRDefault="002C4E3C">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1A560F57" w14:textId="77303F4D" w:rsidR="002C4E3C" w:rsidRPr="00581CB3" w:rsidRDefault="00581CB3" w:rsidP="00581CB3">
      <w:pPr>
        <w:pStyle w:val="Heading2"/>
        <w:spacing w:after="0"/>
        <w:ind w:left="540" w:right="657" w:hanging="540"/>
        <w:rPr>
          <w:rFonts w:eastAsia="Calibri"/>
        </w:rPr>
      </w:pPr>
      <w:bookmarkStart w:id="10" w:name="_Toc10529940"/>
      <w:r>
        <w:rPr>
          <w:rFonts w:eastAsia="Calibri"/>
          <w:lang w:val="en-US"/>
        </w:rPr>
        <w:lastRenderedPageBreak/>
        <w:t>NIST-SP-800-53R4-CA</w:t>
      </w:r>
      <w:bookmarkEnd w:id="10"/>
    </w:p>
    <w:p w14:paraId="72973746" w14:textId="75E8A029"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81CB3">
        <w:rPr>
          <w:rFonts w:asciiTheme="minorHAnsi" w:hAnsiTheme="minorHAnsi" w:cstheme="minorHAnsi"/>
          <w:sz w:val="20"/>
          <w:szCs w:val="20"/>
        </w:rPr>
        <w:t xml:space="preserve">NIST-SP-800-53R4 </w:t>
      </w:r>
      <w:r w:rsidR="000717FC">
        <w:rPr>
          <w:rFonts w:asciiTheme="minorHAnsi" w:hAnsiTheme="minorHAnsi" w:cstheme="minorHAnsi"/>
          <w:sz w:val="20"/>
          <w:szCs w:val="20"/>
        </w:rPr>
        <w:t>Security Assessment and Authorization Controls</w:t>
      </w:r>
      <w:r w:rsidR="00581CB3">
        <w:rPr>
          <w:rFonts w:asciiTheme="minorHAnsi" w:hAnsiTheme="minorHAnsi" w:cstheme="minorHAnsi"/>
          <w:sz w:val="20"/>
          <w:szCs w:val="20"/>
        </w:rPr>
        <w:t xml:space="preserve"> that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NIST-SP-800-53R4-CA"/>
      </w:tblPr>
      <w:tblGrid>
        <w:gridCol w:w="4675"/>
        <w:gridCol w:w="1350"/>
        <w:gridCol w:w="1530"/>
        <w:gridCol w:w="1445"/>
      </w:tblGrid>
      <w:tr w:rsidR="002C4E3C" w:rsidRPr="00AC5F7C" w14:paraId="2ADA9BDF"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E305AE3" w14:textId="77777777" w:rsidR="002C4E3C" w:rsidRPr="00FC19A1" w:rsidRDefault="002C4E3C"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01B8405" w14:textId="77777777" w:rsidR="002C4E3C" w:rsidRPr="00AC5F7C" w:rsidRDefault="002C4E3C"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AA46739" w14:textId="77777777" w:rsidR="002C4E3C" w:rsidRPr="00AC5F7C" w:rsidRDefault="002C4E3C"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0189A0C" w14:textId="77777777" w:rsidR="002C4E3C" w:rsidRPr="00934956" w:rsidRDefault="002C4E3C"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52BD1EA2"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9A87DD" w14:textId="77777777" w:rsidR="002C4E3C" w:rsidRPr="007675B2" w:rsidRDefault="002C4E3C" w:rsidP="00E43D7B">
            <w:pPr>
              <w:ind w:right="657"/>
              <w:rPr>
                <w:rFonts w:ascii="Open Sans" w:hAnsi="Open Sans" w:cs="Open Sans"/>
                <w:b w:val="0"/>
              </w:rPr>
            </w:pPr>
            <w:r>
              <w:rPr>
                <w:rFonts w:ascii="Open Sans" w:hAnsi="Open Sans" w:cs="Open Sans"/>
                <w:b w:val="0"/>
              </w:rPr>
              <w:t>Rule 1</w:t>
            </w:r>
          </w:p>
        </w:tc>
        <w:tc>
          <w:tcPr>
            <w:tcW w:w="1350" w:type="dxa"/>
          </w:tcPr>
          <w:p w14:paraId="065AF890"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AFE6688"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CB04E6A"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2E02A0E"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C4D1CCC" w14:textId="77777777" w:rsidR="002C4E3C" w:rsidRPr="007675B2" w:rsidRDefault="002C4E3C" w:rsidP="00E43D7B">
            <w:pPr>
              <w:ind w:right="657"/>
              <w:rPr>
                <w:rFonts w:ascii="Open Sans" w:hAnsi="Open Sans" w:cs="Open Sans"/>
                <w:b w:val="0"/>
              </w:rPr>
            </w:pPr>
            <w:r>
              <w:rPr>
                <w:rFonts w:ascii="Open Sans" w:hAnsi="Open Sans" w:cs="Open Sans"/>
                <w:b w:val="0"/>
              </w:rPr>
              <w:t>Rule 2</w:t>
            </w:r>
          </w:p>
        </w:tc>
        <w:tc>
          <w:tcPr>
            <w:tcW w:w="1350" w:type="dxa"/>
          </w:tcPr>
          <w:p w14:paraId="75567FD2"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2728098"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BC10DF"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655A3137"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BA3C45" w14:textId="77777777" w:rsidR="002C4E3C" w:rsidRPr="007675B2" w:rsidRDefault="002C4E3C" w:rsidP="00E43D7B">
            <w:pPr>
              <w:ind w:right="657"/>
              <w:rPr>
                <w:rFonts w:ascii="Open Sans" w:hAnsi="Open Sans" w:cs="Open Sans"/>
                <w:b w:val="0"/>
              </w:rPr>
            </w:pPr>
            <w:r>
              <w:rPr>
                <w:rFonts w:ascii="Open Sans" w:hAnsi="Open Sans" w:cs="Open Sans"/>
                <w:b w:val="0"/>
              </w:rPr>
              <w:t>Rule 3</w:t>
            </w:r>
          </w:p>
        </w:tc>
        <w:tc>
          <w:tcPr>
            <w:tcW w:w="1350" w:type="dxa"/>
          </w:tcPr>
          <w:p w14:paraId="7FA6ED18"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E29D3E"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DB7202D"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69EEB26"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01F0723" w14:textId="77777777" w:rsidR="002C4E3C" w:rsidRPr="007675B2" w:rsidRDefault="002C4E3C" w:rsidP="00E43D7B">
            <w:pPr>
              <w:ind w:right="657"/>
              <w:rPr>
                <w:rFonts w:ascii="Open Sans" w:hAnsi="Open Sans" w:cs="Open Sans"/>
                <w:b w:val="0"/>
              </w:rPr>
            </w:pPr>
            <w:r>
              <w:rPr>
                <w:rFonts w:ascii="Open Sans" w:hAnsi="Open Sans" w:cs="Open Sans"/>
                <w:b w:val="0"/>
              </w:rPr>
              <w:t>Rule 4</w:t>
            </w:r>
          </w:p>
        </w:tc>
        <w:tc>
          <w:tcPr>
            <w:tcW w:w="1350" w:type="dxa"/>
          </w:tcPr>
          <w:p w14:paraId="5161A2BB"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ACB1AF"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294091"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0D290F5"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AFB692" w14:textId="77777777" w:rsidR="002C4E3C" w:rsidRPr="007675B2" w:rsidRDefault="002C4E3C" w:rsidP="00E43D7B">
            <w:pPr>
              <w:ind w:right="657"/>
              <w:rPr>
                <w:rFonts w:ascii="Open Sans" w:hAnsi="Open Sans" w:cs="Open Sans"/>
                <w:b w:val="0"/>
              </w:rPr>
            </w:pPr>
            <w:r>
              <w:rPr>
                <w:rFonts w:ascii="Open Sans" w:hAnsi="Open Sans" w:cs="Open Sans"/>
                <w:b w:val="0"/>
              </w:rPr>
              <w:t>Rule 5</w:t>
            </w:r>
          </w:p>
        </w:tc>
        <w:tc>
          <w:tcPr>
            <w:tcW w:w="1350" w:type="dxa"/>
          </w:tcPr>
          <w:p w14:paraId="04FBC780"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211F6A"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3BEFBE6"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FAEAEFC"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0FB7C9" w14:textId="77777777" w:rsidR="002C4E3C" w:rsidRDefault="002C4E3C" w:rsidP="00E43D7B">
            <w:pPr>
              <w:ind w:right="657"/>
              <w:rPr>
                <w:rFonts w:ascii="Open Sans" w:hAnsi="Open Sans" w:cs="Open Sans"/>
                <w:b w:val="0"/>
              </w:rPr>
            </w:pPr>
            <w:r>
              <w:rPr>
                <w:rFonts w:ascii="Open Sans" w:hAnsi="Open Sans" w:cs="Open Sans"/>
                <w:b w:val="0"/>
              </w:rPr>
              <w:t>Rule 6</w:t>
            </w:r>
          </w:p>
        </w:tc>
        <w:tc>
          <w:tcPr>
            <w:tcW w:w="1350" w:type="dxa"/>
          </w:tcPr>
          <w:p w14:paraId="5B0A5703"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6B8EDE3"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8AECE3"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F3710C3"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B7BD064" w14:textId="77777777" w:rsidR="002C4E3C" w:rsidRDefault="002C4E3C" w:rsidP="00E43D7B">
            <w:pPr>
              <w:ind w:right="657"/>
              <w:rPr>
                <w:rFonts w:ascii="Open Sans" w:hAnsi="Open Sans" w:cs="Open Sans"/>
                <w:b w:val="0"/>
              </w:rPr>
            </w:pPr>
            <w:r>
              <w:rPr>
                <w:rFonts w:ascii="Open Sans" w:hAnsi="Open Sans" w:cs="Open Sans"/>
                <w:b w:val="0"/>
              </w:rPr>
              <w:t>Rule 7</w:t>
            </w:r>
          </w:p>
        </w:tc>
        <w:tc>
          <w:tcPr>
            <w:tcW w:w="1350" w:type="dxa"/>
          </w:tcPr>
          <w:p w14:paraId="47F653CF"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FA10FA"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76A2C6C"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F407800"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8AE767" w14:textId="77777777" w:rsidR="002C4E3C" w:rsidRDefault="002C4E3C" w:rsidP="00E43D7B">
            <w:pPr>
              <w:ind w:right="657"/>
              <w:rPr>
                <w:rFonts w:ascii="Open Sans" w:hAnsi="Open Sans" w:cs="Open Sans"/>
                <w:b w:val="0"/>
              </w:rPr>
            </w:pPr>
            <w:r>
              <w:rPr>
                <w:rFonts w:ascii="Open Sans" w:hAnsi="Open Sans" w:cs="Open Sans"/>
                <w:b w:val="0"/>
              </w:rPr>
              <w:t>Rule 8</w:t>
            </w:r>
          </w:p>
        </w:tc>
        <w:tc>
          <w:tcPr>
            <w:tcW w:w="1350" w:type="dxa"/>
          </w:tcPr>
          <w:p w14:paraId="01DC16BD"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610C9A"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D2D55C6"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7488791" w14:textId="77777777" w:rsidR="002C4E3C" w:rsidRDefault="002C4E3C" w:rsidP="002C4E3C">
      <w:pPr>
        <w:tabs>
          <w:tab w:val="left" w:pos="2847"/>
        </w:tabs>
        <w:ind w:right="657"/>
        <w:rPr>
          <w:rFonts w:eastAsia="Calibri"/>
          <w:lang w:eastAsia="en-US"/>
        </w:rPr>
      </w:pPr>
    </w:p>
    <w:p w14:paraId="6485B159" w14:textId="77777777" w:rsidR="002C4E3C" w:rsidRDefault="002C4E3C" w:rsidP="002C4E3C">
      <w:pPr>
        <w:tabs>
          <w:tab w:val="left" w:pos="2847"/>
        </w:tabs>
        <w:ind w:left="0" w:right="657"/>
        <w:rPr>
          <w:rFonts w:eastAsia="Calibri"/>
          <w:lang w:eastAsia="en-US"/>
        </w:rPr>
      </w:pPr>
    </w:p>
    <w:p w14:paraId="77F17DD8" w14:textId="77777777" w:rsidR="002C4E3C" w:rsidRDefault="002C4E3C" w:rsidP="002C4E3C">
      <w:pPr>
        <w:tabs>
          <w:tab w:val="left" w:pos="2847"/>
        </w:tabs>
        <w:ind w:right="657"/>
        <w:rPr>
          <w:rFonts w:eastAsia="Calibri"/>
          <w:lang w:eastAsia="en-US"/>
        </w:rPr>
      </w:pPr>
    </w:p>
    <w:p w14:paraId="0675B17F" w14:textId="77777777" w:rsidR="002C4E3C" w:rsidRDefault="002C4E3C" w:rsidP="002C4E3C">
      <w:pPr>
        <w:spacing w:after="0" w:line="240" w:lineRule="auto"/>
        <w:ind w:left="0"/>
        <w:jc w:val="left"/>
        <w:rPr>
          <w:rFonts w:eastAsia="Calibri"/>
          <w:lang w:eastAsia="en-US"/>
        </w:rPr>
      </w:pPr>
    </w:p>
    <w:p w14:paraId="6C270982" w14:textId="77777777" w:rsidR="002C4E3C" w:rsidRDefault="002C4E3C" w:rsidP="002C4E3C">
      <w:pPr>
        <w:spacing w:after="0" w:line="240" w:lineRule="auto"/>
        <w:ind w:left="0"/>
        <w:jc w:val="left"/>
        <w:rPr>
          <w:rFonts w:eastAsia="Calibri"/>
          <w:lang w:eastAsia="en-US"/>
        </w:rPr>
      </w:pPr>
    </w:p>
    <w:p w14:paraId="30A4BF28" w14:textId="77777777" w:rsidR="002C4E3C" w:rsidRDefault="002C4E3C" w:rsidP="002C4E3C">
      <w:pPr>
        <w:spacing w:after="0" w:line="240" w:lineRule="auto"/>
        <w:ind w:left="0"/>
        <w:jc w:val="left"/>
        <w:rPr>
          <w:rFonts w:eastAsia="Calibri"/>
          <w:lang w:eastAsia="en-US"/>
        </w:rPr>
      </w:pPr>
    </w:p>
    <w:p w14:paraId="3B462FFB" w14:textId="77777777" w:rsidR="002C4E3C" w:rsidRDefault="002C4E3C" w:rsidP="002C4E3C">
      <w:pPr>
        <w:spacing w:after="0" w:line="240" w:lineRule="auto"/>
        <w:ind w:left="0"/>
        <w:jc w:val="left"/>
        <w:rPr>
          <w:rFonts w:eastAsia="Calibri"/>
          <w:lang w:eastAsia="en-US"/>
        </w:rPr>
      </w:pPr>
    </w:p>
    <w:p w14:paraId="0EAB90D8" w14:textId="77777777" w:rsidR="002C4E3C" w:rsidRDefault="002C4E3C" w:rsidP="002C4E3C">
      <w:pPr>
        <w:spacing w:after="0" w:line="240" w:lineRule="auto"/>
        <w:ind w:left="0"/>
        <w:jc w:val="left"/>
        <w:rPr>
          <w:rFonts w:eastAsia="Calibri"/>
          <w:lang w:eastAsia="en-US"/>
        </w:rPr>
      </w:pPr>
    </w:p>
    <w:p w14:paraId="66E06E15" w14:textId="77777777" w:rsidR="002C4E3C" w:rsidRDefault="002C4E3C" w:rsidP="002C4E3C">
      <w:pPr>
        <w:spacing w:after="0" w:line="240" w:lineRule="auto"/>
        <w:ind w:left="0"/>
        <w:jc w:val="left"/>
        <w:rPr>
          <w:rFonts w:eastAsia="Calibri"/>
          <w:lang w:eastAsia="en-US"/>
        </w:rPr>
      </w:pPr>
    </w:p>
    <w:p w14:paraId="4AEBFDA3" w14:textId="77777777" w:rsidR="002C4E3C" w:rsidRDefault="002C4E3C" w:rsidP="002C4E3C">
      <w:pPr>
        <w:spacing w:after="0" w:line="240" w:lineRule="auto"/>
        <w:ind w:left="0"/>
        <w:jc w:val="left"/>
        <w:rPr>
          <w:rFonts w:eastAsia="Calibri"/>
          <w:lang w:eastAsia="en-US"/>
        </w:rPr>
      </w:pPr>
    </w:p>
    <w:p w14:paraId="5A6E202B" w14:textId="77777777" w:rsidR="002C4E3C" w:rsidRDefault="002C4E3C" w:rsidP="002C4E3C">
      <w:pPr>
        <w:spacing w:after="0" w:line="240" w:lineRule="auto"/>
        <w:ind w:left="0"/>
        <w:jc w:val="left"/>
        <w:rPr>
          <w:rFonts w:eastAsia="Calibri"/>
          <w:lang w:eastAsia="en-US"/>
        </w:rPr>
      </w:pPr>
    </w:p>
    <w:p w14:paraId="4DD4F62D" w14:textId="77777777" w:rsidR="002C4E3C" w:rsidRDefault="002C4E3C" w:rsidP="002C4E3C">
      <w:pPr>
        <w:spacing w:after="0" w:line="240" w:lineRule="auto"/>
        <w:ind w:left="0"/>
        <w:jc w:val="left"/>
        <w:rPr>
          <w:rFonts w:eastAsia="Calibri"/>
          <w:lang w:eastAsia="en-US"/>
        </w:rPr>
      </w:pPr>
    </w:p>
    <w:p w14:paraId="7DF4ED0B" w14:textId="77777777" w:rsidR="002C4E3C" w:rsidRDefault="002C4E3C" w:rsidP="002C4E3C">
      <w:pPr>
        <w:spacing w:after="0" w:line="240" w:lineRule="auto"/>
        <w:ind w:left="0"/>
        <w:jc w:val="left"/>
        <w:rPr>
          <w:rFonts w:eastAsia="Calibri"/>
          <w:lang w:eastAsia="en-US"/>
        </w:rPr>
      </w:pPr>
    </w:p>
    <w:p w14:paraId="3836B0E3" w14:textId="77777777" w:rsidR="002C4E3C" w:rsidRDefault="002C4E3C" w:rsidP="002C4E3C">
      <w:pPr>
        <w:spacing w:after="0" w:line="240" w:lineRule="auto"/>
        <w:ind w:left="0"/>
        <w:jc w:val="left"/>
        <w:rPr>
          <w:rFonts w:eastAsia="Calibri"/>
          <w:lang w:eastAsia="en-US"/>
        </w:rPr>
      </w:pPr>
    </w:p>
    <w:p w14:paraId="252CD1E7" w14:textId="77777777" w:rsidR="002C4E3C" w:rsidRDefault="002C4E3C" w:rsidP="002C4E3C">
      <w:pPr>
        <w:pStyle w:val="BodyContent"/>
        <w:ind w:right="657"/>
        <w:rPr>
          <w:rFonts w:eastAsia="Calibri"/>
        </w:rPr>
      </w:pPr>
    </w:p>
    <w:p w14:paraId="71CF6314" w14:textId="0A0076BA" w:rsidR="0082759C" w:rsidRPr="00CD7261" w:rsidRDefault="0082759C">
      <w:pPr>
        <w:spacing w:after="0" w:line="240" w:lineRule="auto"/>
        <w:ind w:left="0"/>
        <w:jc w:val="left"/>
        <w:rPr>
          <w:rFonts w:eastAsia="Calibri"/>
          <w:b/>
          <w:color w:val="336699"/>
          <w:sz w:val="20"/>
          <w:szCs w:val="16"/>
          <w:lang w:val="fr-FR" w:eastAsia="x-none"/>
        </w:rPr>
      </w:pPr>
    </w:p>
    <w:p w14:paraId="10F97173" w14:textId="44D37F78" w:rsidR="00581CB3" w:rsidRPr="00212651" w:rsidRDefault="00581CB3" w:rsidP="00581CB3">
      <w:pPr>
        <w:pStyle w:val="Heading2"/>
        <w:spacing w:after="0"/>
        <w:ind w:left="540" w:right="657" w:hanging="540"/>
        <w:rPr>
          <w:rFonts w:eastAsia="Calibri"/>
        </w:rPr>
      </w:pPr>
      <w:bookmarkStart w:id="11" w:name="_Toc10529941"/>
      <w:r>
        <w:rPr>
          <w:rFonts w:eastAsia="Calibri"/>
          <w:lang w:val="en-US"/>
        </w:rPr>
        <w:t>NIST-SP-800-53R4-CM</w:t>
      </w:r>
      <w:bookmarkEnd w:id="11"/>
    </w:p>
    <w:p w14:paraId="3BB6A08D" w14:textId="503A407F"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81CB3">
        <w:rPr>
          <w:rFonts w:asciiTheme="minorHAnsi" w:hAnsiTheme="minorHAnsi" w:cstheme="minorHAnsi"/>
          <w:sz w:val="20"/>
          <w:szCs w:val="20"/>
        </w:rPr>
        <w:t xml:space="preserve">NIST-SP-800-53R4 </w:t>
      </w:r>
      <w:r w:rsidR="000717FC">
        <w:rPr>
          <w:rFonts w:asciiTheme="minorHAnsi" w:hAnsiTheme="minorHAnsi" w:cstheme="minorHAnsi"/>
          <w:sz w:val="20"/>
          <w:szCs w:val="20"/>
        </w:rPr>
        <w:t>Configuration Management Controls</w:t>
      </w:r>
      <w:r w:rsidR="00581CB3">
        <w:rPr>
          <w:rFonts w:asciiTheme="minorHAnsi" w:hAnsiTheme="minorHAnsi" w:cstheme="minorHAnsi"/>
          <w:sz w:val="20"/>
          <w:szCs w:val="20"/>
        </w:rPr>
        <w:t xml:space="preserve"> that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NIST-SP-800-53R4-CM"/>
      </w:tblPr>
      <w:tblGrid>
        <w:gridCol w:w="4675"/>
        <w:gridCol w:w="1350"/>
        <w:gridCol w:w="1530"/>
        <w:gridCol w:w="1445"/>
      </w:tblGrid>
      <w:tr w:rsidR="002C4E3C" w:rsidRPr="00AC5F7C" w14:paraId="2A6CE2FA"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83A1B82" w14:textId="77777777" w:rsidR="002C4E3C" w:rsidRPr="00FC19A1" w:rsidRDefault="002C4E3C"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83E45B6" w14:textId="77777777" w:rsidR="002C4E3C" w:rsidRPr="00AC5F7C" w:rsidRDefault="002C4E3C"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80517C8" w14:textId="77777777" w:rsidR="002C4E3C" w:rsidRPr="00AC5F7C" w:rsidRDefault="002C4E3C"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66E2421" w14:textId="77777777" w:rsidR="002C4E3C" w:rsidRPr="00934956" w:rsidRDefault="002C4E3C"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6F65D657"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4C5442" w14:textId="77777777" w:rsidR="002C4E3C" w:rsidRPr="007675B2" w:rsidRDefault="002C4E3C" w:rsidP="00E43D7B">
            <w:pPr>
              <w:ind w:right="657"/>
              <w:rPr>
                <w:rFonts w:ascii="Open Sans" w:hAnsi="Open Sans" w:cs="Open Sans"/>
                <w:b w:val="0"/>
              </w:rPr>
            </w:pPr>
            <w:r>
              <w:rPr>
                <w:rFonts w:ascii="Open Sans" w:hAnsi="Open Sans" w:cs="Open Sans"/>
                <w:b w:val="0"/>
              </w:rPr>
              <w:t>Rule 1</w:t>
            </w:r>
          </w:p>
        </w:tc>
        <w:tc>
          <w:tcPr>
            <w:tcW w:w="1350" w:type="dxa"/>
          </w:tcPr>
          <w:p w14:paraId="41492DBC"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F6C6342"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C28AC45"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F5A3F52"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DCAA70" w14:textId="77777777" w:rsidR="002C4E3C" w:rsidRPr="007675B2" w:rsidRDefault="002C4E3C" w:rsidP="00E43D7B">
            <w:pPr>
              <w:ind w:right="657"/>
              <w:rPr>
                <w:rFonts w:ascii="Open Sans" w:hAnsi="Open Sans" w:cs="Open Sans"/>
                <w:b w:val="0"/>
              </w:rPr>
            </w:pPr>
            <w:r>
              <w:rPr>
                <w:rFonts w:ascii="Open Sans" w:hAnsi="Open Sans" w:cs="Open Sans"/>
                <w:b w:val="0"/>
              </w:rPr>
              <w:t>Rule 2</w:t>
            </w:r>
          </w:p>
        </w:tc>
        <w:tc>
          <w:tcPr>
            <w:tcW w:w="1350" w:type="dxa"/>
          </w:tcPr>
          <w:p w14:paraId="1C8354A5"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552FC21"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B9F750E"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20E5DB18"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3C378E" w14:textId="77777777" w:rsidR="002C4E3C" w:rsidRPr="007675B2" w:rsidRDefault="002C4E3C" w:rsidP="00E43D7B">
            <w:pPr>
              <w:ind w:right="657"/>
              <w:rPr>
                <w:rFonts w:ascii="Open Sans" w:hAnsi="Open Sans" w:cs="Open Sans"/>
                <w:b w:val="0"/>
              </w:rPr>
            </w:pPr>
            <w:r>
              <w:rPr>
                <w:rFonts w:ascii="Open Sans" w:hAnsi="Open Sans" w:cs="Open Sans"/>
                <w:b w:val="0"/>
              </w:rPr>
              <w:t>Rule 3</w:t>
            </w:r>
          </w:p>
        </w:tc>
        <w:tc>
          <w:tcPr>
            <w:tcW w:w="1350" w:type="dxa"/>
          </w:tcPr>
          <w:p w14:paraId="552C2BB6"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A95B8E4"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CE2B926"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5B0BBBC"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D12FDF6" w14:textId="77777777" w:rsidR="002C4E3C" w:rsidRPr="007675B2" w:rsidRDefault="002C4E3C" w:rsidP="00E43D7B">
            <w:pPr>
              <w:ind w:right="657"/>
              <w:rPr>
                <w:rFonts w:ascii="Open Sans" w:hAnsi="Open Sans" w:cs="Open Sans"/>
                <w:b w:val="0"/>
              </w:rPr>
            </w:pPr>
            <w:r>
              <w:rPr>
                <w:rFonts w:ascii="Open Sans" w:hAnsi="Open Sans" w:cs="Open Sans"/>
                <w:b w:val="0"/>
              </w:rPr>
              <w:t>Rule 4</w:t>
            </w:r>
          </w:p>
        </w:tc>
        <w:tc>
          <w:tcPr>
            <w:tcW w:w="1350" w:type="dxa"/>
          </w:tcPr>
          <w:p w14:paraId="4CA5A2D4"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9647E67"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51F1A8"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5A22800C"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81EDEF5" w14:textId="77777777" w:rsidR="002C4E3C" w:rsidRPr="007675B2" w:rsidRDefault="002C4E3C" w:rsidP="00E43D7B">
            <w:pPr>
              <w:ind w:right="657"/>
              <w:rPr>
                <w:rFonts w:ascii="Open Sans" w:hAnsi="Open Sans" w:cs="Open Sans"/>
                <w:b w:val="0"/>
              </w:rPr>
            </w:pPr>
            <w:r>
              <w:rPr>
                <w:rFonts w:ascii="Open Sans" w:hAnsi="Open Sans" w:cs="Open Sans"/>
                <w:b w:val="0"/>
              </w:rPr>
              <w:t>Rule 5</w:t>
            </w:r>
          </w:p>
        </w:tc>
        <w:tc>
          <w:tcPr>
            <w:tcW w:w="1350" w:type="dxa"/>
          </w:tcPr>
          <w:p w14:paraId="335C37AB"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D06CB7"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E7A144"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CABCBEF"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8973E19" w14:textId="77777777" w:rsidR="002C4E3C" w:rsidRDefault="002C4E3C" w:rsidP="00E43D7B">
            <w:pPr>
              <w:ind w:right="657"/>
              <w:rPr>
                <w:rFonts w:ascii="Open Sans" w:hAnsi="Open Sans" w:cs="Open Sans"/>
                <w:b w:val="0"/>
              </w:rPr>
            </w:pPr>
            <w:r>
              <w:rPr>
                <w:rFonts w:ascii="Open Sans" w:hAnsi="Open Sans" w:cs="Open Sans"/>
                <w:b w:val="0"/>
              </w:rPr>
              <w:t>Rule 6</w:t>
            </w:r>
          </w:p>
        </w:tc>
        <w:tc>
          <w:tcPr>
            <w:tcW w:w="1350" w:type="dxa"/>
          </w:tcPr>
          <w:p w14:paraId="5D363AF1"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80251E"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31CA326"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6DFEBC3B"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BB7594" w14:textId="77777777" w:rsidR="002C4E3C" w:rsidRDefault="002C4E3C" w:rsidP="00E43D7B">
            <w:pPr>
              <w:ind w:right="657"/>
              <w:rPr>
                <w:rFonts w:ascii="Open Sans" w:hAnsi="Open Sans" w:cs="Open Sans"/>
                <w:b w:val="0"/>
              </w:rPr>
            </w:pPr>
            <w:r>
              <w:rPr>
                <w:rFonts w:ascii="Open Sans" w:hAnsi="Open Sans" w:cs="Open Sans"/>
                <w:b w:val="0"/>
              </w:rPr>
              <w:t>Rule 7</w:t>
            </w:r>
          </w:p>
        </w:tc>
        <w:tc>
          <w:tcPr>
            <w:tcW w:w="1350" w:type="dxa"/>
          </w:tcPr>
          <w:p w14:paraId="239A7BDE"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8EC9F6"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E6EC2A"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19AEBFAA"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880D61" w14:textId="77777777" w:rsidR="002C4E3C" w:rsidRDefault="002C4E3C" w:rsidP="00E43D7B">
            <w:pPr>
              <w:ind w:right="657"/>
              <w:rPr>
                <w:rFonts w:ascii="Open Sans" w:hAnsi="Open Sans" w:cs="Open Sans"/>
                <w:b w:val="0"/>
              </w:rPr>
            </w:pPr>
            <w:r>
              <w:rPr>
                <w:rFonts w:ascii="Open Sans" w:hAnsi="Open Sans" w:cs="Open Sans"/>
                <w:b w:val="0"/>
              </w:rPr>
              <w:t>Rule 8</w:t>
            </w:r>
          </w:p>
        </w:tc>
        <w:tc>
          <w:tcPr>
            <w:tcW w:w="1350" w:type="dxa"/>
          </w:tcPr>
          <w:p w14:paraId="5E763C72"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F9C511"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10A0D58"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FFB964D" w14:textId="77777777" w:rsidR="002C4E3C" w:rsidRDefault="002C4E3C" w:rsidP="002C4E3C">
      <w:pPr>
        <w:tabs>
          <w:tab w:val="left" w:pos="2847"/>
        </w:tabs>
        <w:ind w:right="657"/>
        <w:rPr>
          <w:rFonts w:eastAsia="Calibri"/>
          <w:lang w:eastAsia="en-US"/>
        </w:rPr>
      </w:pPr>
    </w:p>
    <w:p w14:paraId="51C1F4FE" w14:textId="77777777" w:rsidR="002C4E3C" w:rsidRDefault="002C4E3C" w:rsidP="002C4E3C">
      <w:pPr>
        <w:tabs>
          <w:tab w:val="left" w:pos="2847"/>
        </w:tabs>
        <w:ind w:left="0" w:right="657"/>
        <w:rPr>
          <w:rFonts w:eastAsia="Calibri"/>
          <w:lang w:eastAsia="en-US"/>
        </w:rPr>
      </w:pPr>
    </w:p>
    <w:p w14:paraId="18E09921" w14:textId="77777777" w:rsidR="002C4E3C" w:rsidRDefault="002C4E3C" w:rsidP="002C4E3C">
      <w:pPr>
        <w:tabs>
          <w:tab w:val="left" w:pos="2847"/>
        </w:tabs>
        <w:ind w:right="657"/>
        <w:rPr>
          <w:rFonts w:eastAsia="Calibri"/>
          <w:lang w:eastAsia="en-US"/>
        </w:rPr>
      </w:pPr>
    </w:p>
    <w:p w14:paraId="7B5F4D31" w14:textId="77777777" w:rsidR="002C4E3C" w:rsidRDefault="002C4E3C" w:rsidP="002C4E3C">
      <w:pPr>
        <w:spacing w:after="0" w:line="240" w:lineRule="auto"/>
        <w:ind w:left="0"/>
        <w:jc w:val="left"/>
        <w:rPr>
          <w:rFonts w:eastAsia="Calibri"/>
          <w:lang w:eastAsia="en-US"/>
        </w:rPr>
      </w:pPr>
    </w:p>
    <w:p w14:paraId="12215893" w14:textId="77777777" w:rsidR="002C4E3C" w:rsidRDefault="002C4E3C" w:rsidP="002C4E3C">
      <w:pPr>
        <w:spacing w:after="0" w:line="240" w:lineRule="auto"/>
        <w:ind w:left="0"/>
        <w:jc w:val="left"/>
        <w:rPr>
          <w:rFonts w:eastAsia="Calibri"/>
          <w:lang w:eastAsia="en-US"/>
        </w:rPr>
      </w:pPr>
    </w:p>
    <w:p w14:paraId="244FB7FA" w14:textId="77777777" w:rsidR="002C4E3C" w:rsidRDefault="002C4E3C" w:rsidP="002C4E3C">
      <w:pPr>
        <w:spacing w:after="0" w:line="240" w:lineRule="auto"/>
        <w:ind w:left="0"/>
        <w:jc w:val="left"/>
        <w:rPr>
          <w:rFonts w:eastAsia="Calibri"/>
          <w:lang w:eastAsia="en-US"/>
        </w:rPr>
      </w:pPr>
    </w:p>
    <w:p w14:paraId="2151AA9E" w14:textId="77777777" w:rsidR="002C4E3C" w:rsidRDefault="002C4E3C" w:rsidP="002C4E3C">
      <w:pPr>
        <w:spacing w:after="0" w:line="240" w:lineRule="auto"/>
        <w:ind w:left="0"/>
        <w:jc w:val="left"/>
        <w:rPr>
          <w:rFonts w:eastAsia="Calibri"/>
          <w:lang w:eastAsia="en-US"/>
        </w:rPr>
      </w:pPr>
    </w:p>
    <w:p w14:paraId="550B3D19" w14:textId="77777777" w:rsidR="002C4E3C" w:rsidRDefault="002C4E3C" w:rsidP="002C4E3C">
      <w:pPr>
        <w:spacing w:after="0" w:line="240" w:lineRule="auto"/>
        <w:ind w:left="0"/>
        <w:jc w:val="left"/>
        <w:rPr>
          <w:rFonts w:eastAsia="Calibri"/>
          <w:lang w:eastAsia="en-US"/>
        </w:rPr>
      </w:pPr>
    </w:p>
    <w:p w14:paraId="2B33CFC9" w14:textId="77777777" w:rsidR="002C4E3C" w:rsidRDefault="002C4E3C" w:rsidP="002C4E3C">
      <w:pPr>
        <w:spacing w:after="0" w:line="240" w:lineRule="auto"/>
        <w:ind w:left="0"/>
        <w:jc w:val="left"/>
        <w:rPr>
          <w:rFonts w:eastAsia="Calibri"/>
          <w:lang w:eastAsia="en-US"/>
        </w:rPr>
      </w:pPr>
    </w:p>
    <w:p w14:paraId="7DB7147A" w14:textId="77777777" w:rsidR="002C4E3C" w:rsidRDefault="002C4E3C" w:rsidP="002C4E3C">
      <w:pPr>
        <w:spacing w:after="0" w:line="240" w:lineRule="auto"/>
        <w:ind w:left="0"/>
        <w:jc w:val="left"/>
        <w:rPr>
          <w:rFonts w:eastAsia="Calibri"/>
          <w:lang w:eastAsia="en-US"/>
        </w:rPr>
      </w:pPr>
    </w:p>
    <w:p w14:paraId="739990F1" w14:textId="77777777" w:rsidR="002C4E3C" w:rsidRDefault="002C4E3C" w:rsidP="002C4E3C">
      <w:pPr>
        <w:spacing w:after="0" w:line="240" w:lineRule="auto"/>
        <w:ind w:left="0"/>
        <w:jc w:val="left"/>
        <w:rPr>
          <w:rFonts w:eastAsia="Calibri"/>
          <w:lang w:eastAsia="en-US"/>
        </w:rPr>
      </w:pPr>
    </w:p>
    <w:p w14:paraId="655A5ADF" w14:textId="77777777" w:rsidR="002C4E3C" w:rsidRDefault="002C4E3C" w:rsidP="002C4E3C">
      <w:pPr>
        <w:spacing w:after="0" w:line="240" w:lineRule="auto"/>
        <w:ind w:left="0"/>
        <w:jc w:val="left"/>
        <w:rPr>
          <w:rFonts w:eastAsia="Calibri"/>
          <w:lang w:eastAsia="en-US"/>
        </w:rPr>
      </w:pPr>
    </w:p>
    <w:p w14:paraId="565CF773" w14:textId="77777777" w:rsidR="002C4E3C" w:rsidRDefault="002C4E3C" w:rsidP="002C4E3C">
      <w:pPr>
        <w:spacing w:after="0" w:line="240" w:lineRule="auto"/>
        <w:ind w:left="0"/>
        <w:jc w:val="left"/>
        <w:rPr>
          <w:rFonts w:eastAsia="Calibri"/>
          <w:lang w:eastAsia="en-US"/>
        </w:rPr>
      </w:pPr>
    </w:p>
    <w:p w14:paraId="478DD9D5" w14:textId="77777777" w:rsidR="002C4E3C" w:rsidRDefault="002C4E3C" w:rsidP="002C4E3C">
      <w:pPr>
        <w:spacing w:after="0" w:line="240" w:lineRule="auto"/>
        <w:ind w:left="0"/>
        <w:jc w:val="left"/>
        <w:rPr>
          <w:rFonts w:eastAsia="Calibri"/>
          <w:lang w:eastAsia="en-US"/>
        </w:rPr>
      </w:pPr>
    </w:p>
    <w:p w14:paraId="27EA9F2A" w14:textId="77777777" w:rsidR="002C4E3C" w:rsidRDefault="002C4E3C" w:rsidP="002C4E3C">
      <w:pPr>
        <w:pStyle w:val="BodyContent"/>
        <w:ind w:right="657"/>
        <w:rPr>
          <w:rFonts w:eastAsia="Calibri"/>
        </w:rPr>
      </w:pPr>
    </w:p>
    <w:p w14:paraId="3D866813" w14:textId="77777777" w:rsidR="002C4E3C" w:rsidRPr="00CD7261" w:rsidRDefault="002C4E3C">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00CDF956" w14:textId="26186EB4" w:rsidR="00581CB3" w:rsidRPr="00212651" w:rsidRDefault="00581CB3" w:rsidP="00581CB3">
      <w:pPr>
        <w:pStyle w:val="Heading2"/>
        <w:spacing w:after="0"/>
        <w:ind w:left="540" w:right="657" w:hanging="540"/>
        <w:rPr>
          <w:rFonts w:eastAsia="Calibri"/>
        </w:rPr>
      </w:pPr>
      <w:bookmarkStart w:id="12" w:name="_Toc10529942"/>
      <w:r>
        <w:rPr>
          <w:rFonts w:eastAsia="Calibri"/>
          <w:lang w:val="en-US"/>
        </w:rPr>
        <w:lastRenderedPageBreak/>
        <w:t>NIST-SP-800-53R4-IA</w:t>
      </w:r>
      <w:bookmarkEnd w:id="12"/>
    </w:p>
    <w:p w14:paraId="338E66DA" w14:textId="52E50131"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81CB3">
        <w:rPr>
          <w:rFonts w:asciiTheme="minorHAnsi" w:hAnsiTheme="minorHAnsi" w:cstheme="minorHAnsi"/>
          <w:sz w:val="20"/>
          <w:szCs w:val="20"/>
        </w:rPr>
        <w:t>NIST-SP-800-53R4 I</w:t>
      </w:r>
      <w:r w:rsidR="000717FC">
        <w:rPr>
          <w:rFonts w:asciiTheme="minorHAnsi" w:hAnsiTheme="minorHAnsi" w:cstheme="minorHAnsi"/>
          <w:sz w:val="20"/>
          <w:szCs w:val="20"/>
        </w:rPr>
        <w:t xml:space="preserve">dentification and </w:t>
      </w:r>
      <w:r w:rsidR="00581CB3">
        <w:rPr>
          <w:rFonts w:asciiTheme="minorHAnsi" w:hAnsiTheme="minorHAnsi" w:cstheme="minorHAnsi"/>
          <w:sz w:val="20"/>
          <w:szCs w:val="20"/>
        </w:rPr>
        <w:t>A</w:t>
      </w:r>
      <w:r w:rsidR="000717FC">
        <w:rPr>
          <w:rFonts w:asciiTheme="minorHAnsi" w:hAnsiTheme="minorHAnsi" w:cstheme="minorHAnsi"/>
          <w:sz w:val="20"/>
          <w:szCs w:val="20"/>
        </w:rPr>
        <w:t>uthentication Controls</w:t>
      </w:r>
      <w:r w:rsidR="00581CB3">
        <w:rPr>
          <w:rFonts w:asciiTheme="minorHAnsi" w:hAnsiTheme="minorHAnsi" w:cstheme="minorHAnsi"/>
          <w:sz w:val="20"/>
          <w:szCs w:val="20"/>
        </w:rPr>
        <w:t xml:space="preserve"> that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NIST-SP-800-53R4-IA"/>
      </w:tblPr>
      <w:tblGrid>
        <w:gridCol w:w="4675"/>
        <w:gridCol w:w="1350"/>
        <w:gridCol w:w="1530"/>
        <w:gridCol w:w="1445"/>
      </w:tblGrid>
      <w:tr w:rsidR="002C4E3C" w:rsidRPr="00AC5F7C" w14:paraId="643AB43E"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90C99A0" w14:textId="77777777" w:rsidR="002C4E3C" w:rsidRPr="00FC19A1" w:rsidRDefault="002C4E3C"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736E868F" w14:textId="77777777" w:rsidR="002C4E3C" w:rsidRPr="00AC5F7C" w:rsidRDefault="002C4E3C"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22D0A77" w14:textId="77777777" w:rsidR="002C4E3C" w:rsidRPr="00AC5F7C" w:rsidRDefault="002C4E3C"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4F77470" w14:textId="77777777" w:rsidR="002C4E3C" w:rsidRPr="00934956" w:rsidRDefault="002C4E3C"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06DB1ED1"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219A45" w14:textId="77777777" w:rsidR="002C4E3C" w:rsidRPr="007675B2" w:rsidRDefault="002C4E3C" w:rsidP="00E43D7B">
            <w:pPr>
              <w:ind w:right="657"/>
              <w:rPr>
                <w:rFonts w:ascii="Open Sans" w:hAnsi="Open Sans" w:cs="Open Sans"/>
                <w:b w:val="0"/>
              </w:rPr>
            </w:pPr>
            <w:r>
              <w:rPr>
                <w:rFonts w:ascii="Open Sans" w:hAnsi="Open Sans" w:cs="Open Sans"/>
                <w:b w:val="0"/>
              </w:rPr>
              <w:t>Rule 1</w:t>
            </w:r>
          </w:p>
        </w:tc>
        <w:tc>
          <w:tcPr>
            <w:tcW w:w="1350" w:type="dxa"/>
          </w:tcPr>
          <w:p w14:paraId="13282A8D"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F522C4"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5436DE2"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76807B5"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39F5BE" w14:textId="77777777" w:rsidR="002C4E3C" w:rsidRPr="007675B2" w:rsidRDefault="002C4E3C" w:rsidP="00E43D7B">
            <w:pPr>
              <w:ind w:right="657"/>
              <w:rPr>
                <w:rFonts w:ascii="Open Sans" w:hAnsi="Open Sans" w:cs="Open Sans"/>
                <w:b w:val="0"/>
              </w:rPr>
            </w:pPr>
            <w:r>
              <w:rPr>
                <w:rFonts w:ascii="Open Sans" w:hAnsi="Open Sans" w:cs="Open Sans"/>
                <w:b w:val="0"/>
              </w:rPr>
              <w:t>Rule 2</w:t>
            </w:r>
          </w:p>
        </w:tc>
        <w:tc>
          <w:tcPr>
            <w:tcW w:w="1350" w:type="dxa"/>
          </w:tcPr>
          <w:p w14:paraId="0D954E3F"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3E780A8"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33F8898"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2D9B1D02"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FC9872" w14:textId="77777777" w:rsidR="002C4E3C" w:rsidRPr="007675B2" w:rsidRDefault="002C4E3C" w:rsidP="00E43D7B">
            <w:pPr>
              <w:ind w:right="657"/>
              <w:rPr>
                <w:rFonts w:ascii="Open Sans" w:hAnsi="Open Sans" w:cs="Open Sans"/>
                <w:b w:val="0"/>
              </w:rPr>
            </w:pPr>
            <w:r>
              <w:rPr>
                <w:rFonts w:ascii="Open Sans" w:hAnsi="Open Sans" w:cs="Open Sans"/>
                <w:b w:val="0"/>
              </w:rPr>
              <w:t>Rule 3</w:t>
            </w:r>
          </w:p>
        </w:tc>
        <w:tc>
          <w:tcPr>
            <w:tcW w:w="1350" w:type="dxa"/>
          </w:tcPr>
          <w:p w14:paraId="01714AA0"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2487D51"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FC782C"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17C7E965"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2B49438" w14:textId="77777777" w:rsidR="002C4E3C" w:rsidRPr="007675B2" w:rsidRDefault="002C4E3C" w:rsidP="00E43D7B">
            <w:pPr>
              <w:ind w:right="657"/>
              <w:rPr>
                <w:rFonts w:ascii="Open Sans" w:hAnsi="Open Sans" w:cs="Open Sans"/>
                <w:b w:val="0"/>
              </w:rPr>
            </w:pPr>
            <w:r>
              <w:rPr>
                <w:rFonts w:ascii="Open Sans" w:hAnsi="Open Sans" w:cs="Open Sans"/>
                <w:b w:val="0"/>
              </w:rPr>
              <w:t>Rule 4</w:t>
            </w:r>
          </w:p>
        </w:tc>
        <w:tc>
          <w:tcPr>
            <w:tcW w:w="1350" w:type="dxa"/>
          </w:tcPr>
          <w:p w14:paraId="54A6EE8D"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1A78A2"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92976C"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192E9CF4"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B519564" w14:textId="77777777" w:rsidR="002C4E3C" w:rsidRPr="007675B2" w:rsidRDefault="002C4E3C" w:rsidP="00E43D7B">
            <w:pPr>
              <w:ind w:right="657"/>
              <w:rPr>
                <w:rFonts w:ascii="Open Sans" w:hAnsi="Open Sans" w:cs="Open Sans"/>
                <w:b w:val="0"/>
              </w:rPr>
            </w:pPr>
            <w:r>
              <w:rPr>
                <w:rFonts w:ascii="Open Sans" w:hAnsi="Open Sans" w:cs="Open Sans"/>
                <w:b w:val="0"/>
              </w:rPr>
              <w:t>Rule 5</w:t>
            </w:r>
          </w:p>
        </w:tc>
        <w:tc>
          <w:tcPr>
            <w:tcW w:w="1350" w:type="dxa"/>
          </w:tcPr>
          <w:p w14:paraId="33DD0508"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16C65E"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1C4E269"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AA38F11"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480912" w14:textId="77777777" w:rsidR="002C4E3C" w:rsidRDefault="002C4E3C" w:rsidP="00E43D7B">
            <w:pPr>
              <w:ind w:right="657"/>
              <w:rPr>
                <w:rFonts w:ascii="Open Sans" w:hAnsi="Open Sans" w:cs="Open Sans"/>
                <w:b w:val="0"/>
              </w:rPr>
            </w:pPr>
            <w:r>
              <w:rPr>
                <w:rFonts w:ascii="Open Sans" w:hAnsi="Open Sans" w:cs="Open Sans"/>
                <w:b w:val="0"/>
              </w:rPr>
              <w:t>Rule 6</w:t>
            </w:r>
          </w:p>
        </w:tc>
        <w:tc>
          <w:tcPr>
            <w:tcW w:w="1350" w:type="dxa"/>
          </w:tcPr>
          <w:p w14:paraId="6290B581"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48FF804"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2AAFB6"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3078BE3"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FB450A0" w14:textId="77777777" w:rsidR="002C4E3C" w:rsidRDefault="002C4E3C" w:rsidP="00E43D7B">
            <w:pPr>
              <w:ind w:right="657"/>
              <w:rPr>
                <w:rFonts w:ascii="Open Sans" w:hAnsi="Open Sans" w:cs="Open Sans"/>
                <w:b w:val="0"/>
              </w:rPr>
            </w:pPr>
            <w:r>
              <w:rPr>
                <w:rFonts w:ascii="Open Sans" w:hAnsi="Open Sans" w:cs="Open Sans"/>
                <w:b w:val="0"/>
              </w:rPr>
              <w:t>Rule 7</w:t>
            </w:r>
          </w:p>
        </w:tc>
        <w:tc>
          <w:tcPr>
            <w:tcW w:w="1350" w:type="dxa"/>
          </w:tcPr>
          <w:p w14:paraId="3385E59D"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2C6898F"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597FE68"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F724A52"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8E4E78" w14:textId="77777777" w:rsidR="002C4E3C" w:rsidRDefault="002C4E3C" w:rsidP="00E43D7B">
            <w:pPr>
              <w:ind w:right="657"/>
              <w:rPr>
                <w:rFonts w:ascii="Open Sans" w:hAnsi="Open Sans" w:cs="Open Sans"/>
                <w:b w:val="0"/>
              </w:rPr>
            </w:pPr>
            <w:r>
              <w:rPr>
                <w:rFonts w:ascii="Open Sans" w:hAnsi="Open Sans" w:cs="Open Sans"/>
                <w:b w:val="0"/>
              </w:rPr>
              <w:t>Rule 8</w:t>
            </w:r>
          </w:p>
        </w:tc>
        <w:tc>
          <w:tcPr>
            <w:tcW w:w="1350" w:type="dxa"/>
          </w:tcPr>
          <w:p w14:paraId="4565249D"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3A7EC4"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31DF5F9"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E99DEBE" w14:textId="77777777" w:rsidR="002C4E3C" w:rsidRDefault="002C4E3C" w:rsidP="002C4E3C">
      <w:pPr>
        <w:tabs>
          <w:tab w:val="left" w:pos="2847"/>
        </w:tabs>
        <w:ind w:right="657"/>
        <w:rPr>
          <w:rFonts w:eastAsia="Calibri"/>
          <w:lang w:eastAsia="en-US"/>
        </w:rPr>
      </w:pPr>
    </w:p>
    <w:p w14:paraId="6002E647" w14:textId="77777777" w:rsidR="002C4E3C" w:rsidRDefault="002C4E3C" w:rsidP="002C4E3C">
      <w:pPr>
        <w:tabs>
          <w:tab w:val="left" w:pos="2847"/>
        </w:tabs>
        <w:ind w:left="0" w:right="657"/>
        <w:rPr>
          <w:rFonts w:eastAsia="Calibri"/>
          <w:lang w:eastAsia="en-US"/>
        </w:rPr>
      </w:pPr>
    </w:p>
    <w:p w14:paraId="6A492807" w14:textId="77777777" w:rsidR="002C4E3C" w:rsidRDefault="002C4E3C" w:rsidP="002C4E3C">
      <w:pPr>
        <w:tabs>
          <w:tab w:val="left" w:pos="2847"/>
        </w:tabs>
        <w:ind w:right="657"/>
        <w:rPr>
          <w:rFonts w:eastAsia="Calibri"/>
          <w:lang w:eastAsia="en-US"/>
        </w:rPr>
      </w:pPr>
    </w:p>
    <w:p w14:paraId="13918683" w14:textId="77777777" w:rsidR="002C4E3C" w:rsidRDefault="002C4E3C" w:rsidP="002C4E3C">
      <w:pPr>
        <w:spacing w:after="0" w:line="240" w:lineRule="auto"/>
        <w:ind w:left="0"/>
        <w:jc w:val="left"/>
        <w:rPr>
          <w:rFonts w:eastAsia="Calibri"/>
          <w:lang w:eastAsia="en-US"/>
        </w:rPr>
      </w:pPr>
    </w:p>
    <w:p w14:paraId="50E20DA1" w14:textId="77777777" w:rsidR="002C4E3C" w:rsidRDefault="002C4E3C" w:rsidP="002C4E3C">
      <w:pPr>
        <w:spacing w:after="0" w:line="240" w:lineRule="auto"/>
        <w:ind w:left="0"/>
        <w:jc w:val="left"/>
        <w:rPr>
          <w:rFonts w:eastAsia="Calibri"/>
          <w:lang w:eastAsia="en-US"/>
        </w:rPr>
      </w:pPr>
    </w:p>
    <w:p w14:paraId="0B31C29E" w14:textId="77777777" w:rsidR="002C4E3C" w:rsidRDefault="002C4E3C" w:rsidP="002C4E3C">
      <w:pPr>
        <w:spacing w:after="0" w:line="240" w:lineRule="auto"/>
        <w:ind w:left="0"/>
        <w:jc w:val="left"/>
        <w:rPr>
          <w:rFonts w:eastAsia="Calibri"/>
          <w:lang w:eastAsia="en-US"/>
        </w:rPr>
      </w:pPr>
    </w:p>
    <w:p w14:paraId="0F03D4CF" w14:textId="77777777" w:rsidR="002C4E3C" w:rsidRDefault="002C4E3C" w:rsidP="002C4E3C">
      <w:pPr>
        <w:spacing w:after="0" w:line="240" w:lineRule="auto"/>
        <w:ind w:left="0"/>
        <w:jc w:val="left"/>
        <w:rPr>
          <w:rFonts w:eastAsia="Calibri"/>
          <w:lang w:eastAsia="en-US"/>
        </w:rPr>
      </w:pPr>
    </w:p>
    <w:p w14:paraId="2107BF86" w14:textId="77777777" w:rsidR="002C4E3C" w:rsidRDefault="002C4E3C" w:rsidP="002C4E3C">
      <w:pPr>
        <w:spacing w:after="0" w:line="240" w:lineRule="auto"/>
        <w:ind w:left="0"/>
        <w:jc w:val="left"/>
        <w:rPr>
          <w:rFonts w:eastAsia="Calibri"/>
          <w:lang w:eastAsia="en-US"/>
        </w:rPr>
      </w:pPr>
    </w:p>
    <w:p w14:paraId="414B459B" w14:textId="77777777" w:rsidR="002C4E3C" w:rsidRDefault="002C4E3C" w:rsidP="002C4E3C">
      <w:pPr>
        <w:spacing w:after="0" w:line="240" w:lineRule="auto"/>
        <w:ind w:left="0"/>
        <w:jc w:val="left"/>
        <w:rPr>
          <w:rFonts w:eastAsia="Calibri"/>
          <w:lang w:eastAsia="en-US"/>
        </w:rPr>
      </w:pPr>
    </w:p>
    <w:p w14:paraId="7FBA218C" w14:textId="77777777" w:rsidR="002C4E3C" w:rsidRDefault="002C4E3C" w:rsidP="002C4E3C">
      <w:pPr>
        <w:spacing w:after="0" w:line="240" w:lineRule="auto"/>
        <w:ind w:left="0"/>
        <w:jc w:val="left"/>
        <w:rPr>
          <w:rFonts w:eastAsia="Calibri"/>
          <w:lang w:eastAsia="en-US"/>
        </w:rPr>
      </w:pPr>
    </w:p>
    <w:p w14:paraId="22A5FAB0" w14:textId="77777777" w:rsidR="002C4E3C" w:rsidRDefault="002C4E3C" w:rsidP="002C4E3C">
      <w:pPr>
        <w:spacing w:after="0" w:line="240" w:lineRule="auto"/>
        <w:ind w:left="0"/>
        <w:jc w:val="left"/>
        <w:rPr>
          <w:rFonts w:eastAsia="Calibri"/>
          <w:lang w:eastAsia="en-US"/>
        </w:rPr>
      </w:pPr>
    </w:p>
    <w:p w14:paraId="548EEB1B" w14:textId="77777777" w:rsidR="002C4E3C" w:rsidRDefault="002C4E3C" w:rsidP="002C4E3C">
      <w:pPr>
        <w:spacing w:after="0" w:line="240" w:lineRule="auto"/>
        <w:ind w:left="0"/>
        <w:jc w:val="left"/>
        <w:rPr>
          <w:rFonts w:eastAsia="Calibri"/>
          <w:lang w:eastAsia="en-US"/>
        </w:rPr>
      </w:pPr>
    </w:p>
    <w:p w14:paraId="09DE5B5B" w14:textId="77777777" w:rsidR="002C4E3C" w:rsidRDefault="002C4E3C" w:rsidP="002C4E3C">
      <w:pPr>
        <w:spacing w:after="0" w:line="240" w:lineRule="auto"/>
        <w:ind w:left="0"/>
        <w:jc w:val="left"/>
        <w:rPr>
          <w:rFonts w:eastAsia="Calibri"/>
          <w:lang w:eastAsia="en-US"/>
        </w:rPr>
      </w:pPr>
    </w:p>
    <w:p w14:paraId="32635ECB" w14:textId="77777777" w:rsidR="002C4E3C" w:rsidRDefault="002C4E3C" w:rsidP="002C4E3C">
      <w:pPr>
        <w:spacing w:after="0" w:line="240" w:lineRule="auto"/>
        <w:ind w:left="0"/>
        <w:jc w:val="left"/>
        <w:rPr>
          <w:rFonts w:eastAsia="Calibri"/>
          <w:lang w:eastAsia="en-US"/>
        </w:rPr>
      </w:pPr>
    </w:p>
    <w:p w14:paraId="29385615" w14:textId="77777777" w:rsidR="002C4E3C" w:rsidRDefault="002C4E3C" w:rsidP="002C4E3C">
      <w:pPr>
        <w:pStyle w:val="BodyContent"/>
        <w:ind w:right="657"/>
        <w:rPr>
          <w:rFonts w:eastAsia="Calibri"/>
        </w:rPr>
      </w:pPr>
    </w:p>
    <w:p w14:paraId="24110714" w14:textId="6A23C67C" w:rsidR="0034496C" w:rsidRPr="00CD7261" w:rsidRDefault="0034496C" w:rsidP="0034496C">
      <w:pPr>
        <w:spacing w:after="0" w:line="240" w:lineRule="auto"/>
        <w:ind w:left="0"/>
        <w:jc w:val="left"/>
        <w:rPr>
          <w:rFonts w:asciiTheme="minorHAnsi" w:eastAsia="Perpetua" w:hAnsiTheme="minorHAnsi" w:cstheme="minorHAnsi"/>
          <w:color w:val="000000"/>
          <w:sz w:val="20"/>
          <w:lang w:val="fr-FR" w:eastAsia="en-US"/>
        </w:rPr>
      </w:pPr>
    </w:p>
    <w:p w14:paraId="125BB7B3" w14:textId="49157886" w:rsidR="00581CB3" w:rsidRPr="00212651" w:rsidRDefault="00581CB3" w:rsidP="00581CB3">
      <w:pPr>
        <w:pStyle w:val="Heading2"/>
        <w:spacing w:after="0"/>
        <w:ind w:left="540" w:right="657" w:hanging="540"/>
        <w:rPr>
          <w:rFonts w:eastAsia="Calibri"/>
        </w:rPr>
      </w:pPr>
      <w:bookmarkStart w:id="13" w:name="_Toc10529943"/>
      <w:r>
        <w:rPr>
          <w:rFonts w:eastAsia="Calibri"/>
          <w:lang w:val="en-US"/>
        </w:rPr>
        <w:t>NIST-SP-800-53R4-SA</w:t>
      </w:r>
      <w:bookmarkEnd w:id="13"/>
    </w:p>
    <w:p w14:paraId="1358F61E" w14:textId="7C7866E7"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81CB3">
        <w:rPr>
          <w:rFonts w:asciiTheme="minorHAnsi" w:hAnsiTheme="minorHAnsi" w:cstheme="minorHAnsi"/>
          <w:sz w:val="20"/>
          <w:szCs w:val="20"/>
        </w:rPr>
        <w:t>NIST-SP-800-53R4 S</w:t>
      </w:r>
      <w:r w:rsidR="000717FC">
        <w:rPr>
          <w:rFonts w:asciiTheme="minorHAnsi" w:hAnsiTheme="minorHAnsi" w:cstheme="minorHAnsi"/>
          <w:sz w:val="20"/>
          <w:szCs w:val="20"/>
        </w:rPr>
        <w:t>ystem and Service Acquisitions Controls</w:t>
      </w:r>
      <w:r w:rsidR="00581CB3">
        <w:rPr>
          <w:rFonts w:asciiTheme="minorHAnsi" w:hAnsiTheme="minorHAnsi" w:cstheme="minorHAnsi"/>
          <w:sz w:val="20"/>
          <w:szCs w:val="20"/>
        </w:rPr>
        <w:t xml:space="preserve"> that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NIST-SP-800-53R4-SA"/>
      </w:tblPr>
      <w:tblGrid>
        <w:gridCol w:w="4675"/>
        <w:gridCol w:w="1350"/>
        <w:gridCol w:w="1530"/>
        <w:gridCol w:w="1445"/>
      </w:tblGrid>
      <w:tr w:rsidR="002C4E3C" w:rsidRPr="00AC5F7C" w14:paraId="70542B0A"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6E69A1D" w14:textId="77777777" w:rsidR="002C4E3C" w:rsidRPr="00FC19A1" w:rsidRDefault="002C4E3C"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67B333BB" w14:textId="77777777" w:rsidR="002C4E3C" w:rsidRPr="00AC5F7C" w:rsidRDefault="002C4E3C"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0D48E09" w14:textId="77777777" w:rsidR="002C4E3C" w:rsidRPr="00AC5F7C" w:rsidRDefault="002C4E3C"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559C7D5" w14:textId="77777777" w:rsidR="002C4E3C" w:rsidRPr="00934956" w:rsidRDefault="002C4E3C"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1429B6FE"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80417B7" w14:textId="77777777" w:rsidR="002C4E3C" w:rsidRPr="007675B2" w:rsidRDefault="002C4E3C" w:rsidP="00E43D7B">
            <w:pPr>
              <w:ind w:right="657"/>
              <w:rPr>
                <w:rFonts w:ascii="Open Sans" w:hAnsi="Open Sans" w:cs="Open Sans"/>
                <w:b w:val="0"/>
              </w:rPr>
            </w:pPr>
            <w:r>
              <w:rPr>
                <w:rFonts w:ascii="Open Sans" w:hAnsi="Open Sans" w:cs="Open Sans"/>
                <w:b w:val="0"/>
              </w:rPr>
              <w:t>Rule 1</w:t>
            </w:r>
          </w:p>
        </w:tc>
        <w:tc>
          <w:tcPr>
            <w:tcW w:w="1350" w:type="dxa"/>
          </w:tcPr>
          <w:p w14:paraId="000EB5B4"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5D7549"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694285"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2E4802D9"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5DFD7A" w14:textId="77777777" w:rsidR="002C4E3C" w:rsidRPr="007675B2" w:rsidRDefault="002C4E3C" w:rsidP="00E43D7B">
            <w:pPr>
              <w:ind w:right="657"/>
              <w:rPr>
                <w:rFonts w:ascii="Open Sans" w:hAnsi="Open Sans" w:cs="Open Sans"/>
                <w:b w:val="0"/>
              </w:rPr>
            </w:pPr>
            <w:r>
              <w:rPr>
                <w:rFonts w:ascii="Open Sans" w:hAnsi="Open Sans" w:cs="Open Sans"/>
                <w:b w:val="0"/>
              </w:rPr>
              <w:t>Rule 2</w:t>
            </w:r>
          </w:p>
        </w:tc>
        <w:tc>
          <w:tcPr>
            <w:tcW w:w="1350" w:type="dxa"/>
          </w:tcPr>
          <w:p w14:paraId="73D1E492"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63A982B"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0EC8F73"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F01D77B"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BA21108" w14:textId="77777777" w:rsidR="002C4E3C" w:rsidRPr="007675B2" w:rsidRDefault="002C4E3C" w:rsidP="00E43D7B">
            <w:pPr>
              <w:ind w:right="657"/>
              <w:rPr>
                <w:rFonts w:ascii="Open Sans" w:hAnsi="Open Sans" w:cs="Open Sans"/>
                <w:b w:val="0"/>
              </w:rPr>
            </w:pPr>
            <w:r>
              <w:rPr>
                <w:rFonts w:ascii="Open Sans" w:hAnsi="Open Sans" w:cs="Open Sans"/>
                <w:b w:val="0"/>
              </w:rPr>
              <w:t>Rule 3</w:t>
            </w:r>
          </w:p>
        </w:tc>
        <w:tc>
          <w:tcPr>
            <w:tcW w:w="1350" w:type="dxa"/>
          </w:tcPr>
          <w:p w14:paraId="33741D59"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896B714"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FA2248"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DBB082A"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4B473C9" w14:textId="77777777" w:rsidR="002C4E3C" w:rsidRPr="007675B2" w:rsidRDefault="002C4E3C" w:rsidP="00E43D7B">
            <w:pPr>
              <w:ind w:right="657"/>
              <w:rPr>
                <w:rFonts w:ascii="Open Sans" w:hAnsi="Open Sans" w:cs="Open Sans"/>
                <w:b w:val="0"/>
              </w:rPr>
            </w:pPr>
            <w:r>
              <w:rPr>
                <w:rFonts w:ascii="Open Sans" w:hAnsi="Open Sans" w:cs="Open Sans"/>
                <w:b w:val="0"/>
              </w:rPr>
              <w:t>Rule 4</w:t>
            </w:r>
          </w:p>
        </w:tc>
        <w:tc>
          <w:tcPr>
            <w:tcW w:w="1350" w:type="dxa"/>
          </w:tcPr>
          <w:p w14:paraId="69CAA149"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9A615C"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95D938"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F29207A"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B3536C3" w14:textId="77777777" w:rsidR="002C4E3C" w:rsidRPr="007675B2" w:rsidRDefault="002C4E3C" w:rsidP="00E43D7B">
            <w:pPr>
              <w:ind w:right="657"/>
              <w:rPr>
                <w:rFonts w:ascii="Open Sans" w:hAnsi="Open Sans" w:cs="Open Sans"/>
                <w:b w:val="0"/>
              </w:rPr>
            </w:pPr>
            <w:r>
              <w:rPr>
                <w:rFonts w:ascii="Open Sans" w:hAnsi="Open Sans" w:cs="Open Sans"/>
                <w:b w:val="0"/>
              </w:rPr>
              <w:t>Rule 5</w:t>
            </w:r>
          </w:p>
        </w:tc>
        <w:tc>
          <w:tcPr>
            <w:tcW w:w="1350" w:type="dxa"/>
          </w:tcPr>
          <w:p w14:paraId="138281ED"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BF2596"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0119FB8"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145C9003"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CF9880" w14:textId="77777777" w:rsidR="002C4E3C" w:rsidRDefault="002C4E3C" w:rsidP="00E43D7B">
            <w:pPr>
              <w:ind w:right="657"/>
              <w:rPr>
                <w:rFonts w:ascii="Open Sans" w:hAnsi="Open Sans" w:cs="Open Sans"/>
                <w:b w:val="0"/>
              </w:rPr>
            </w:pPr>
            <w:r>
              <w:rPr>
                <w:rFonts w:ascii="Open Sans" w:hAnsi="Open Sans" w:cs="Open Sans"/>
                <w:b w:val="0"/>
              </w:rPr>
              <w:t>Rule 6</w:t>
            </w:r>
          </w:p>
        </w:tc>
        <w:tc>
          <w:tcPr>
            <w:tcW w:w="1350" w:type="dxa"/>
          </w:tcPr>
          <w:p w14:paraId="321A3879"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2F548DC"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6F8DDAB"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FFB625D"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E0D80FB" w14:textId="77777777" w:rsidR="002C4E3C" w:rsidRDefault="002C4E3C" w:rsidP="00E43D7B">
            <w:pPr>
              <w:ind w:right="657"/>
              <w:rPr>
                <w:rFonts w:ascii="Open Sans" w:hAnsi="Open Sans" w:cs="Open Sans"/>
                <w:b w:val="0"/>
              </w:rPr>
            </w:pPr>
            <w:r>
              <w:rPr>
                <w:rFonts w:ascii="Open Sans" w:hAnsi="Open Sans" w:cs="Open Sans"/>
                <w:b w:val="0"/>
              </w:rPr>
              <w:t>Rule 7</w:t>
            </w:r>
          </w:p>
        </w:tc>
        <w:tc>
          <w:tcPr>
            <w:tcW w:w="1350" w:type="dxa"/>
          </w:tcPr>
          <w:p w14:paraId="2719F860"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5A3086"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04609D"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2B6A7C3"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9F9893C" w14:textId="77777777" w:rsidR="002C4E3C" w:rsidRDefault="002C4E3C" w:rsidP="00E43D7B">
            <w:pPr>
              <w:ind w:right="657"/>
              <w:rPr>
                <w:rFonts w:ascii="Open Sans" w:hAnsi="Open Sans" w:cs="Open Sans"/>
                <w:b w:val="0"/>
              </w:rPr>
            </w:pPr>
            <w:r>
              <w:rPr>
                <w:rFonts w:ascii="Open Sans" w:hAnsi="Open Sans" w:cs="Open Sans"/>
                <w:b w:val="0"/>
              </w:rPr>
              <w:t>Rule 8</w:t>
            </w:r>
          </w:p>
        </w:tc>
        <w:tc>
          <w:tcPr>
            <w:tcW w:w="1350" w:type="dxa"/>
          </w:tcPr>
          <w:p w14:paraId="2512C1F4"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A76A7B"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0ACDD68"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44EBA87" w14:textId="77777777" w:rsidR="002C4E3C" w:rsidRDefault="002C4E3C" w:rsidP="002C4E3C">
      <w:pPr>
        <w:tabs>
          <w:tab w:val="left" w:pos="2847"/>
        </w:tabs>
        <w:ind w:right="657"/>
        <w:rPr>
          <w:rFonts w:eastAsia="Calibri"/>
          <w:lang w:eastAsia="en-US"/>
        </w:rPr>
      </w:pPr>
    </w:p>
    <w:p w14:paraId="0B56D351" w14:textId="77777777" w:rsidR="002C4E3C" w:rsidRDefault="002C4E3C" w:rsidP="002C4E3C">
      <w:pPr>
        <w:tabs>
          <w:tab w:val="left" w:pos="2847"/>
        </w:tabs>
        <w:ind w:left="0" w:right="657"/>
        <w:rPr>
          <w:rFonts w:eastAsia="Calibri"/>
          <w:lang w:eastAsia="en-US"/>
        </w:rPr>
      </w:pPr>
    </w:p>
    <w:p w14:paraId="1CF59116" w14:textId="77777777" w:rsidR="002C4E3C" w:rsidRDefault="002C4E3C" w:rsidP="002C4E3C">
      <w:pPr>
        <w:tabs>
          <w:tab w:val="left" w:pos="2847"/>
        </w:tabs>
        <w:ind w:right="657"/>
        <w:rPr>
          <w:rFonts w:eastAsia="Calibri"/>
          <w:lang w:eastAsia="en-US"/>
        </w:rPr>
      </w:pPr>
    </w:p>
    <w:p w14:paraId="13CBB77C" w14:textId="77777777" w:rsidR="002C4E3C" w:rsidRDefault="002C4E3C" w:rsidP="002C4E3C">
      <w:pPr>
        <w:spacing w:after="0" w:line="240" w:lineRule="auto"/>
        <w:ind w:left="0"/>
        <w:jc w:val="left"/>
        <w:rPr>
          <w:rFonts w:eastAsia="Calibri"/>
          <w:lang w:eastAsia="en-US"/>
        </w:rPr>
      </w:pPr>
    </w:p>
    <w:p w14:paraId="094AD642" w14:textId="77777777" w:rsidR="002C4E3C" w:rsidRDefault="002C4E3C" w:rsidP="002C4E3C">
      <w:pPr>
        <w:spacing w:after="0" w:line="240" w:lineRule="auto"/>
        <w:ind w:left="0"/>
        <w:jc w:val="left"/>
        <w:rPr>
          <w:rFonts w:eastAsia="Calibri"/>
          <w:lang w:eastAsia="en-US"/>
        </w:rPr>
      </w:pPr>
    </w:p>
    <w:p w14:paraId="170A5D06" w14:textId="77777777" w:rsidR="002C4E3C" w:rsidRDefault="002C4E3C" w:rsidP="002C4E3C">
      <w:pPr>
        <w:spacing w:after="0" w:line="240" w:lineRule="auto"/>
        <w:ind w:left="0"/>
        <w:jc w:val="left"/>
        <w:rPr>
          <w:rFonts w:eastAsia="Calibri"/>
          <w:lang w:eastAsia="en-US"/>
        </w:rPr>
      </w:pPr>
    </w:p>
    <w:p w14:paraId="039F67C1" w14:textId="77777777" w:rsidR="002C4E3C" w:rsidRDefault="002C4E3C" w:rsidP="002C4E3C">
      <w:pPr>
        <w:spacing w:after="0" w:line="240" w:lineRule="auto"/>
        <w:ind w:left="0"/>
        <w:jc w:val="left"/>
        <w:rPr>
          <w:rFonts w:eastAsia="Calibri"/>
          <w:lang w:eastAsia="en-US"/>
        </w:rPr>
      </w:pPr>
    </w:p>
    <w:p w14:paraId="155C0FE9" w14:textId="77777777" w:rsidR="002C4E3C" w:rsidRDefault="002C4E3C" w:rsidP="002C4E3C">
      <w:pPr>
        <w:spacing w:after="0" w:line="240" w:lineRule="auto"/>
        <w:ind w:left="0"/>
        <w:jc w:val="left"/>
        <w:rPr>
          <w:rFonts w:eastAsia="Calibri"/>
          <w:lang w:eastAsia="en-US"/>
        </w:rPr>
      </w:pPr>
    </w:p>
    <w:p w14:paraId="07DB2B59" w14:textId="77777777" w:rsidR="002C4E3C" w:rsidRDefault="002C4E3C" w:rsidP="002C4E3C">
      <w:pPr>
        <w:spacing w:after="0" w:line="240" w:lineRule="auto"/>
        <w:ind w:left="0"/>
        <w:jc w:val="left"/>
        <w:rPr>
          <w:rFonts w:eastAsia="Calibri"/>
          <w:lang w:eastAsia="en-US"/>
        </w:rPr>
      </w:pPr>
    </w:p>
    <w:p w14:paraId="7E1AB6AB" w14:textId="77777777" w:rsidR="002C4E3C" w:rsidRDefault="002C4E3C" w:rsidP="002C4E3C">
      <w:pPr>
        <w:spacing w:after="0" w:line="240" w:lineRule="auto"/>
        <w:ind w:left="0"/>
        <w:jc w:val="left"/>
        <w:rPr>
          <w:rFonts w:eastAsia="Calibri"/>
          <w:lang w:eastAsia="en-US"/>
        </w:rPr>
      </w:pPr>
    </w:p>
    <w:p w14:paraId="61DEA6F2" w14:textId="77777777" w:rsidR="002C4E3C" w:rsidRDefault="002C4E3C" w:rsidP="002C4E3C">
      <w:pPr>
        <w:spacing w:after="0" w:line="240" w:lineRule="auto"/>
        <w:ind w:left="0"/>
        <w:jc w:val="left"/>
        <w:rPr>
          <w:rFonts w:eastAsia="Calibri"/>
          <w:lang w:eastAsia="en-US"/>
        </w:rPr>
      </w:pPr>
    </w:p>
    <w:p w14:paraId="35B77040" w14:textId="77777777" w:rsidR="002C4E3C" w:rsidRDefault="002C4E3C" w:rsidP="002C4E3C">
      <w:pPr>
        <w:spacing w:after="0" w:line="240" w:lineRule="auto"/>
        <w:ind w:left="0"/>
        <w:jc w:val="left"/>
        <w:rPr>
          <w:rFonts w:eastAsia="Calibri"/>
          <w:lang w:eastAsia="en-US"/>
        </w:rPr>
      </w:pPr>
    </w:p>
    <w:p w14:paraId="595A1506" w14:textId="77777777" w:rsidR="002C4E3C" w:rsidRDefault="002C4E3C" w:rsidP="002C4E3C">
      <w:pPr>
        <w:spacing w:after="0" w:line="240" w:lineRule="auto"/>
        <w:ind w:left="0"/>
        <w:jc w:val="left"/>
        <w:rPr>
          <w:rFonts w:eastAsia="Calibri"/>
          <w:lang w:eastAsia="en-US"/>
        </w:rPr>
      </w:pPr>
    </w:p>
    <w:p w14:paraId="6FE575D9" w14:textId="77777777" w:rsidR="002C4E3C" w:rsidRDefault="002C4E3C" w:rsidP="002C4E3C">
      <w:pPr>
        <w:spacing w:after="0" w:line="240" w:lineRule="auto"/>
        <w:ind w:left="0"/>
        <w:jc w:val="left"/>
        <w:rPr>
          <w:rFonts w:eastAsia="Calibri"/>
          <w:lang w:eastAsia="en-US"/>
        </w:rPr>
      </w:pPr>
    </w:p>
    <w:p w14:paraId="50E6EA89" w14:textId="77777777" w:rsidR="002C4E3C" w:rsidRDefault="002C4E3C" w:rsidP="002C4E3C">
      <w:pPr>
        <w:pStyle w:val="BodyContent"/>
        <w:ind w:right="657"/>
        <w:rPr>
          <w:rFonts w:eastAsia="Calibri"/>
        </w:rPr>
      </w:pPr>
    </w:p>
    <w:p w14:paraId="79827B01" w14:textId="7F9C7527" w:rsidR="002C4E3C" w:rsidRPr="00CD7261" w:rsidRDefault="002C4E3C">
      <w:pPr>
        <w:spacing w:after="0" w:line="240" w:lineRule="auto"/>
        <w:ind w:left="0"/>
        <w:jc w:val="left"/>
        <w:rPr>
          <w:rFonts w:asciiTheme="minorHAnsi" w:eastAsia="Perpetua" w:hAnsiTheme="minorHAnsi" w:cstheme="minorHAnsi"/>
          <w:color w:val="000000"/>
          <w:sz w:val="20"/>
          <w:lang w:val="fr-FR" w:eastAsia="en-US"/>
        </w:rPr>
      </w:pPr>
      <w:r w:rsidRPr="00CD7261">
        <w:rPr>
          <w:rFonts w:asciiTheme="minorHAnsi" w:eastAsia="Perpetua" w:hAnsiTheme="minorHAnsi" w:cstheme="minorHAnsi"/>
          <w:color w:val="000000"/>
          <w:sz w:val="20"/>
          <w:lang w:val="fr-FR" w:eastAsia="en-US"/>
        </w:rPr>
        <w:br w:type="page"/>
      </w:r>
    </w:p>
    <w:p w14:paraId="57BD7804" w14:textId="58DDD43B" w:rsidR="00581CB3" w:rsidRPr="00212651" w:rsidRDefault="00581CB3" w:rsidP="00581CB3">
      <w:pPr>
        <w:pStyle w:val="Heading2"/>
        <w:spacing w:after="0"/>
        <w:ind w:left="540" w:right="657" w:hanging="540"/>
        <w:rPr>
          <w:rFonts w:eastAsia="Calibri"/>
        </w:rPr>
      </w:pPr>
      <w:bookmarkStart w:id="14" w:name="_Toc10529944"/>
      <w:r>
        <w:rPr>
          <w:rFonts w:eastAsia="Calibri"/>
          <w:lang w:val="en-US"/>
        </w:rPr>
        <w:lastRenderedPageBreak/>
        <w:t>NIST-SP-800-53R4-SC</w:t>
      </w:r>
      <w:bookmarkEnd w:id="14"/>
    </w:p>
    <w:p w14:paraId="7A3BBBB9" w14:textId="3337A622"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81CB3">
        <w:rPr>
          <w:rFonts w:asciiTheme="minorHAnsi" w:hAnsiTheme="minorHAnsi" w:cstheme="minorHAnsi"/>
          <w:sz w:val="20"/>
          <w:szCs w:val="20"/>
        </w:rPr>
        <w:t>NIST-SP-800-53R4 S</w:t>
      </w:r>
      <w:r w:rsidR="000717FC">
        <w:rPr>
          <w:rFonts w:asciiTheme="minorHAnsi" w:hAnsiTheme="minorHAnsi" w:cstheme="minorHAnsi"/>
          <w:sz w:val="20"/>
          <w:szCs w:val="20"/>
        </w:rPr>
        <w:t xml:space="preserve">ystem and Communication Protection </w:t>
      </w:r>
      <w:r w:rsidR="00581CB3">
        <w:rPr>
          <w:rFonts w:asciiTheme="minorHAnsi" w:hAnsiTheme="minorHAnsi" w:cstheme="minorHAnsi"/>
          <w:sz w:val="20"/>
          <w:szCs w:val="20"/>
        </w:rPr>
        <w:t>C</w:t>
      </w:r>
      <w:r w:rsidR="000717FC">
        <w:rPr>
          <w:rFonts w:asciiTheme="minorHAnsi" w:hAnsiTheme="minorHAnsi" w:cstheme="minorHAnsi"/>
          <w:sz w:val="20"/>
          <w:szCs w:val="20"/>
        </w:rPr>
        <w:t>ontrols</w:t>
      </w:r>
      <w:r w:rsidR="00581CB3">
        <w:rPr>
          <w:rFonts w:asciiTheme="minorHAnsi" w:hAnsiTheme="minorHAnsi" w:cstheme="minorHAnsi"/>
          <w:sz w:val="20"/>
          <w:szCs w:val="20"/>
        </w:rPr>
        <w:t xml:space="preserve"> that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NIST-SP-800-53R4-SC"/>
      </w:tblPr>
      <w:tblGrid>
        <w:gridCol w:w="4675"/>
        <w:gridCol w:w="1350"/>
        <w:gridCol w:w="1530"/>
        <w:gridCol w:w="1445"/>
      </w:tblGrid>
      <w:tr w:rsidR="002C4E3C" w:rsidRPr="00AC5F7C" w14:paraId="572BBF47"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09D97D9" w14:textId="77777777" w:rsidR="002C4E3C" w:rsidRPr="00FC19A1" w:rsidRDefault="002C4E3C"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8D7528D" w14:textId="77777777" w:rsidR="002C4E3C" w:rsidRPr="00AC5F7C" w:rsidRDefault="002C4E3C"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786A239" w14:textId="77777777" w:rsidR="002C4E3C" w:rsidRPr="00AC5F7C" w:rsidRDefault="002C4E3C"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30A249F" w14:textId="77777777" w:rsidR="002C4E3C" w:rsidRPr="00934956" w:rsidRDefault="002C4E3C"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1F552E7A"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55E6A0" w14:textId="77777777" w:rsidR="002C4E3C" w:rsidRPr="007675B2" w:rsidRDefault="002C4E3C" w:rsidP="00E43D7B">
            <w:pPr>
              <w:ind w:right="657"/>
              <w:rPr>
                <w:rFonts w:ascii="Open Sans" w:hAnsi="Open Sans" w:cs="Open Sans"/>
                <w:b w:val="0"/>
              </w:rPr>
            </w:pPr>
            <w:r>
              <w:rPr>
                <w:rFonts w:ascii="Open Sans" w:hAnsi="Open Sans" w:cs="Open Sans"/>
                <w:b w:val="0"/>
              </w:rPr>
              <w:t>Rule 1</w:t>
            </w:r>
          </w:p>
        </w:tc>
        <w:tc>
          <w:tcPr>
            <w:tcW w:w="1350" w:type="dxa"/>
          </w:tcPr>
          <w:p w14:paraId="2E7D6E2E"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F89D53"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8B83EFD"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09319CF"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1E4CB80" w14:textId="77777777" w:rsidR="002C4E3C" w:rsidRPr="007675B2" w:rsidRDefault="002C4E3C" w:rsidP="00E43D7B">
            <w:pPr>
              <w:ind w:right="657"/>
              <w:rPr>
                <w:rFonts w:ascii="Open Sans" w:hAnsi="Open Sans" w:cs="Open Sans"/>
                <w:b w:val="0"/>
              </w:rPr>
            </w:pPr>
            <w:r>
              <w:rPr>
                <w:rFonts w:ascii="Open Sans" w:hAnsi="Open Sans" w:cs="Open Sans"/>
                <w:b w:val="0"/>
              </w:rPr>
              <w:t>Rule 2</w:t>
            </w:r>
          </w:p>
        </w:tc>
        <w:tc>
          <w:tcPr>
            <w:tcW w:w="1350" w:type="dxa"/>
          </w:tcPr>
          <w:p w14:paraId="615FA46C"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D33A28B"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EF8A22"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BE98C8D"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65203C6" w14:textId="77777777" w:rsidR="002C4E3C" w:rsidRPr="007675B2" w:rsidRDefault="002C4E3C" w:rsidP="00E43D7B">
            <w:pPr>
              <w:ind w:right="657"/>
              <w:rPr>
                <w:rFonts w:ascii="Open Sans" w:hAnsi="Open Sans" w:cs="Open Sans"/>
                <w:b w:val="0"/>
              </w:rPr>
            </w:pPr>
            <w:r>
              <w:rPr>
                <w:rFonts w:ascii="Open Sans" w:hAnsi="Open Sans" w:cs="Open Sans"/>
                <w:b w:val="0"/>
              </w:rPr>
              <w:t>Rule 3</w:t>
            </w:r>
          </w:p>
        </w:tc>
        <w:tc>
          <w:tcPr>
            <w:tcW w:w="1350" w:type="dxa"/>
          </w:tcPr>
          <w:p w14:paraId="23679A39"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89447A2"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B8D0444"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0ED5F65"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9C1F3FC" w14:textId="77777777" w:rsidR="002C4E3C" w:rsidRPr="007675B2" w:rsidRDefault="002C4E3C" w:rsidP="00E43D7B">
            <w:pPr>
              <w:ind w:right="657"/>
              <w:rPr>
                <w:rFonts w:ascii="Open Sans" w:hAnsi="Open Sans" w:cs="Open Sans"/>
                <w:b w:val="0"/>
              </w:rPr>
            </w:pPr>
            <w:r>
              <w:rPr>
                <w:rFonts w:ascii="Open Sans" w:hAnsi="Open Sans" w:cs="Open Sans"/>
                <w:b w:val="0"/>
              </w:rPr>
              <w:t>Rule 4</w:t>
            </w:r>
          </w:p>
        </w:tc>
        <w:tc>
          <w:tcPr>
            <w:tcW w:w="1350" w:type="dxa"/>
          </w:tcPr>
          <w:p w14:paraId="30B9E0A4"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EBC21A"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0824713"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CED0CF3"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D718812" w14:textId="77777777" w:rsidR="002C4E3C" w:rsidRPr="007675B2" w:rsidRDefault="002C4E3C" w:rsidP="00E43D7B">
            <w:pPr>
              <w:ind w:right="657"/>
              <w:rPr>
                <w:rFonts w:ascii="Open Sans" w:hAnsi="Open Sans" w:cs="Open Sans"/>
                <w:b w:val="0"/>
              </w:rPr>
            </w:pPr>
            <w:r>
              <w:rPr>
                <w:rFonts w:ascii="Open Sans" w:hAnsi="Open Sans" w:cs="Open Sans"/>
                <w:b w:val="0"/>
              </w:rPr>
              <w:t>Rule 5</w:t>
            </w:r>
          </w:p>
        </w:tc>
        <w:tc>
          <w:tcPr>
            <w:tcW w:w="1350" w:type="dxa"/>
          </w:tcPr>
          <w:p w14:paraId="377E0756"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EC3E30"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A1AB060"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620E57FB"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D1670FC" w14:textId="77777777" w:rsidR="002C4E3C" w:rsidRDefault="002C4E3C" w:rsidP="00E43D7B">
            <w:pPr>
              <w:ind w:right="657"/>
              <w:rPr>
                <w:rFonts w:ascii="Open Sans" w:hAnsi="Open Sans" w:cs="Open Sans"/>
                <w:b w:val="0"/>
              </w:rPr>
            </w:pPr>
            <w:r>
              <w:rPr>
                <w:rFonts w:ascii="Open Sans" w:hAnsi="Open Sans" w:cs="Open Sans"/>
                <w:b w:val="0"/>
              </w:rPr>
              <w:t>Rule 6</w:t>
            </w:r>
          </w:p>
        </w:tc>
        <w:tc>
          <w:tcPr>
            <w:tcW w:w="1350" w:type="dxa"/>
          </w:tcPr>
          <w:p w14:paraId="60F961EA"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2E3D46"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F19C84"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7089938"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B5224D4" w14:textId="77777777" w:rsidR="002C4E3C" w:rsidRDefault="002C4E3C" w:rsidP="00E43D7B">
            <w:pPr>
              <w:ind w:right="657"/>
              <w:rPr>
                <w:rFonts w:ascii="Open Sans" w:hAnsi="Open Sans" w:cs="Open Sans"/>
                <w:b w:val="0"/>
              </w:rPr>
            </w:pPr>
            <w:r>
              <w:rPr>
                <w:rFonts w:ascii="Open Sans" w:hAnsi="Open Sans" w:cs="Open Sans"/>
                <w:b w:val="0"/>
              </w:rPr>
              <w:t>Rule 7</w:t>
            </w:r>
          </w:p>
        </w:tc>
        <w:tc>
          <w:tcPr>
            <w:tcW w:w="1350" w:type="dxa"/>
          </w:tcPr>
          <w:p w14:paraId="795BC163"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016F424"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BA0E89D"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9282CEF"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EAA613" w14:textId="77777777" w:rsidR="002C4E3C" w:rsidRDefault="002C4E3C" w:rsidP="00E43D7B">
            <w:pPr>
              <w:ind w:right="657"/>
              <w:rPr>
                <w:rFonts w:ascii="Open Sans" w:hAnsi="Open Sans" w:cs="Open Sans"/>
                <w:b w:val="0"/>
              </w:rPr>
            </w:pPr>
            <w:r>
              <w:rPr>
                <w:rFonts w:ascii="Open Sans" w:hAnsi="Open Sans" w:cs="Open Sans"/>
                <w:b w:val="0"/>
              </w:rPr>
              <w:t>Rule 8</w:t>
            </w:r>
          </w:p>
        </w:tc>
        <w:tc>
          <w:tcPr>
            <w:tcW w:w="1350" w:type="dxa"/>
          </w:tcPr>
          <w:p w14:paraId="17F2119A"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9A0D99"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D087973"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550A5EA" w14:textId="77777777" w:rsidR="002C4E3C" w:rsidRDefault="002C4E3C" w:rsidP="002C4E3C">
      <w:pPr>
        <w:tabs>
          <w:tab w:val="left" w:pos="2847"/>
        </w:tabs>
        <w:ind w:right="657"/>
        <w:rPr>
          <w:rFonts w:eastAsia="Calibri"/>
          <w:lang w:eastAsia="en-US"/>
        </w:rPr>
      </w:pPr>
    </w:p>
    <w:p w14:paraId="21F9DABA" w14:textId="77777777" w:rsidR="002C4E3C" w:rsidRDefault="002C4E3C" w:rsidP="002C4E3C">
      <w:pPr>
        <w:tabs>
          <w:tab w:val="left" w:pos="2847"/>
        </w:tabs>
        <w:ind w:left="0" w:right="657"/>
        <w:rPr>
          <w:rFonts w:eastAsia="Calibri"/>
          <w:lang w:eastAsia="en-US"/>
        </w:rPr>
      </w:pPr>
    </w:p>
    <w:p w14:paraId="0948C773" w14:textId="77777777" w:rsidR="002C4E3C" w:rsidRDefault="002C4E3C" w:rsidP="002C4E3C">
      <w:pPr>
        <w:tabs>
          <w:tab w:val="left" w:pos="2847"/>
        </w:tabs>
        <w:ind w:right="657"/>
        <w:rPr>
          <w:rFonts w:eastAsia="Calibri"/>
          <w:lang w:eastAsia="en-US"/>
        </w:rPr>
      </w:pPr>
    </w:p>
    <w:p w14:paraId="48182AE5" w14:textId="77777777" w:rsidR="002C4E3C" w:rsidRDefault="002C4E3C" w:rsidP="002C4E3C">
      <w:pPr>
        <w:spacing w:after="0" w:line="240" w:lineRule="auto"/>
        <w:ind w:left="0"/>
        <w:jc w:val="left"/>
        <w:rPr>
          <w:rFonts w:eastAsia="Calibri"/>
          <w:lang w:eastAsia="en-US"/>
        </w:rPr>
      </w:pPr>
    </w:p>
    <w:p w14:paraId="62325BCC" w14:textId="77777777" w:rsidR="002C4E3C" w:rsidRDefault="002C4E3C" w:rsidP="002C4E3C">
      <w:pPr>
        <w:spacing w:after="0" w:line="240" w:lineRule="auto"/>
        <w:ind w:left="0"/>
        <w:jc w:val="left"/>
        <w:rPr>
          <w:rFonts w:eastAsia="Calibri"/>
          <w:lang w:eastAsia="en-US"/>
        </w:rPr>
      </w:pPr>
    </w:p>
    <w:p w14:paraId="40F87B53" w14:textId="77777777" w:rsidR="002C4E3C" w:rsidRDefault="002C4E3C" w:rsidP="002C4E3C">
      <w:pPr>
        <w:spacing w:after="0" w:line="240" w:lineRule="auto"/>
        <w:ind w:left="0"/>
        <w:jc w:val="left"/>
        <w:rPr>
          <w:rFonts w:eastAsia="Calibri"/>
          <w:lang w:eastAsia="en-US"/>
        </w:rPr>
      </w:pPr>
    </w:p>
    <w:p w14:paraId="179FED4E" w14:textId="77777777" w:rsidR="002C4E3C" w:rsidRDefault="002C4E3C" w:rsidP="002C4E3C">
      <w:pPr>
        <w:spacing w:after="0" w:line="240" w:lineRule="auto"/>
        <w:ind w:left="0"/>
        <w:jc w:val="left"/>
        <w:rPr>
          <w:rFonts w:eastAsia="Calibri"/>
          <w:lang w:eastAsia="en-US"/>
        </w:rPr>
      </w:pPr>
    </w:p>
    <w:p w14:paraId="6D5F8E1E" w14:textId="77777777" w:rsidR="002C4E3C" w:rsidRDefault="002C4E3C" w:rsidP="002C4E3C">
      <w:pPr>
        <w:spacing w:after="0" w:line="240" w:lineRule="auto"/>
        <w:ind w:left="0"/>
        <w:jc w:val="left"/>
        <w:rPr>
          <w:rFonts w:eastAsia="Calibri"/>
          <w:lang w:eastAsia="en-US"/>
        </w:rPr>
      </w:pPr>
    </w:p>
    <w:p w14:paraId="05DC0B5D" w14:textId="77777777" w:rsidR="002C4E3C" w:rsidRDefault="002C4E3C" w:rsidP="002C4E3C">
      <w:pPr>
        <w:spacing w:after="0" w:line="240" w:lineRule="auto"/>
        <w:ind w:left="0"/>
        <w:jc w:val="left"/>
        <w:rPr>
          <w:rFonts w:eastAsia="Calibri"/>
          <w:lang w:eastAsia="en-US"/>
        </w:rPr>
      </w:pPr>
    </w:p>
    <w:p w14:paraId="65ACA901" w14:textId="77777777" w:rsidR="002C4E3C" w:rsidRDefault="002C4E3C" w:rsidP="002C4E3C">
      <w:pPr>
        <w:spacing w:after="0" w:line="240" w:lineRule="auto"/>
        <w:ind w:left="0"/>
        <w:jc w:val="left"/>
        <w:rPr>
          <w:rFonts w:eastAsia="Calibri"/>
          <w:lang w:eastAsia="en-US"/>
        </w:rPr>
      </w:pPr>
    </w:p>
    <w:p w14:paraId="2BDC6A60" w14:textId="77777777" w:rsidR="002C4E3C" w:rsidRDefault="002C4E3C" w:rsidP="002C4E3C">
      <w:pPr>
        <w:spacing w:after="0" w:line="240" w:lineRule="auto"/>
        <w:ind w:left="0"/>
        <w:jc w:val="left"/>
        <w:rPr>
          <w:rFonts w:eastAsia="Calibri"/>
          <w:lang w:eastAsia="en-US"/>
        </w:rPr>
      </w:pPr>
    </w:p>
    <w:p w14:paraId="41E9A4A4" w14:textId="77777777" w:rsidR="002C4E3C" w:rsidRDefault="002C4E3C" w:rsidP="002C4E3C">
      <w:pPr>
        <w:spacing w:after="0" w:line="240" w:lineRule="auto"/>
        <w:ind w:left="0"/>
        <w:jc w:val="left"/>
        <w:rPr>
          <w:rFonts w:eastAsia="Calibri"/>
          <w:lang w:eastAsia="en-US"/>
        </w:rPr>
      </w:pPr>
    </w:p>
    <w:p w14:paraId="3B5DF129" w14:textId="77777777" w:rsidR="002C4E3C" w:rsidRDefault="002C4E3C" w:rsidP="002C4E3C">
      <w:pPr>
        <w:spacing w:after="0" w:line="240" w:lineRule="auto"/>
        <w:ind w:left="0"/>
        <w:jc w:val="left"/>
        <w:rPr>
          <w:rFonts w:eastAsia="Calibri"/>
          <w:lang w:eastAsia="en-US"/>
        </w:rPr>
      </w:pPr>
    </w:p>
    <w:p w14:paraId="1DF9739C" w14:textId="77777777" w:rsidR="002C4E3C" w:rsidRDefault="002C4E3C" w:rsidP="002C4E3C">
      <w:pPr>
        <w:spacing w:after="0" w:line="240" w:lineRule="auto"/>
        <w:ind w:left="0"/>
        <w:jc w:val="left"/>
        <w:rPr>
          <w:rFonts w:eastAsia="Calibri"/>
          <w:lang w:eastAsia="en-US"/>
        </w:rPr>
      </w:pPr>
    </w:p>
    <w:p w14:paraId="05D4E69E" w14:textId="77777777" w:rsidR="002C4E3C" w:rsidRDefault="002C4E3C" w:rsidP="002C4E3C">
      <w:pPr>
        <w:pStyle w:val="BodyContent"/>
        <w:ind w:right="657"/>
        <w:rPr>
          <w:rFonts w:eastAsia="Calibri"/>
        </w:rPr>
      </w:pPr>
    </w:p>
    <w:p w14:paraId="5123BD37" w14:textId="1AB959E7" w:rsidR="00581CB3" w:rsidRPr="00212651" w:rsidRDefault="00581CB3" w:rsidP="00581CB3">
      <w:pPr>
        <w:pStyle w:val="Heading2"/>
        <w:spacing w:after="0"/>
        <w:ind w:left="540" w:right="657" w:hanging="540"/>
        <w:rPr>
          <w:rFonts w:eastAsia="Calibri"/>
        </w:rPr>
      </w:pPr>
      <w:bookmarkStart w:id="15" w:name="_Toc10529945"/>
      <w:r>
        <w:rPr>
          <w:rFonts w:eastAsia="Calibri"/>
          <w:lang w:val="en-US"/>
        </w:rPr>
        <w:t>NIST-SP-800-53R4-SI</w:t>
      </w:r>
      <w:bookmarkEnd w:id="15"/>
    </w:p>
    <w:p w14:paraId="12BE2907" w14:textId="0EA4C39A"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81CB3">
        <w:rPr>
          <w:rFonts w:asciiTheme="minorHAnsi" w:hAnsiTheme="minorHAnsi" w:cstheme="minorHAnsi"/>
          <w:sz w:val="20"/>
          <w:szCs w:val="20"/>
        </w:rPr>
        <w:t>NIST-SP-800-53R4 S</w:t>
      </w:r>
      <w:r w:rsidR="000717FC">
        <w:rPr>
          <w:rFonts w:asciiTheme="minorHAnsi" w:hAnsiTheme="minorHAnsi" w:cstheme="minorHAnsi"/>
          <w:sz w:val="20"/>
          <w:szCs w:val="20"/>
        </w:rPr>
        <w:t xml:space="preserve">ystem and </w:t>
      </w:r>
      <w:r w:rsidR="00581CB3">
        <w:rPr>
          <w:rFonts w:asciiTheme="minorHAnsi" w:hAnsiTheme="minorHAnsi" w:cstheme="minorHAnsi"/>
          <w:sz w:val="20"/>
          <w:szCs w:val="20"/>
        </w:rPr>
        <w:t>I</w:t>
      </w:r>
      <w:r w:rsidR="000717FC">
        <w:rPr>
          <w:rFonts w:asciiTheme="minorHAnsi" w:hAnsiTheme="minorHAnsi" w:cstheme="minorHAnsi"/>
          <w:sz w:val="20"/>
          <w:szCs w:val="20"/>
        </w:rPr>
        <w:t>nformation Integrity Controls</w:t>
      </w:r>
      <w:r w:rsidR="00581CB3">
        <w:rPr>
          <w:rFonts w:asciiTheme="minorHAnsi" w:hAnsiTheme="minorHAnsi" w:cstheme="minorHAnsi"/>
          <w:sz w:val="20"/>
          <w:szCs w:val="20"/>
        </w:rPr>
        <w:t xml:space="preserve"> that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NIST-SP-800-53R4-SI"/>
      </w:tblPr>
      <w:tblGrid>
        <w:gridCol w:w="4675"/>
        <w:gridCol w:w="1350"/>
        <w:gridCol w:w="1530"/>
        <w:gridCol w:w="1445"/>
      </w:tblGrid>
      <w:tr w:rsidR="002C4E3C" w:rsidRPr="00AC5F7C" w14:paraId="7052FE90"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438A492" w14:textId="77777777" w:rsidR="002C4E3C" w:rsidRPr="00FC19A1" w:rsidRDefault="002C4E3C"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2C0E4344" w14:textId="77777777" w:rsidR="002C4E3C" w:rsidRPr="00AC5F7C" w:rsidRDefault="002C4E3C"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A375375" w14:textId="77777777" w:rsidR="002C4E3C" w:rsidRPr="00AC5F7C" w:rsidRDefault="002C4E3C"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7897B7A" w14:textId="77777777" w:rsidR="002C4E3C" w:rsidRPr="00934956" w:rsidRDefault="002C4E3C"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2A7F3CD7"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AFCD545" w14:textId="77777777" w:rsidR="002C4E3C" w:rsidRPr="007675B2" w:rsidRDefault="002C4E3C" w:rsidP="00E43D7B">
            <w:pPr>
              <w:ind w:right="657"/>
              <w:rPr>
                <w:rFonts w:ascii="Open Sans" w:hAnsi="Open Sans" w:cs="Open Sans"/>
                <w:b w:val="0"/>
              </w:rPr>
            </w:pPr>
            <w:r>
              <w:rPr>
                <w:rFonts w:ascii="Open Sans" w:hAnsi="Open Sans" w:cs="Open Sans"/>
                <w:b w:val="0"/>
              </w:rPr>
              <w:t>Rule 1</w:t>
            </w:r>
          </w:p>
        </w:tc>
        <w:tc>
          <w:tcPr>
            <w:tcW w:w="1350" w:type="dxa"/>
          </w:tcPr>
          <w:p w14:paraId="108E94C2"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8ED7E0A"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A091BE0"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124263A7"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4DBD20" w14:textId="77777777" w:rsidR="002C4E3C" w:rsidRPr="007675B2" w:rsidRDefault="002C4E3C" w:rsidP="00E43D7B">
            <w:pPr>
              <w:ind w:right="657"/>
              <w:rPr>
                <w:rFonts w:ascii="Open Sans" w:hAnsi="Open Sans" w:cs="Open Sans"/>
                <w:b w:val="0"/>
              </w:rPr>
            </w:pPr>
            <w:r>
              <w:rPr>
                <w:rFonts w:ascii="Open Sans" w:hAnsi="Open Sans" w:cs="Open Sans"/>
                <w:b w:val="0"/>
              </w:rPr>
              <w:t>Rule 2</w:t>
            </w:r>
          </w:p>
        </w:tc>
        <w:tc>
          <w:tcPr>
            <w:tcW w:w="1350" w:type="dxa"/>
          </w:tcPr>
          <w:p w14:paraId="375D573B"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2E84DC6"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4FC6883"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536262FA"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F5AD1A" w14:textId="77777777" w:rsidR="002C4E3C" w:rsidRPr="007675B2" w:rsidRDefault="002C4E3C" w:rsidP="00E43D7B">
            <w:pPr>
              <w:ind w:right="657"/>
              <w:rPr>
                <w:rFonts w:ascii="Open Sans" w:hAnsi="Open Sans" w:cs="Open Sans"/>
                <w:b w:val="0"/>
              </w:rPr>
            </w:pPr>
            <w:r>
              <w:rPr>
                <w:rFonts w:ascii="Open Sans" w:hAnsi="Open Sans" w:cs="Open Sans"/>
                <w:b w:val="0"/>
              </w:rPr>
              <w:t>Rule 3</w:t>
            </w:r>
          </w:p>
        </w:tc>
        <w:tc>
          <w:tcPr>
            <w:tcW w:w="1350" w:type="dxa"/>
          </w:tcPr>
          <w:p w14:paraId="46FE7119"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459DD5"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BC4AE5F"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68F6E641"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7C0351" w14:textId="77777777" w:rsidR="002C4E3C" w:rsidRPr="007675B2" w:rsidRDefault="002C4E3C" w:rsidP="00E43D7B">
            <w:pPr>
              <w:ind w:right="657"/>
              <w:rPr>
                <w:rFonts w:ascii="Open Sans" w:hAnsi="Open Sans" w:cs="Open Sans"/>
                <w:b w:val="0"/>
              </w:rPr>
            </w:pPr>
            <w:r>
              <w:rPr>
                <w:rFonts w:ascii="Open Sans" w:hAnsi="Open Sans" w:cs="Open Sans"/>
                <w:b w:val="0"/>
              </w:rPr>
              <w:t>Rule 4</w:t>
            </w:r>
          </w:p>
        </w:tc>
        <w:tc>
          <w:tcPr>
            <w:tcW w:w="1350" w:type="dxa"/>
          </w:tcPr>
          <w:p w14:paraId="3097DC85"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CF3A698"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4AF71D"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99562C5"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2EC39D5" w14:textId="77777777" w:rsidR="002C4E3C" w:rsidRPr="007675B2" w:rsidRDefault="002C4E3C" w:rsidP="00E43D7B">
            <w:pPr>
              <w:ind w:right="657"/>
              <w:rPr>
                <w:rFonts w:ascii="Open Sans" w:hAnsi="Open Sans" w:cs="Open Sans"/>
                <w:b w:val="0"/>
              </w:rPr>
            </w:pPr>
            <w:r>
              <w:rPr>
                <w:rFonts w:ascii="Open Sans" w:hAnsi="Open Sans" w:cs="Open Sans"/>
                <w:b w:val="0"/>
              </w:rPr>
              <w:t>Rule 5</w:t>
            </w:r>
          </w:p>
        </w:tc>
        <w:tc>
          <w:tcPr>
            <w:tcW w:w="1350" w:type="dxa"/>
          </w:tcPr>
          <w:p w14:paraId="1B7381A3"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9411B37"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1BDCE05"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522EBFA1"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2FAE7F3" w14:textId="77777777" w:rsidR="002C4E3C" w:rsidRDefault="002C4E3C" w:rsidP="00E43D7B">
            <w:pPr>
              <w:ind w:right="657"/>
              <w:rPr>
                <w:rFonts w:ascii="Open Sans" w:hAnsi="Open Sans" w:cs="Open Sans"/>
                <w:b w:val="0"/>
              </w:rPr>
            </w:pPr>
            <w:r>
              <w:rPr>
                <w:rFonts w:ascii="Open Sans" w:hAnsi="Open Sans" w:cs="Open Sans"/>
                <w:b w:val="0"/>
              </w:rPr>
              <w:t>Rule 6</w:t>
            </w:r>
          </w:p>
        </w:tc>
        <w:tc>
          <w:tcPr>
            <w:tcW w:w="1350" w:type="dxa"/>
          </w:tcPr>
          <w:p w14:paraId="5EA11A96"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85C701"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8305B63"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612DA18E"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67A5515" w14:textId="77777777" w:rsidR="002C4E3C" w:rsidRDefault="002C4E3C" w:rsidP="00E43D7B">
            <w:pPr>
              <w:ind w:right="657"/>
              <w:rPr>
                <w:rFonts w:ascii="Open Sans" w:hAnsi="Open Sans" w:cs="Open Sans"/>
                <w:b w:val="0"/>
              </w:rPr>
            </w:pPr>
            <w:r>
              <w:rPr>
                <w:rFonts w:ascii="Open Sans" w:hAnsi="Open Sans" w:cs="Open Sans"/>
                <w:b w:val="0"/>
              </w:rPr>
              <w:t>Rule 7</w:t>
            </w:r>
          </w:p>
        </w:tc>
        <w:tc>
          <w:tcPr>
            <w:tcW w:w="1350" w:type="dxa"/>
          </w:tcPr>
          <w:p w14:paraId="7E1EFF69"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3957DC"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0EC3802"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2786AA8D"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9BB5F4" w14:textId="77777777" w:rsidR="002C4E3C" w:rsidRDefault="002C4E3C" w:rsidP="00E43D7B">
            <w:pPr>
              <w:ind w:right="657"/>
              <w:rPr>
                <w:rFonts w:ascii="Open Sans" w:hAnsi="Open Sans" w:cs="Open Sans"/>
                <w:b w:val="0"/>
              </w:rPr>
            </w:pPr>
            <w:r>
              <w:rPr>
                <w:rFonts w:ascii="Open Sans" w:hAnsi="Open Sans" w:cs="Open Sans"/>
                <w:b w:val="0"/>
              </w:rPr>
              <w:t>Rule 8</w:t>
            </w:r>
          </w:p>
        </w:tc>
        <w:tc>
          <w:tcPr>
            <w:tcW w:w="1350" w:type="dxa"/>
          </w:tcPr>
          <w:p w14:paraId="26A024AA"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AB4B1F"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6DDB67"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449BC89" w14:textId="77777777" w:rsidR="002C4E3C" w:rsidRDefault="002C4E3C" w:rsidP="002C4E3C">
      <w:pPr>
        <w:tabs>
          <w:tab w:val="left" w:pos="2847"/>
        </w:tabs>
        <w:ind w:right="657"/>
        <w:rPr>
          <w:rFonts w:eastAsia="Calibri"/>
          <w:lang w:eastAsia="en-US"/>
        </w:rPr>
      </w:pPr>
    </w:p>
    <w:p w14:paraId="4BD2C164" w14:textId="77777777" w:rsidR="002C4E3C" w:rsidRDefault="002C4E3C" w:rsidP="002C4E3C">
      <w:pPr>
        <w:tabs>
          <w:tab w:val="left" w:pos="2847"/>
        </w:tabs>
        <w:ind w:left="0" w:right="657"/>
        <w:rPr>
          <w:rFonts w:eastAsia="Calibri"/>
          <w:lang w:eastAsia="en-US"/>
        </w:rPr>
      </w:pPr>
    </w:p>
    <w:p w14:paraId="6F51E946" w14:textId="77777777" w:rsidR="002C4E3C" w:rsidRDefault="002C4E3C" w:rsidP="002C4E3C">
      <w:pPr>
        <w:tabs>
          <w:tab w:val="left" w:pos="2847"/>
        </w:tabs>
        <w:ind w:right="657"/>
        <w:rPr>
          <w:rFonts w:eastAsia="Calibri"/>
          <w:lang w:eastAsia="en-US"/>
        </w:rPr>
      </w:pPr>
    </w:p>
    <w:p w14:paraId="346F1B5D" w14:textId="77777777" w:rsidR="002C4E3C" w:rsidRDefault="002C4E3C" w:rsidP="002C4E3C">
      <w:pPr>
        <w:spacing w:after="0" w:line="240" w:lineRule="auto"/>
        <w:ind w:left="0"/>
        <w:jc w:val="left"/>
        <w:rPr>
          <w:rFonts w:eastAsia="Calibri"/>
          <w:lang w:eastAsia="en-US"/>
        </w:rPr>
      </w:pPr>
    </w:p>
    <w:p w14:paraId="25799F38" w14:textId="77777777" w:rsidR="002C4E3C" w:rsidRDefault="002C4E3C" w:rsidP="002C4E3C">
      <w:pPr>
        <w:spacing w:after="0" w:line="240" w:lineRule="auto"/>
        <w:ind w:left="0"/>
        <w:jc w:val="left"/>
        <w:rPr>
          <w:rFonts w:eastAsia="Calibri"/>
          <w:lang w:eastAsia="en-US"/>
        </w:rPr>
      </w:pPr>
    </w:p>
    <w:p w14:paraId="45DDF86B" w14:textId="77777777" w:rsidR="002C4E3C" w:rsidRDefault="002C4E3C" w:rsidP="002C4E3C">
      <w:pPr>
        <w:spacing w:after="0" w:line="240" w:lineRule="auto"/>
        <w:ind w:left="0"/>
        <w:jc w:val="left"/>
        <w:rPr>
          <w:rFonts w:eastAsia="Calibri"/>
          <w:lang w:eastAsia="en-US"/>
        </w:rPr>
      </w:pPr>
    </w:p>
    <w:p w14:paraId="6F8FE8E0" w14:textId="77777777" w:rsidR="002C4E3C" w:rsidRDefault="002C4E3C" w:rsidP="002C4E3C">
      <w:pPr>
        <w:spacing w:after="0" w:line="240" w:lineRule="auto"/>
        <w:ind w:left="0"/>
        <w:jc w:val="left"/>
        <w:rPr>
          <w:rFonts w:eastAsia="Calibri"/>
          <w:lang w:eastAsia="en-US"/>
        </w:rPr>
      </w:pPr>
    </w:p>
    <w:p w14:paraId="7EE5C891" w14:textId="77777777" w:rsidR="002C4E3C" w:rsidRDefault="002C4E3C" w:rsidP="002C4E3C">
      <w:pPr>
        <w:spacing w:after="0" w:line="240" w:lineRule="auto"/>
        <w:ind w:left="0"/>
        <w:jc w:val="left"/>
        <w:rPr>
          <w:rFonts w:eastAsia="Calibri"/>
          <w:lang w:eastAsia="en-US"/>
        </w:rPr>
      </w:pPr>
    </w:p>
    <w:p w14:paraId="504C51CB" w14:textId="77777777" w:rsidR="002C4E3C" w:rsidRDefault="002C4E3C" w:rsidP="002C4E3C">
      <w:pPr>
        <w:spacing w:after="0" w:line="240" w:lineRule="auto"/>
        <w:ind w:left="0"/>
        <w:jc w:val="left"/>
        <w:rPr>
          <w:rFonts w:eastAsia="Calibri"/>
          <w:lang w:eastAsia="en-US"/>
        </w:rPr>
      </w:pPr>
    </w:p>
    <w:p w14:paraId="1AEAC0F9" w14:textId="77777777" w:rsidR="002C4E3C" w:rsidRDefault="002C4E3C" w:rsidP="002C4E3C">
      <w:pPr>
        <w:spacing w:after="0" w:line="240" w:lineRule="auto"/>
        <w:ind w:left="0"/>
        <w:jc w:val="left"/>
        <w:rPr>
          <w:rFonts w:eastAsia="Calibri"/>
          <w:lang w:eastAsia="en-US"/>
        </w:rPr>
      </w:pPr>
    </w:p>
    <w:p w14:paraId="3AF9DD56" w14:textId="77777777" w:rsidR="002C4E3C" w:rsidRDefault="002C4E3C" w:rsidP="002C4E3C">
      <w:pPr>
        <w:spacing w:after="0" w:line="240" w:lineRule="auto"/>
        <w:ind w:left="0"/>
        <w:jc w:val="left"/>
        <w:rPr>
          <w:rFonts w:eastAsia="Calibri"/>
          <w:lang w:eastAsia="en-US"/>
        </w:rPr>
      </w:pPr>
    </w:p>
    <w:p w14:paraId="1EACEDA8" w14:textId="77777777" w:rsidR="002C4E3C" w:rsidRDefault="002C4E3C" w:rsidP="002C4E3C">
      <w:pPr>
        <w:spacing w:after="0" w:line="240" w:lineRule="auto"/>
        <w:ind w:left="0"/>
        <w:jc w:val="left"/>
        <w:rPr>
          <w:rFonts w:eastAsia="Calibri"/>
          <w:lang w:eastAsia="en-US"/>
        </w:rPr>
      </w:pPr>
    </w:p>
    <w:p w14:paraId="6B260F75" w14:textId="77777777" w:rsidR="002C4E3C" w:rsidRDefault="002C4E3C" w:rsidP="002C4E3C">
      <w:pPr>
        <w:spacing w:after="0" w:line="240" w:lineRule="auto"/>
        <w:ind w:left="0"/>
        <w:jc w:val="left"/>
        <w:rPr>
          <w:rFonts w:eastAsia="Calibri"/>
          <w:lang w:eastAsia="en-US"/>
        </w:rPr>
      </w:pPr>
    </w:p>
    <w:p w14:paraId="2E2BFC02" w14:textId="77777777" w:rsidR="002C4E3C" w:rsidRDefault="002C4E3C" w:rsidP="002C4E3C">
      <w:pPr>
        <w:spacing w:after="0" w:line="240" w:lineRule="auto"/>
        <w:ind w:left="0"/>
        <w:jc w:val="left"/>
        <w:rPr>
          <w:rFonts w:eastAsia="Calibri"/>
          <w:lang w:eastAsia="en-US"/>
        </w:rPr>
      </w:pPr>
    </w:p>
    <w:p w14:paraId="686F9FFB" w14:textId="77777777" w:rsidR="002C4E3C" w:rsidRDefault="002C4E3C" w:rsidP="002C4E3C">
      <w:pPr>
        <w:pStyle w:val="BodyContent"/>
        <w:ind w:right="657"/>
        <w:rPr>
          <w:rFonts w:eastAsia="Calibri"/>
        </w:rPr>
      </w:pPr>
    </w:p>
    <w:p w14:paraId="64F53328" w14:textId="77777777" w:rsidR="00AD44F0" w:rsidRPr="00CD7261" w:rsidRDefault="00AD44F0">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61051B28" w14:textId="77777777" w:rsidR="00CA74F4" w:rsidRDefault="00E560F3" w:rsidP="002638B2">
      <w:pPr>
        <w:pStyle w:val="Heading1"/>
        <w:ind w:right="657"/>
      </w:pPr>
      <w:bookmarkStart w:id="16" w:name="_Toc10529946"/>
      <w:r>
        <w:lastRenderedPageBreak/>
        <w:t>A</w:t>
      </w:r>
      <w:r w:rsidR="00CA74F4">
        <w:t>ppendix</w:t>
      </w:r>
      <w:bookmarkEnd w:id="16"/>
      <w:r w:rsidR="00CA74F4">
        <w:t xml:space="preserve"> </w:t>
      </w:r>
    </w:p>
    <w:p w14:paraId="48916227" w14:textId="1845DF32" w:rsidR="00010552" w:rsidRDefault="00010552" w:rsidP="002638B2">
      <w:pPr>
        <w:pStyle w:val="Heading2"/>
        <w:spacing w:after="0"/>
        <w:ind w:left="540" w:right="657" w:hanging="540"/>
        <w:rPr>
          <w:lang w:val="en-US"/>
        </w:rPr>
      </w:pPr>
      <w:bookmarkStart w:id="17" w:name="_Toc10529947"/>
      <w:r>
        <w:rPr>
          <w:lang w:val="en-US"/>
        </w:rPr>
        <w:t>About CAST Software Intelligence</w:t>
      </w:r>
      <w:bookmarkEnd w:id="17"/>
    </w:p>
    <w:p w14:paraId="4B904114" w14:textId="7DAA21F6"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4ACBB6F" w14:textId="708B4056" w:rsidR="00010552" w:rsidRPr="004A59A5" w:rsidRDefault="00010552" w:rsidP="004A59A5">
      <w:pPr>
        <w:ind w:right="657"/>
      </w:pPr>
      <w:r>
        <w:t xml:space="preserve">For more information on CAST Software Intelligence, visit - </w:t>
      </w:r>
      <w:hyperlink r:id="rId12" w:history="1">
        <w:r w:rsidR="004A59A5" w:rsidRPr="00577D6E">
          <w:rPr>
            <w:rStyle w:val="Hyperlink"/>
          </w:rPr>
          <w:t>https://www.castsoftware.com/software-intelligence</w:t>
        </w:r>
      </w:hyperlink>
    </w:p>
    <w:p w14:paraId="1BEFAC18" w14:textId="0C6F4B69" w:rsidR="00690F72" w:rsidRDefault="00C127C9" w:rsidP="002638B2">
      <w:pPr>
        <w:pStyle w:val="Heading2"/>
        <w:spacing w:after="0"/>
        <w:ind w:left="540" w:right="657" w:hanging="540"/>
      </w:pPr>
      <w:bookmarkStart w:id="18" w:name="_Toc10529948"/>
      <w:r>
        <w:rPr>
          <w:lang w:val="en-US"/>
        </w:rPr>
        <w:t>How CAST AIP Works</w:t>
      </w:r>
      <w:bookmarkEnd w:id="18"/>
    </w:p>
    <w:p w14:paraId="31D9363B" w14:textId="77777777" w:rsidR="00513557" w:rsidRDefault="00513557" w:rsidP="002638B2">
      <w:pPr>
        <w:ind w:right="657"/>
      </w:pPr>
    </w:p>
    <w:p w14:paraId="54A9D109" w14:textId="7018F69B" w:rsidR="00690F72" w:rsidRDefault="00690F72" w:rsidP="002638B2">
      <w:pPr>
        <w:ind w:right="657"/>
      </w:pPr>
      <w:r w:rsidRPr="00690F72">
        <w:t>CAST connects into all major SCM systems or can take source code in whatever format it is maintained in the organization. Source code is then processed and stored in the CAST Knowledge Base as metadata, which forms the basis for the analysis and information provided by CAST AIP. CAST looks at the entire application—including legacy components, packaged app customizations, and all modern distributed technology environments. Data from third party code analyzers can be integrated into the CAST Knowledge Base and displayed in AIP dashboards.</w:t>
      </w:r>
    </w:p>
    <w:p w14:paraId="08B9893B" w14:textId="5DE6C7EC" w:rsidR="00513557" w:rsidRDefault="00BD6E3C" w:rsidP="002638B2">
      <w:pPr>
        <w:ind w:right="657"/>
        <w:rPr>
          <w:rFonts w:cs="Arial"/>
        </w:rPr>
      </w:pPr>
      <w:r>
        <w:rPr>
          <w:noProof/>
        </w:rPr>
        <w:drawing>
          <wp:anchor distT="0" distB="0" distL="114300" distR="114300" simplePos="0" relativeHeight="251674624" behindDoc="1" locked="0" layoutInCell="1" allowOverlap="1" wp14:anchorId="1B29E7F7" wp14:editId="67ECA668">
            <wp:simplePos x="0" y="0"/>
            <wp:positionH relativeFrom="margin">
              <wp:posOffset>-76200</wp:posOffset>
            </wp:positionH>
            <wp:positionV relativeFrom="paragraph">
              <wp:posOffset>295910</wp:posOffset>
            </wp:positionV>
            <wp:extent cx="6369050" cy="4159885"/>
            <wp:effectExtent l="0" t="0" r="0" b="0"/>
            <wp:wrapTight wrapText="bothSides">
              <wp:wrapPolygon edited="0">
                <wp:start x="0" y="0"/>
                <wp:lineTo x="0" y="21465"/>
                <wp:lineTo x="21514" y="21465"/>
                <wp:lineTo x="21514" y="0"/>
                <wp:lineTo x="0" y="0"/>
              </wp:wrapPolygon>
            </wp:wrapTight>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369050" cy="4159885"/>
                    </a:xfrm>
                    <a:prstGeom prst="rect">
                      <a:avLst/>
                    </a:prstGeom>
                  </pic:spPr>
                </pic:pic>
              </a:graphicData>
            </a:graphic>
            <wp14:sizeRelH relativeFrom="margin">
              <wp14:pctWidth>0</wp14:pctWidth>
            </wp14:sizeRelH>
            <wp14:sizeRelV relativeFrom="margin">
              <wp14:pctHeight>0</wp14:pctHeight>
            </wp14:sizeRelV>
          </wp:anchor>
        </w:drawing>
      </w: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82759C">
      <w:headerReference w:type="default" r:id="rId14"/>
      <w:footerReference w:type="default" r:id="rId15"/>
      <w:headerReference w:type="first" r:id="rId16"/>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271CC6" w14:textId="77777777" w:rsidR="005961E7" w:rsidRDefault="005961E7">
      <w:r>
        <w:separator/>
      </w:r>
    </w:p>
  </w:endnote>
  <w:endnote w:type="continuationSeparator" w:id="0">
    <w:p w14:paraId="6770BC17" w14:textId="77777777" w:rsidR="005961E7" w:rsidRDefault="005961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A0702E" w:rsidRDefault="00A0702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1B194459" w:rsidR="00A0702E" w:rsidRDefault="00A0702E">
    <w:pPr>
      <w:pStyle w:val="Footer"/>
    </w:pPr>
    <w:r>
      <w:rPr>
        <w:noProof/>
        <w:lang w:eastAsia="en-US"/>
      </w:rPr>
      <w:drawing>
        <wp:inline distT="0" distB="0" distL="0" distR="0" wp14:anchorId="2591E445" wp14:editId="68EF014F">
          <wp:extent cx="1130612" cy="218382"/>
          <wp:effectExtent l="0" t="0" r="0" b="0"/>
          <wp:docPr id="84" name="Picture 84"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488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00AD44F0">
      <w:rPr>
        <w:rFonts w:asciiTheme="majorHAnsi" w:hAnsiTheme="majorHAnsi"/>
        <w:b/>
        <w:i w:val="0"/>
        <w:noProof/>
        <w:color w:val="404040" w:themeColor="text1" w:themeTint="BF"/>
        <w:sz w:val="16"/>
        <w:szCs w:val="24"/>
      </w:rPr>
      <w:t>4</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A0702E" w:rsidRDefault="00A070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55EF15" w14:textId="77777777" w:rsidR="005961E7" w:rsidRDefault="005961E7">
      <w:r>
        <w:separator/>
      </w:r>
    </w:p>
  </w:footnote>
  <w:footnote w:type="continuationSeparator" w:id="0">
    <w:p w14:paraId="71A69176" w14:textId="77777777" w:rsidR="005961E7" w:rsidRDefault="005961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749E6C9F" w:rsidR="00A0702E" w:rsidRPr="00501CAD" w:rsidRDefault="00581CB3" w:rsidP="00874417">
    <w:pPr>
      <w:spacing w:after="0" w:line="240" w:lineRule="auto"/>
      <w:jc w:val="center"/>
      <w:rPr>
        <w:rFonts w:asciiTheme="majorHAnsi" w:hAnsiTheme="majorHAnsi"/>
        <w:noProof/>
        <w:sz w:val="24"/>
        <w:szCs w:val="24"/>
      </w:rPr>
    </w:pPr>
    <w:r>
      <w:rPr>
        <w:rFonts w:asciiTheme="majorHAnsi" w:hAnsiTheme="majorHAnsi"/>
        <w:noProof/>
        <w:sz w:val="20"/>
        <w:szCs w:val="24"/>
      </w:rPr>
      <w:t>NIST SP 800 53R4</w:t>
    </w:r>
  </w:p>
  <w:p w14:paraId="09BF77A7" w14:textId="77777777" w:rsidR="00A0702E" w:rsidRPr="00501CAD" w:rsidRDefault="00A070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2640FC5F" w:rsidR="00A0702E" w:rsidRDefault="00A0702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9FF2854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sFACL06lE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3343"/>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7FC"/>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60E"/>
    <w:rsid w:val="000B1DF2"/>
    <w:rsid w:val="000B2594"/>
    <w:rsid w:val="000B41A5"/>
    <w:rsid w:val="000C135C"/>
    <w:rsid w:val="000C1623"/>
    <w:rsid w:val="000C5A1F"/>
    <w:rsid w:val="000C5F13"/>
    <w:rsid w:val="000C6001"/>
    <w:rsid w:val="000C6125"/>
    <w:rsid w:val="000C619A"/>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97D"/>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004"/>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267E"/>
    <w:rsid w:val="00223531"/>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0D7"/>
    <w:rsid w:val="00260323"/>
    <w:rsid w:val="002607E9"/>
    <w:rsid w:val="00260920"/>
    <w:rsid w:val="00260A2B"/>
    <w:rsid w:val="00261774"/>
    <w:rsid w:val="00262753"/>
    <w:rsid w:val="00262DB6"/>
    <w:rsid w:val="0026328C"/>
    <w:rsid w:val="002638B2"/>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4E3C"/>
    <w:rsid w:val="002C5519"/>
    <w:rsid w:val="002C58A6"/>
    <w:rsid w:val="002C61DA"/>
    <w:rsid w:val="002C65F4"/>
    <w:rsid w:val="002C6A51"/>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41B"/>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3CA5"/>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56D8"/>
    <w:rsid w:val="003A603C"/>
    <w:rsid w:val="003A67BD"/>
    <w:rsid w:val="003A6AEF"/>
    <w:rsid w:val="003B300F"/>
    <w:rsid w:val="003B33F2"/>
    <w:rsid w:val="003B3DA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172"/>
    <w:rsid w:val="0044242D"/>
    <w:rsid w:val="00442D3A"/>
    <w:rsid w:val="00443F85"/>
    <w:rsid w:val="0044477D"/>
    <w:rsid w:val="004456C4"/>
    <w:rsid w:val="00445DD8"/>
    <w:rsid w:val="00446195"/>
    <w:rsid w:val="0044677F"/>
    <w:rsid w:val="00446938"/>
    <w:rsid w:val="0044720F"/>
    <w:rsid w:val="00450BDD"/>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2F46"/>
    <w:rsid w:val="004A4055"/>
    <w:rsid w:val="004A59A5"/>
    <w:rsid w:val="004A5EC6"/>
    <w:rsid w:val="004A620F"/>
    <w:rsid w:val="004A6C63"/>
    <w:rsid w:val="004A6E66"/>
    <w:rsid w:val="004A7343"/>
    <w:rsid w:val="004A76DA"/>
    <w:rsid w:val="004B076F"/>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0494"/>
    <w:rsid w:val="00581CB3"/>
    <w:rsid w:val="005823A1"/>
    <w:rsid w:val="005828AB"/>
    <w:rsid w:val="0058367F"/>
    <w:rsid w:val="005844A8"/>
    <w:rsid w:val="00584519"/>
    <w:rsid w:val="00584E1B"/>
    <w:rsid w:val="0058601E"/>
    <w:rsid w:val="005875F8"/>
    <w:rsid w:val="005902D9"/>
    <w:rsid w:val="00592C0F"/>
    <w:rsid w:val="00592FBB"/>
    <w:rsid w:val="005961E7"/>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66352"/>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59AF"/>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2759C"/>
    <w:rsid w:val="00830377"/>
    <w:rsid w:val="00830E93"/>
    <w:rsid w:val="008310E2"/>
    <w:rsid w:val="00831619"/>
    <w:rsid w:val="0083162B"/>
    <w:rsid w:val="00831880"/>
    <w:rsid w:val="008318D5"/>
    <w:rsid w:val="0083280C"/>
    <w:rsid w:val="008330C5"/>
    <w:rsid w:val="008332FC"/>
    <w:rsid w:val="00833F9B"/>
    <w:rsid w:val="00834110"/>
    <w:rsid w:val="00834DE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C9"/>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0F4"/>
    <w:rsid w:val="00900C0D"/>
    <w:rsid w:val="00901453"/>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984"/>
    <w:rsid w:val="009C0F1C"/>
    <w:rsid w:val="009C232A"/>
    <w:rsid w:val="009C25D2"/>
    <w:rsid w:val="009C294F"/>
    <w:rsid w:val="009C331E"/>
    <w:rsid w:val="009C4B1B"/>
    <w:rsid w:val="009C4FE2"/>
    <w:rsid w:val="009C5C45"/>
    <w:rsid w:val="009C60DD"/>
    <w:rsid w:val="009C6A58"/>
    <w:rsid w:val="009D0E8E"/>
    <w:rsid w:val="009D1900"/>
    <w:rsid w:val="009D1A84"/>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0702E"/>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B1E"/>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4F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7720E"/>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61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D7261"/>
    <w:rsid w:val="00CE0065"/>
    <w:rsid w:val="00CE0C11"/>
    <w:rsid w:val="00CE123C"/>
    <w:rsid w:val="00CE1532"/>
    <w:rsid w:val="00CE2C22"/>
    <w:rsid w:val="00CE30D5"/>
    <w:rsid w:val="00CE3320"/>
    <w:rsid w:val="00CE36AA"/>
    <w:rsid w:val="00CE4416"/>
    <w:rsid w:val="00CE4524"/>
    <w:rsid w:val="00CE4A6C"/>
    <w:rsid w:val="00CE4D7A"/>
    <w:rsid w:val="00CE5417"/>
    <w:rsid w:val="00CE576B"/>
    <w:rsid w:val="00CE591D"/>
    <w:rsid w:val="00CE64A6"/>
    <w:rsid w:val="00CE69D5"/>
    <w:rsid w:val="00CE6B94"/>
    <w:rsid w:val="00CF1FF9"/>
    <w:rsid w:val="00CF2EDF"/>
    <w:rsid w:val="00CF3F73"/>
    <w:rsid w:val="00CF4297"/>
    <w:rsid w:val="00CF4D47"/>
    <w:rsid w:val="00CF4D82"/>
    <w:rsid w:val="00CF5F86"/>
    <w:rsid w:val="00CF7009"/>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4989"/>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4CF0"/>
    <w:rsid w:val="00E45DB8"/>
    <w:rsid w:val="00E46A90"/>
    <w:rsid w:val="00E475DB"/>
    <w:rsid w:val="00E479D5"/>
    <w:rsid w:val="00E47E8A"/>
    <w:rsid w:val="00E506AB"/>
    <w:rsid w:val="00E512AF"/>
    <w:rsid w:val="00E525BB"/>
    <w:rsid w:val="00E54694"/>
    <w:rsid w:val="00E560F3"/>
    <w:rsid w:val="00E57D7F"/>
    <w:rsid w:val="00E57F87"/>
    <w:rsid w:val="00E61021"/>
    <w:rsid w:val="00E61FC3"/>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383"/>
    <w:rsid w:val="00ED0930"/>
    <w:rsid w:val="00ED0D19"/>
    <w:rsid w:val="00ED128D"/>
    <w:rsid w:val="00ED133A"/>
    <w:rsid w:val="00ED139E"/>
    <w:rsid w:val="00ED229E"/>
    <w:rsid w:val="00ED460E"/>
    <w:rsid w:val="00ED5925"/>
    <w:rsid w:val="00ED793B"/>
    <w:rsid w:val="00ED7C0C"/>
    <w:rsid w:val="00EE0220"/>
    <w:rsid w:val="00EE12A5"/>
    <w:rsid w:val="00EE12A6"/>
    <w:rsid w:val="00EE3CA4"/>
    <w:rsid w:val="00EE559B"/>
    <w:rsid w:val="00EE678D"/>
    <w:rsid w:val="00EE6EB4"/>
    <w:rsid w:val="00EE7431"/>
    <w:rsid w:val="00EF0C53"/>
    <w:rsid w:val="00EF13CE"/>
    <w:rsid w:val="00EF3326"/>
    <w:rsid w:val="00EF36BD"/>
    <w:rsid w:val="00EF3D2B"/>
    <w:rsid w:val="00EF49F0"/>
    <w:rsid w:val="00F01603"/>
    <w:rsid w:val="00F02FDF"/>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6F38"/>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UnresolvedMention1">
    <w:name w:val="Unresolved Mention1"/>
    <w:basedOn w:val="DefaultParagraphFont"/>
    <w:uiPriority w:val="99"/>
    <w:semiHidden/>
    <w:unhideWhenUsed/>
    <w:rsid w:val="007023C3"/>
    <w:rPr>
      <w:color w:val="605E5C"/>
      <w:shd w:val="clear" w:color="auto" w:fill="E1DFDD"/>
    </w:rPr>
  </w:style>
  <w:style w:type="character" w:styleId="UnresolvedMention">
    <w:name w:val="Unresolved Mention"/>
    <w:basedOn w:val="DefaultParagraphFont"/>
    <w:uiPriority w:val="99"/>
    <w:semiHidden/>
    <w:unhideWhenUsed/>
    <w:rsid w:val="00BF56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297956">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2521523">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2703458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065882257">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629312050">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781683529">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1890216024">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 w:id="213628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software-intelligenc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src.nist.gov/csrc/media/publications/sp/800-53/rev-4/archive/2013-04-30/documents/sp800-53-rev4-ipd.pdf"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D1BD-4242-AFF1-6A8D30CC92A5}"/>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D1BD-4242-AFF1-6A8D30CC92A5}"/>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D1BD-4242-AFF1-6A8D30CC92A5}"/>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D1BD-4242-AFF1-6A8D30CC92A5}"/>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D1BD-4242-AFF1-6A8D30CC92A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D1BD-4242-AFF1-6A8D30CC92A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D1BD-4242-AFF1-6A8D30CC92A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D1BD-4242-AFF1-6A8D30CC92A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151D7B-C292-4738-9894-F5E4AD257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94</TotalTime>
  <Pages>9</Pages>
  <Words>1035</Words>
  <Characters>5902</Characters>
  <Application>Microsoft Office Word</Application>
  <DocSecurity>0</DocSecurity>
  <Lines>49</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Guillaume Rager</cp:lastModifiedBy>
  <cp:revision>20</cp:revision>
  <cp:lastPrinted>2014-04-04T13:22:00Z</cp:lastPrinted>
  <dcterms:created xsi:type="dcterms:W3CDTF">2018-11-26T19:13:00Z</dcterms:created>
  <dcterms:modified xsi:type="dcterms:W3CDTF">2019-06-04T14:55:00Z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