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rsidR="00CA2CD2" w:rsidRDefault="00CA2CD2" w:rsidP="006E669B">
      <w:pPr>
        <w:pStyle w:val="functionnalTab"/>
      </w:pPr>
    </w:p>
    <w:p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4AD0F98A" wp14:editId="4E01F40E">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CA2CD2" w:rsidRDefault="00CA2CD2" w:rsidP="006E669B">
      <w:pPr>
        <w:pStyle w:val="functionnalTab"/>
      </w:pPr>
    </w:p>
    <w:p w:rsidR="00CA2CD2" w:rsidRDefault="00CA2CD2" w:rsidP="006E669B">
      <w:pPr>
        <w:pStyle w:val="functionnalTab"/>
      </w:pPr>
    </w:p>
    <w:p w:rsidR="00CA2CD2" w:rsidRDefault="00CA2CD2" w:rsidP="006E669B">
      <w:pPr>
        <w:pStyle w:val="functionnalTab"/>
      </w:pPr>
    </w:p>
    <w:p w:rsidR="00CA2CD2" w:rsidRPr="00BE52BB" w:rsidRDefault="00CA2CD2" w:rsidP="00CA2CD2">
      <w:pPr>
        <w:pStyle w:val="Heading3"/>
        <w:rPr>
          <w:b/>
          <w:sz w:val="28"/>
          <w:szCs w:val="28"/>
          <w:u w:val="single"/>
        </w:rPr>
      </w:pPr>
      <w:r>
        <w:rPr>
          <w:b/>
          <w:sz w:val="28"/>
          <w:szCs w:val="28"/>
          <w:u w:val="single"/>
        </w:rPr>
        <w:t>Custom Expression</w:t>
      </w:r>
    </w:p>
    <w:p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3D51BFAB" wp14:editId="0432E608">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CD2" w:rsidRDefault="00CA2CD2" w:rsidP="00CA2CD2">
                            <w:bookmarkStart w:id="1" w:name="_GoBack"/>
                            <w:r w:rsidRPr="00007B60">
                              <w:rPr>
                                <w:rFonts w:asciiTheme="minorHAnsi" w:hAnsiTheme="minorHAnsi" w:cstheme="minorHAnsi"/>
                                <w:noProof/>
                                <w:color w:val="C0504D" w:themeColor="accent2"/>
                                <w:sz w:val="36"/>
                                <w:szCs w:val="44"/>
                              </w:rPr>
                              <w:t>0.00</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1BFAB"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rsidR="00CA2CD2" w:rsidRDefault="00CA2CD2" w:rsidP="00CA2CD2">
                      <w:bookmarkStart w:id="2" w:name="_GoBack"/>
                      <w:r w:rsidRPr="00007B60">
                        <w:rPr>
                          <w:rFonts w:asciiTheme="minorHAnsi" w:hAnsiTheme="minorHAnsi" w:cstheme="minorHAnsi"/>
                          <w:noProof/>
                          <w:color w:val="C0504D" w:themeColor="accent2"/>
                          <w:sz w:val="36"/>
                          <w:szCs w:val="44"/>
                        </w:rPr>
                        <w:t>0.00</w:t>
                      </w:r>
                      <w:bookmarkEnd w:id="2"/>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rsidR="00BB275A" w:rsidRPr="004F62BA" w:rsidRDefault="00BB275A" w:rsidP="00BB275A">
      <w:pPr>
        <w:pStyle w:val="functionnalTab"/>
        <w:rPr>
          <w:lang w:val="en-US"/>
        </w:rPr>
      </w:pPr>
      <w:r w:rsidRPr="004F62BA">
        <w:t>You can have as number of parameters as you want (</w:t>
      </w:r>
      <w:proofErr w:type="spellStart"/>
      <w:r w:rsidRPr="004F62BA">
        <w:t>theorical</w:t>
      </w:r>
      <w:proofErr w:type="spellEnd"/>
      <w:r w:rsidRPr="004F62BA">
        <w:t xml:space="preserve"> limit is 16383…).</w:t>
      </w:r>
    </w:p>
    <w:p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BB275A" w:rsidRPr="004F62BA" w:rsidRDefault="00BB275A" w:rsidP="00BB275A">
      <w:pPr>
        <w:pStyle w:val="functionnalTab"/>
        <w:rPr>
          <w:lang w:val="en-US"/>
        </w:rPr>
      </w:pPr>
      <w:r w:rsidRPr="004F62BA">
        <w:t>N: -195,489,100.84</w:t>
      </w:r>
    </w:p>
    <w:p w:rsidR="00BB275A" w:rsidRPr="004F62BA" w:rsidRDefault="00BB275A" w:rsidP="00BB275A">
      <w:pPr>
        <w:pStyle w:val="functionnalTab"/>
        <w:rPr>
          <w:lang w:val="en-US"/>
        </w:rPr>
      </w:pPr>
      <w:r w:rsidRPr="004F62BA">
        <w:t>N0: -195,489,101</w:t>
      </w:r>
    </w:p>
    <w:p w:rsidR="00BB275A" w:rsidRPr="004F62BA" w:rsidRDefault="00BB275A" w:rsidP="00BB275A">
      <w:pPr>
        <w:pStyle w:val="functionnalTab"/>
        <w:rPr>
          <w:lang w:val="en-US"/>
        </w:rPr>
      </w:pPr>
      <w:r w:rsidRPr="004F62BA">
        <w:t>N1: -195,489,100.8</w:t>
      </w:r>
    </w:p>
    <w:p w:rsidR="00BB275A" w:rsidRPr="004F62BA" w:rsidRDefault="00BB275A" w:rsidP="00BB275A">
      <w:pPr>
        <w:pStyle w:val="functionnalTab"/>
        <w:rPr>
          <w:lang w:val="en-US"/>
        </w:rPr>
      </w:pPr>
      <w:r w:rsidRPr="004F62BA">
        <w:t>N2: -195,489,100.84</w:t>
      </w:r>
    </w:p>
    <w:p w:rsidR="00BB275A" w:rsidRPr="004F62BA" w:rsidRDefault="00BB275A" w:rsidP="00BB275A">
      <w:pPr>
        <w:pStyle w:val="functionnalTab"/>
        <w:rPr>
          <w:lang w:val="en-US"/>
        </w:rPr>
      </w:pPr>
      <w:proofErr w:type="gramStart"/>
      <w:r w:rsidRPr="004F62BA">
        <w:t>/!\</w:t>
      </w:r>
      <w:proofErr w:type="gramEnd"/>
      <w:r w:rsidRPr="004F62BA">
        <w:t xml:space="preserve"> don’t put blank char in the definition of parameters (,a=67011,b=67010,c=…)</w:t>
      </w:r>
    </w:p>
    <w:p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CA2CD2" w:rsidRDefault="00CA2CD2" w:rsidP="006E669B">
      <w:pPr>
        <w:pStyle w:val="functionnalTab"/>
      </w:pPr>
    </w:p>
    <w:p w:rsidR="00DF2870" w:rsidRPr="001C0F1F" w:rsidRDefault="00DF2870" w:rsidP="006E669B">
      <w:pPr>
        <w:pStyle w:val="functionnalTab"/>
        <w:rPr>
          <w:noProof/>
          <w:color w:val="4F6228" w:themeColor="accent3" w:themeShade="80"/>
          <w:sz w:val="20"/>
        </w:rPr>
      </w:pPr>
      <w:r w:rsidRPr="00871676">
        <w:br/>
      </w:r>
    </w:p>
    <w:p w:rsidR="00DF2870" w:rsidRPr="001C0F1F" w:rsidRDefault="00DF2870" w:rsidP="00DF2870">
      <w:pPr>
        <w:spacing w:after="60" w:line="240" w:lineRule="auto"/>
        <w:ind w:left="504" w:firstLine="105"/>
        <w:rPr>
          <w:noProof/>
          <w:color w:val="4F6228" w:themeColor="accent3" w:themeShade="80"/>
          <w:sz w:val="20"/>
          <w:szCs w:val="20"/>
        </w:rPr>
      </w:pPr>
    </w:p>
    <w:p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396E59">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proofErr w:type="gramStart"/>
      <w:r w:rsidR="00D63E92" w:rsidRPr="00D163A2">
        <w:rPr>
          <w:color w:val="FF0000"/>
        </w:rPr>
        <w:t>Powerpoint</w:t>
      </w:r>
      <w:proofErr w:type="spellEnd"/>
      <w:proofErr w:type="gram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31355D" w:rsidRDefault="0031355D" w:rsidP="00D163A2">
      <w:pPr>
        <w:pStyle w:val="functionnalTab"/>
        <w:rPr>
          <w:lang w:val="en-US"/>
        </w:rPr>
      </w:pPr>
    </w:p>
    <w:p w:rsidR="0031355D" w:rsidRPr="004A04D2" w:rsidRDefault="0031355D" w:rsidP="00D163A2">
      <w:pPr>
        <w:pStyle w:val="functionnalTab"/>
      </w:pPr>
    </w:p>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63A2" w:rsidRDefault="00D163A2">
      <w:pPr>
        <w:spacing w:after="0" w:line="240" w:lineRule="auto"/>
        <w:rPr>
          <w:rFonts w:ascii="Corbel" w:eastAsia="Corbel" w:hAnsi="Corbel" w:cs="Corbel"/>
          <w:noProof/>
          <w:sz w:val="24"/>
          <w:szCs w:val="20"/>
          <w:lang w:eastAsia="en-GB"/>
        </w:rPr>
      </w:pPr>
      <w:r>
        <w:rPr>
          <w:noProof/>
        </w:rPr>
        <w:br w:type="page"/>
      </w:r>
    </w:p>
    <w:p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rsidR="00D163A2" w:rsidRDefault="00D163A2" w:rsidP="00D163A2"/>
    <w:p w:rsidR="00DB468C" w:rsidRDefault="00DB468C" w:rsidP="00C71D5E">
      <w:pPr>
        <w:pStyle w:val="Heading3"/>
        <w:rPr>
          <w:b/>
          <w:szCs w:val="28"/>
          <w:u w:val="single"/>
        </w:rPr>
      </w:pPr>
      <w:r>
        <w:rPr>
          <w:b/>
          <w:szCs w:val="28"/>
          <w:u w:val="single"/>
        </w:rPr>
        <w:t>SLA view</w:t>
      </w:r>
    </w:p>
    <w:p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rsidR="00DB468C" w:rsidRPr="00DB468C" w:rsidRDefault="00DB468C" w:rsidP="00DB468C">
      <w:pPr>
        <w:pStyle w:val="functionnalTab"/>
        <w:numPr>
          <w:ilvl w:val="0"/>
          <w:numId w:val="12"/>
        </w:numPr>
        <w:rPr>
          <w:lang w:val="en-US"/>
        </w:rPr>
      </w:pPr>
      <w:r w:rsidRPr="00DB468C">
        <w:rPr>
          <w:lang w:val="en-US"/>
        </w:rPr>
        <w:t xml:space="preserve">BF=T1 T2 T3 T4 T5 T6 T7 T8 where </w:t>
      </w:r>
      <w:proofErr w:type="spellStart"/>
      <w:r w:rsidRPr="00DB468C">
        <w:rPr>
          <w:lang w:val="en-US"/>
        </w:rPr>
        <w:t>Tx</w:t>
      </w:r>
      <w:proofErr w:type="spellEnd"/>
      <w:r w:rsidRPr="00DB468C">
        <w:rPr>
          <w:lang w:val="en-US"/>
        </w:rPr>
        <w:t xml:space="preserve"> is a target to fix regarding each line</w:t>
      </w:r>
    </w:p>
    <w:p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824226">
            <w:pPr>
              <w:spacing w:after="0"/>
              <w:rPr>
                <w:sz w:val="20"/>
              </w:rPr>
            </w:pPr>
            <w:r>
              <w:rPr>
                <w:sz w:val="20"/>
              </w:rPr>
              <w:t>Robustness</w:t>
            </w:r>
          </w:p>
        </w:tc>
        <w:tc>
          <w:tcPr>
            <w:tcW w:w="2072" w:type="dxa"/>
          </w:tcPr>
          <w:p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Security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Efficiency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Changeability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proofErr w:type="spellStart"/>
            <w:r>
              <w:rPr>
                <w:sz w:val="20"/>
              </w:rPr>
              <w:t>Transferrability</w:t>
            </w:r>
            <w:proofErr w:type="spellEnd"/>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Programming Practices</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Documentation</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Architectural Design</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rsidR="00B8264B" w:rsidRDefault="00B8264B" w:rsidP="00C71D5E">
      <w:pPr>
        <w:pStyle w:val="Heading3"/>
        <w:rPr>
          <w:b/>
          <w:szCs w:val="28"/>
          <w:u w:val="single"/>
        </w:rPr>
      </w:pPr>
      <w:r>
        <w:rPr>
          <w:b/>
          <w:szCs w:val="28"/>
          <w:u w:val="single"/>
        </w:rPr>
        <w:lastRenderedPageBreak/>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9F0D8A" w:rsidRDefault="009F0D8A" w:rsidP="006D0496">
      <w:pPr>
        <w:pStyle w:val="functionnalTab"/>
      </w:pPr>
    </w:p>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w:t>
            </w:r>
            <w:proofErr w:type="spellStart"/>
            <w:r>
              <w:rPr>
                <w:sz w:val="20"/>
                <w:lang w:val="fr-FR"/>
              </w:rPr>
              <w:t>Snapshots</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rsidR="00E24FD3" w:rsidRPr="00926235" w:rsidRDefault="00C71D5E" w:rsidP="00C71D5E">
            <w:pPr>
              <w:spacing w:after="0" w:line="240" w:lineRule="auto"/>
              <w:rPr>
                <w:sz w:val="18"/>
                <w:lang w:val="en-US"/>
              </w:rPr>
            </w:pPr>
            <w:r w:rsidRPr="00926235">
              <w:rPr>
                <w:sz w:val="18"/>
                <w:lang w:val="en-US"/>
              </w:rPr>
              <w:t>Id</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60017</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60016</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60014</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60012</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66032</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66033</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60015</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67001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65501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65701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65801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65350</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66020</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ClassFanInDistribution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90D" w:rsidRDefault="009A190D" w:rsidP="0019160A">
      <w:pPr>
        <w:spacing w:after="0" w:line="240" w:lineRule="auto"/>
      </w:pPr>
      <w:r>
        <w:separator/>
      </w:r>
    </w:p>
  </w:endnote>
  <w:endnote w:type="continuationSeparator" w:id="0">
    <w:p w:rsidR="009A190D" w:rsidRDefault="009A190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B5568D">
      <w:rPr>
        <w:noProof/>
      </w:rPr>
      <w:t>9</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90D" w:rsidRDefault="009A190D" w:rsidP="0019160A">
      <w:pPr>
        <w:spacing w:after="0" w:line="240" w:lineRule="auto"/>
      </w:pPr>
      <w:r>
        <w:separator/>
      </w:r>
    </w:p>
  </w:footnote>
  <w:footnote w:type="continuationSeparator" w:id="0">
    <w:p w:rsidR="009A190D" w:rsidRDefault="009A190D"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639853400"/>
        <c:axId val="639859280"/>
      </c:barChart>
      <c:catAx>
        <c:axId val="639853400"/>
        <c:scaling>
          <c:orientation val="minMax"/>
        </c:scaling>
        <c:delete val="0"/>
        <c:axPos val="b"/>
        <c:numFmt formatCode="General" sourceLinked="1"/>
        <c:majorTickMark val="out"/>
        <c:minorTickMark val="none"/>
        <c:tickLblPos val="low"/>
        <c:crossAx val="639859280"/>
        <c:crosses val="autoZero"/>
        <c:auto val="0"/>
        <c:lblAlgn val="ctr"/>
        <c:lblOffset val="100"/>
        <c:noMultiLvlLbl val="1"/>
      </c:catAx>
      <c:valAx>
        <c:axId val="639859280"/>
        <c:scaling>
          <c:orientation val="minMax"/>
        </c:scaling>
        <c:delete val="0"/>
        <c:axPos val="l"/>
        <c:majorGridlines/>
        <c:numFmt formatCode="#,##0\ &quot;$&quot;" sourceLinked="1"/>
        <c:majorTickMark val="cross"/>
        <c:minorTickMark val="none"/>
        <c:tickLblPos val="nextTo"/>
        <c:crossAx val="639853400"/>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639861240"/>
        <c:axId val="639856536"/>
      </c:barChart>
      <c:catAx>
        <c:axId val="639861240"/>
        <c:scaling>
          <c:orientation val="minMax"/>
        </c:scaling>
        <c:delete val="0"/>
        <c:axPos val="b"/>
        <c:numFmt formatCode="General" sourceLinked="1"/>
        <c:majorTickMark val="out"/>
        <c:minorTickMark val="none"/>
        <c:tickLblPos val="low"/>
        <c:crossAx val="639856536"/>
        <c:crosses val="autoZero"/>
        <c:auto val="0"/>
        <c:lblAlgn val="ctr"/>
        <c:lblOffset val="100"/>
        <c:noMultiLvlLbl val="1"/>
      </c:catAx>
      <c:valAx>
        <c:axId val="639856536"/>
        <c:scaling>
          <c:orientation val="minMax"/>
        </c:scaling>
        <c:delete val="0"/>
        <c:axPos val="l"/>
        <c:majorGridlines/>
        <c:numFmt formatCode="#,##0" sourceLinked="1"/>
        <c:majorTickMark val="cross"/>
        <c:minorTickMark val="none"/>
        <c:tickLblPos val="nextTo"/>
        <c:crossAx val="639861240"/>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639863984"/>
        <c:axId val="639860456"/>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639863984"/>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639860456"/>
        <c:crosses val="autoZero"/>
        <c:crossBetween val="midCat"/>
        <c:minorUnit val="0.25"/>
      </c:valAx>
      <c:valAx>
        <c:axId val="639860456"/>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639863984"/>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92E83-4BF1-4091-92C8-1D4C63E9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962</Words>
  <Characters>5484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2016-11-17T09:28:00Z</dcterms:modified>
  <cp:version/>
</cp:coreProperties>
</file>