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lang w:val="fr-FR" w:eastAsia="fr-FR"/>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FD50DF"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lang w:val="fr-FR" w:eastAsia="fr-FR"/>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lang w:val="fr-FR" w:eastAsia="fr-FR"/>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lang w:val="fr-FR" w:eastAsia="fr-FR"/>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proofErr w:type="gramStart"/>
      <w:r w:rsidR="0008377C" w:rsidRPr="0008377C">
        <w:rPr>
          <w:b/>
          <w:sz w:val="28"/>
          <w:szCs w:val="28"/>
          <w:u w:val="single"/>
        </w:rPr>
        <w:t>Url</w:t>
      </w:r>
      <w:proofErr w:type="spellEnd"/>
      <w:proofErr w:type="gramEnd"/>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E80C94"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proofErr w:type="spellStart"/>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proofErr w:type="spellEnd"/>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E80C94"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 xml:space="preserve">Rule </w:t>
      </w:r>
      <w:proofErr w:type="gramStart"/>
      <w:r w:rsidRPr="00BE52BB">
        <w:rPr>
          <w:b/>
          <w:sz w:val="28"/>
          <w:szCs w:val="28"/>
          <w:u w:val="single"/>
        </w:rPr>
        <w:t>Failed</w:t>
      </w:r>
      <w:proofErr w:type="gramEnd"/>
      <w:r w:rsidRPr="00BE52BB">
        <w:rPr>
          <w:b/>
          <w:sz w:val="28"/>
          <w:szCs w:val="28"/>
          <w:u w:val="single"/>
        </w:rPr>
        <w:t xml:space="preserve">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Pr="0052218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lang w:val="fr-FR" w:eastAsia="fr-FR"/>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BD0DAA" w:rsidRDefault="00BD0DAA"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BD0DAA" w:rsidRDefault="00BD0DAA"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lang w:val="fr-FR" w:eastAsia="fr-FR"/>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BD0DAA" w:rsidRDefault="00BD0DAA"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BD0DAA" w:rsidRDefault="00BD0DAA"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lang w:val="fr-FR" w:eastAsia="fr-FR"/>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BD0DAA" w:rsidRDefault="00BD0DAA"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BD0DAA" w:rsidRDefault="00BD0DAA"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fr-FR" w:eastAsia="fr-FR"/>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BD0DAA" w:rsidRDefault="00BD0DAA"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BD0DAA" w:rsidRDefault="00BD0DAA"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 xml:space="preserve">of the max value (by </w:t>
      </w:r>
      <w:proofErr w:type="gramStart"/>
      <w:r w:rsidR="00870FB6">
        <w:rPr>
          <w:rFonts w:ascii="Corbel" w:eastAsia="Corbel" w:hAnsi="Corbel" w:cs="Corbel"/>
        </w:rPr>
        <w:t>default :</w:t>
      </w:r>
      <w:proofErr w:type="gramEnd"/>
      <w:r w:rsidR="00870FB6">
        <w:rPr>
          <w:rFonts w:ascii="Corbel" w:eastAsia="Corbel" w:hAnsi="Corbel" w:cs="Corbel"/>
        </w:rPr>
        <w:t xml:space="preserve"> min = 1 and max = 4)</w:t>
      </w:r>
    </w:p>
    <w:p w:rsidR="00B518F4" w:rsidRDefault="00C44DA0">
      <w:pPr>
        <w:spacing w:after="0" w:line="240" w:lineRule="auto"/>
      </w:pPr>
      <w:r>
        <w:rPr>
          <w:noProof/>
          <w:lang w:val="fr-FR" w:eastAsia="fr-FR"/>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BD0DAA" w:rsidRDefault="00BD0DAA"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BD0DAA" w:rsidRDefault="00BD0DAA"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lang w:val="fr-FR" w:eastAsia="fr-FR"/>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BD0DAA" w:rsidRDefault="00BD0DAA"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BD0DAA" w:rsidRDefault="00BD0DAA"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E80C94"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lang w:val="fr-FR" w:eastAsia="fr-FR"/>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BD0DAA" w:rsidRDefault="00BD0DAA"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E80C94"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BD0DAA" w:rsidRDefault="00BD0DAA"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E80C94"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fr-FR" w:eastAsia="fr-FR"/>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BD0DAA" w:rsidRDefault="00BD0DAA"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E80C94"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BD0DAA" w:rsidRDefault="00BD0DAA"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E80C94"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proofErr w:type="spellStart"/>
      <w:r w:rsidR="00C0406C" w:rsidRPr="00C0406C">
        <w:rPr>
          <w:rFonts w:ascii="Corbel" w:eastAsia="Corbel" w:hAnsi="Corbel" w:cs="Corbel"/>
          <w:b/>
          <w:i/>
        </w:rPr>
        <w:t>ModuleId</w:t>
      </w:r>
      <w:proofErr w:type="spellEnd"/>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lang w:val="fr-FR" w:eastAsia="fr-FR"/>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fr-FR" w:eastAsia="fr-FR"/>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 xml:space="preserve">(by default COUNT is 5) where N is </w:t>
      </w:r>
      <w:proofErr w:type="spellStart"/>
      <w:proofErr w:type="gramStart"/>
      <w:r w:rsidRPr="00B653A3">
        <w:rPr>
          <w:rFonts w:ascii="Corbel" w:eastAsia="Corbel" w:hAnsi="Corbel" w:cs="Corbel"/>
          <w:lang w:val="en-GB"/>
        </w:rPr>
        <w:t>th</w:t>
      </w:r>
      <w:proofErr w:type="spellEnd"/>
      <w:proofErr w:type="gramEnd"/>
      <w:r w:rsidRPr="00B653A3">
        <w:rPr>
          <w:rFonts w:ascii="Corbel" w:eastAsia="Corbel" w:hAnsi="Corbel" w:cs="Corbel"/>
          <w:lang w:val="en-GB"/>
        </w:rPr>
        <w:t xml:space="preserve">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lang w:val="fr-FR" w:eastAsia="fr-FR"/>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lang w:val="fr-FR" w:eastAsia="fr-FR"/>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80C94"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lang w:val="fr-FR" w:eastAsia="fr-FR"/>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E80C94"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E80C94"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E80C94"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E80C94"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lang w:val="fr-FR" w:eastAsia="fr-FR"/>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E80C94"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E80C94"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80C94"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lang w:val="fr-FR" w:eastAsia="fr-FR"/>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lang w:val="fr-FR" w:eastAsia="fr-FR"/>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lang w:val="fr-FR" w:eastAsia="fr-FR"/>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E80C94" w:rsidP="00F02B10"/>
                            </w:sdtContent>
                          </w:sdt>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E80C94" w:rsidP="00F02B10"/>
                      </w:sdtContent>
                    </w:sdt>
                    <w:p w:rsidR="00BD0DAA" w:rsidRDefault="00BD0DAA"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lang w:val="fr-FR" w:eastAsia="fr-FR"/>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E80C94" w:rsidP="00B518F4"/>
                            </w:sdtContent>
                          </w:sdt>
                          <w:p w:rsidR="00BD0DAA" w:rsidRDefault="00BD0DAA"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E80C94" w:rsidP="00B518F4"/>
                      </w:sdtContent>
                    </w:sdt>
                    <w:p w:rsidR="00BD0DAA" w:rsidRDefault="00BD0DAA"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lang w:val="fr-FR" w:eastAsia="fr-FR"/>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lang w:val="fr-FR" w:eastAsia="fr-FR"/>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lang w:val="fr-FR" w:eastAsia="fr-FR"/>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lang w:val="fr-FR" w:eastAsia="fr-FR"/>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proofErr w:type="gramStart"/>
      <w:r>
        <w:rPr>
          <w:rFonts w:ascii="Corbel" w:eastAsia="Corbel" w:hAnsi="Corbel" w:cs="Corbel"/>
          <w:b/>
        </w:rPr>
        <w:t>N[</w:t>
      </w:r>
      <w:proofErr w:type="gramEnd"/>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67819"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67819"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62B4F">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62B4F">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62B4F">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62B4F">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E80C94"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1378D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1378D2">
                <w:pPr>
                  <w:keepNext/>
                  <w:spacing w:after="0"/>
                  <w:rPr>
                    <w:noProof/>
                    <w:lang w:val="en-US"/>
                  </w:rPr>
                </w:pPr>
                <w:r>
                  <w:rPr>
                    <w:noProof/>
                    <w:lang w:val="en-US"/>
                  </w:rPr>
                  <w:t>Rules Descriptions for Top Critical Violations for Business Criterion</w:t>
                </w:r>
              </w:p>
            </w:tc>
          </w:tr>
          <w:tr w:rsidR="00967819" w:rsidRPr="00C05F97"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1378D2">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67819" w:rsidTr="001378D2">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1378D2">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Rem</w:t>
                </w:r>
                <w:bookmarkStart w:id="9" w:name="_GoBack"/>
                <w:bookmarkEnd w:id="9"/>
                <w:r>
                  <w:rPr>
                    <w:noProof/>
                    <w:color w:val="943634" w:themeColor="accent2" w:themeShade="BF"/>
                    <w:sz w:val="20"/>
                    <w:lang w:val="en-US"/>
                  </w:rPr>
                  <w:t>ediation</w:t>
                </w:r>
              </w:p>
            </w:tc>
            <w:tc>
              <w:tcPr>
                <w:tcW w:w="7911" w:type="dxa"/>
              </w:tcPr>
              <w:p w:rsidR="00967819" w:rsidRPr="0083566E"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0C7DE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0C7DE7">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0C7DE7">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0C7DE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0C7DE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E80C94"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proofErr w:type="gramStart"/>
      <w:r w:rsidRPr="00455E6B">
        <w:rPr>
          <w:rFonts w:ascii="Corbel" w:eastAsia="Corbel" w:hAnsi="Corbel" w:cs="Corbel"/>
          <w:b/>
        </w:rPr>
        <w:t>SEC</w:t>
      </w:r>
      <w:r w:rsidRPr="00455E6B">
        <w:rPr>
          <w:rFonts w:ascii="Corbel" w:eastAsia="Corbel" w:hAnsi="Corbel" w:cs="Corbel"/>
        </w:rPr>
        <w:t xml:space="preserve"> :</w:t>
      </w:r>
      <w:proofErr w:type="gramEnd"/>
      <w:r w:rsidRPr="00455E6B">
        <w:rPr>
          <w:rFonts w:ascii="Corbel" w:eastAsia="Corbel" w:hAnsi="Corbel" w:cs="Corbel"/>
        </w:rPr>
        <w:t xml:space="preserve">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TechnicalQualityIndex</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Robustness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Changeability</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Transferability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ProgrammingPractices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ArchitecturalDesign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SEIMaintainability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CostComplexityDistribution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CyclomaticComplexityDistribution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OOComplexityDistribution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SQLComplexityDistribution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CouplingDistribution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lastRenderedPageBreak/>
                  <w:t>ClassFanOutDistribution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ClassFanInDistribution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SizeDistribution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E80C94"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C94" w:rsidRDefault="00E80C94" w:rsidP="0019160A">
      <w:pPr>
        <w:spacing w:after="0" w:line="240" w:lineRule="auto"/>
      </w:pPr>
      <w:r>
        <w:separator/>
      </w:r>
    </w:p>
  </w:endnote>
  <w:endnote w:type="continuationSeparator" w:id="0">
    <w:p w:rsidR="00E80C94" w:rsidRDefault="00E80C9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fr-FR" w:eastAsia="fr-FR"/>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20727F">
      <w:rPr>
        <w:noProof/>
      </w:rPr>
      <w:t>20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fr-FR" w:eastAsia="fr-FR"/>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C94" w:rsidRDefault="00E80C94" w:rsidP="0019160A">
      <w:pPr>
        <w:spacing w:after="0" w:line="240" w:lineRule="auto"/>
      </w:pPr>
      <w:r>
        <w:separator/>
      </w:r>
    </w:p>
  </w:footnote>
  <w:footnote w:type="continuationSeparator" w:id="0">
    <w:p w:rsidR="00E80C94" w:rsidRDefault="00E80C94"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DC7"/>
    <w:rsid w:val="00151448"/>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80C94"/>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76472832"/>
        <c:axId val="476473616"/>
      </c:radarChart>
      <c:catAx>
        <c:axId val="476472832"/>
        <c:scaling>
          <c:orientation val="minMax"/>
        </c:scaling>
        <c:delete val="0"/>
        <c:axPos val="b"/>
        <c:majorGridlines/>
        <c:numFmt formatCode="General" sourceLinked="1"/>
        <c:majorTickMark val="out"/>
        <c:minorTickMark val="none"/>
        <c:tickLblPos val="nextTo"/>
        <c:txPr>
          <a:bodyPr/>
          <a:lstStyle/>
          <a:p>
            <a:pPr>
              <a:defRPr sz="1000"/>
            </a:pPr>
            <a:endParaRPr lang="fr-FR"/>
          </a:p>
        </c:txPr>
        <c:crossAx val="476473616"/>
        <c:crosses val="autoZero"/>
        <c:auto val="1"/>
        <c:lblAlgn val="ctr"/>
        <c:lblOffset val="100"/>
        <c:noMultiLvlLbl val="0"/>
      </c:catAx>
      <c:valAx>
        <c:axId val="47647361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fr-FR"/>
          </a:p>
        </c:txPr>
        <c:crossAx val="47647283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fr-FR"/>
        </a:p>
      </c:txPr>
    </c:legend>
    <c:plotVisOnly val="1"/>
    <c:dispBlanksAs val="gap"/>
    <c:showDLblsOverMax val="0"/>
  </c:chart>
  <c:spPr>
    <a:noFill/>
    <a:ln>
      <a:noFill/>
    </a:ln>
  </c:spPr>
  <c:txPr>
    <a:bodyPr/>
    <a:lstStyle/>
    <a:p>
      <a:pPr>
        <a:defRPr sz="800"/>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76470480"/>
        <c:axId val="483808032"/>
      </c:radarChart>
      <c:catAx>
        <c:axId val="476470480"/>
        <c:scaling>
          <c:orientation val="minMax"/>
        </c:scaling>
        <c:delete val="0"/>
        <c:axPos val="b"/>
        <c:majorGridlines/>
        <c:numFmt formatCode="General" sourceLinked="1"/>
        <c:majorTickMark val="out"/>
        <c:minorTickMark val="none"/>
        <c:tickLblPos val="nextTo"/>
        <c:crossAx val="483808032"/>
        <c:crosses val="autoZero"/>
        <c:auto val="1"/>
        <c:lblAlgn val="ctr"/>
        <c:lblOffset val="100"/>
        <c:noMultiLvlLbl val="0"/>
      </c:catAx>
      <c:valAx>
        <c:axId val="483808032"/>
        <c:scaling>
          <c:orientation val="minMax"/>
          <c:max val="4"/>
          <c:min val="0"/>
        </c:scaling>
        <c:delete val="0"/>
        <c:axPos val="l"/>
        <c:majorGridlines/>
        <c:numFmt formatCode="General" sourceLinked="1"/>
        <c:majorTickMark val="cross"/>
        <c:minorTickMark val="none"/>
        <c:tickLblPos val="nextTo"/>
        <c:crossAx val="47647048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529173904"/>
        <c:axId val="5257012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72318184"/>
        <c:axId val="472318576"/>
      </c:lineChart>
      <c:catAx>
        <c:axId val="529173904"/>
        <c:scaling>
          <c:orientation val="minMax"/>
        </c:scaling>
        <c:delete val="0"/>
        <c:axPos val="b"/>
        <c:numFmt formatCode="dd/mm/yyyy" sourceLinked="1"/>
        <c:majorTickMark val="out"/>
        <c:minorTickMark val="none"/>
        <c:tickLblPos val="nextTo"/>
        <c:spPr>
          <a:ln w="12700" cmpd="sng"/>
        </c:spPr>
        <c:crossAx val="525701256"/>
        <c:crosses val="autoZero"/>
        <c:auto val="0"/>
        <c:lblAlgn val="ctr"/>
        <c:lblOffset val="100"/>
        <c:noMultiLvlLbl val="0"/>
      </c:catAx>
      <c:valAx>
        <c:axId val="5257012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29173904"/>
        <c:crosses val="autoZero"/>
        <c:crossBetween val="midCat"/>
        <c:majorUnit val="0.5"/>
      </c:valAx>
      <c:valAx>
        <c:axId val="472318576"/>
        <c:scaling>
          <c:orientation val="minMax"/>
        </c:scaling>
        <c:delete val="0"/>
        <c:axPos val="r"/>
        <c:numFmt formatCode="General" sourceLinked="1"/>
        <c:majorTickMark val="out"/>
        <c:minorTickMark val="none"/>
        <c:tickLblPos val="nextTo"/>
        <c:crossAx val="472318184"/>
        <c:crosses val="max"/>
        <c:crossBetween val="between"/>
      </c:valAx>
      <c:dateAx>
        <c:axId val="472318184"/>
        <c:scaling>
          <c:orientation val="minMax"/>
        </c:scaling>
        <c:delete val="1"/>
        <c:axPos val="b"/>
        <c:numFmt formatCode="dd/mm/yyyy" sourceLinked="1"/>
        <c:majorTickMark val="out"/>
        <c:minorTickMark val="none"/>
        <c:tickLblPos val="none"/>
        <c:crossAx val="47231857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72316224"/>
        <c:axId val="47231896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72316616"/>
        <c:axId val="472315832"/>
      </c:lineChart>
      <c:catAx>
        <c:axId val="472316224"/>
        <c:scaling>
          <c:orientation val="minMax"/>
        </c:scaling>
        <c:delete val="0"/>
        <c:axPos val="b"/>
        <c:numFmt formatCode="dd/mm/yyyy" sourceLinked="1"/>
        <c:majorTickMark val="out"/>
        <c:minorTickMark val="none"/>
        <c:tickLblPos val="nextTo"/>
        <c:crossAx val="472318968"/>
        <c:crosses val="autoZero"/>
        <c:auto val="0"/>
        <c:lblAlgn val="ctr"/>
        <c:lblOffset val="100"/>
        <c:noMultiLvlLbl val="0"/>
      </c:catAx>
      <c:valAx>
        <c:axId val="4723189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72316224"/>
        <c:crosses val="autoZero"/>
        <c:crossBetween val="midCat"/>
        <c:majorUnit val="0.5"/>
      </c:valAx>
      <c:valAx>
        <c:axId val="472315832"/>
        <c:scaling>
          <c:orientation val="minMax"/>
        </c:scaling>
        <c:delete val="0"/>
        <c:axPos val="r"/>
        <c:numFmt formatCode="General" sourceLinked="1"/>
        <c:majorTickMark val="out"/>
        <c:minorTickMark val="none"/>
        <c:tickLblPos val="nextTo"/>
        <c:crossAx val="472316616"/>
        <c:crosses val="max"/>
        <c:crossBetween val="between"/>
      </c:valAx>
      <c:dateAx>
        <c:axId val="472316616"/>
        <c:scaling>
          <c:orientation val="minMax"/>
        </c:scaling>
        <c:delete val="1"/>
        <c:axPos val="b"/>
        <c:numFmt formatCode="dd/mm/yyyy" sourceLinked="1"/>
        <c:majorTickMark val="out"/>
        <c:minorTickMark val="none"/>
        <c:tickLblPos val="none"/>
        <c:crossAx val="47231583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72317400"/>
        <c:axId val="47231779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77127272"/>
        <c:axId val="477121392"/>
      </c:lineChart>
      <c:catAx>
        <c:axId val="472317400"/>
        <c:scaling>
          <c:orientation val="minMax"/>
        </c:scaling>
        <c:delete val="0"/>
        <c:axPos val="b"/>
        <c:numFmt formatCode="m/d/yyyy" sourceLinked="1"/>
        <c:majorTickMark val="out"/>
        <c:minorTickMark val="none"/>
        <c:tickLblPos val="low"/>
        <c:crossAx val="472317792"/>
        <c:crosses val="autoZero"/>
        <c:auto val="0"/>
        <c:lblAlgn val="ctr"/>
        <c:lblOffset val="100"/>
        <c:noMultiLvlLbl val="0"/>
      </c:catAx>
      <c:valAx>
        <c:axId val="47231779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72317400"/>
        <c:crosses val="autoZero"/>
        <c:crossBetween val="between"/>
      </c:valAx>
      <c:valAx>
        <c:axId val="477121392"/>
        <c:scaling>
          <c:orientation val="minMax"/>
          <c:min val="0"/>
        </c:scaling>
        <c:delete val="0"/>
        <c:axPos val="r"/>
        <c:numFmt formatCode="#,##0" sourceLinked="1"/>
        <c:majorTickMark val="out"/>
        <c:minorTickMark val="none"/>
        <c:tickLblPos val="nextTo"/>
        <c:crossAx val="477127272"/>
        <c:crosses val="max"/>
        <c:crossBetween val="between"/>
      </c:valAx>
      <c:dateAx>
        <c:axId val="477127272"/>
        <c:scaling>
          <c:orientation val="minMax"/>
        </c:scaling>
        <c:delete val="1"/>
        <c:axPos val="b"/>
        <c:numFmt formatCode="m/d/yyyy" sourceLinked="1"/>
        <c:majorTickMark val="out"/>
        <c:minorTickMark val="none"/>
        <c:tickLblPos val="none"/>
        <c:crossAx val="47712139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7125704"/>
        <c:axId val="477126880"/>
      </c:lineChart>
      <c:catAx>
        <c:axId val="477125704"/>
        <c:scaling>
          <c:orientation val="minMax"/>
        </c:scaling>
        <c:delete val="0"/>
        <c:axPos val="b"/>
        <c:numFmt formatCode="General" sourceLinked="0"/>
        <c:majorTickMark val="out"/>
        <c:minorTickMark val="none"/>
        <c:tickLblPos val="nextTo"/>
        <c:crossAx val="477126880"/>
        <c:crosses val="autoZero"/>
        <c:auto val="1"/>
        <c:lblAlgn val="ctr"/>
        <c:lblOffset val="100"/>
        <c:noMultiLvlLbl val="0"/>
      </c:catAx>
      <c:valAx>
        <c:axId val="477126880"/>
        <c:scaling>
          <c:orientation val="minMax"/>
          <c:min val="0"/>
        </c:scaling>
        <c:delete val="0"/>
        <c:axPos val="l"/>
        <c:majorGridlines/>
        <c:numFmt formatCode="General" sourceLinked="1"/>
        <c:majorTickMark val="out"/>
        <c:minorTickMark val="none"/>
        <c:tickLblPos val="nextTo"/>
        <c:crossAx val="477125704"/>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7122176"/>
        <c:axId val="477128840"/>
      </c:lineChart>
      <c:catAx>
        <c:axId val="477122176"/>
        <c:scaling>
          <c:orientation val="minMax"/>
        </c:scaling>
        <c:delete val="0"/>
        <c:axPos val="b"/>
        <c:numFmt formatCode="General" sourceLinked="0"/>
        <c:majorTickMark val="out"/>
        <c:minorTickMark val="none"/>
        <c:tickLblPos val="nextTo"/>
        <c:crossAx val="477128840"/>
        <c:crosses val="autoZero"/>
        <c:auto val="1"/>
        <c:lblAlgn val="ctr"/>
        <c:lblOffset val="100"/>
        <c:noMultiLvlLbl val="0"/>
      </c:catAx>
      <c:valAx>
        <c:axId val="477128840"/>
        <c:scaling>
          <c:orientation val="minMax"/>
          <c:min val="0"/>
        </c:scaling>
        <c:delete val="0"/>
        <c:axPos val="l"/>
        <c:majorGridlines/>
        <c:numFmt formatCode="General" sourceLinked="1"/>
        <c:majorTickMark val="out"/>
        <c:minorTickMark val="none"/>
        <c:tickLblPos val="nextTo"/>
        <c:crossAx val="477122176"/>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82272296"/>
        <c:axId val="482273864"/>
      </c:bubbleChart>
      <c:valAx>
        <c:axId val="482272296"/>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82273864"/>
        <c:crosses val="autoZero"/>
        <c:crossBetween val="midCat"/>
        <c:minorUnit val="0.25"/>
      </c:valAx>
      <c:valAx>
        <c:axId val="48227386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82272296"/>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0626E-72F9-4D71-AB85-8EBF9DC2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3797</Words>
  <Characters>20889</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2016-03-15T12:14:00Z</dcterms:modified>
  <cp:version/>
</cp:coreProperties>
</file>