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67B5D" w:rsidRDefault="00967B5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67B5D" w:rsidRDefault="00967B5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67B5D" w:rsidRDefault="00E62B1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E62B1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67B5D" w:rsidRDefault="00E62B1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E62B1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62B1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811"/>
      <w:r w:rsidR="00D36C46">
        <w:t>Table of Content</w:t>
      </w:r>
      <w:bookmarkEnd w:id="1"/>
    </w:p>
    <w:p w14:paraId="4D2A4831" w14:textId="4AAA75C0" w:rsidR="00852F7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52F71">
        <w:rPr>
          <w:noProof/>
        </w:rPr>
        <w:t>Table of Content</w:t>
      </w:r>
      <w:r w:rsidR="00852F71">
        <w:rPr>
          <w:noProof/>
        </w:rPr>
        <w:tab/>
      </w:r>
      <w:r w:rsidR="00852F71">
        <w:rPr>
          <w:noProof/>
        </w:rPr>
        <w:fldChar w:fldCharType="begin"/>
      </w:r>
      <w:r w:rsidR="00852F71">
        <w:rPr>
          <w:noProof/>
        </w:rPr>
        <w:instrText xml:space="preserve"> PAGEREF _Toc525632811 \h </w:instrText>
      </w:r>
      <w:r w:rsidR="00852F71">
        <w:rPr>
          <w:noProof/>
        </w:rPr>
      </w:r>
      <w:r w:rsidR="00852F71">
        <w:rPr>
          <w:noProof/>
        </w:rPr>
        <w:fldChar w:fldCharType="separate"/>
      </w:r>
      <w:r w:rsidR="00852F71">
        <w:rPr>
          <w:noProof/>
        </w:rPr>
        <w:t>2</w:t>
      </w:r>
      <w:r w:rsidR="00852F71">
        <w:rPr>
          <w:noProof/>
        </w:rPr>
        <w:fldChar w:fldCharType="end"/>
      </w:r>
    </w:p>
    <w:p w14:paraId="6A2060D5" w14:textId="5528551B"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_Toc525632812 \h </w:instrText>
      </w:r>
      <w:r>
        <w:rPr>
          <w:noProof/>
        </w:rPr>
      </w:r>
      <w:r>
        <w:rPr>
          <w:noProof/>
        </w:rPr>
        <w:fldChar w:fldCharType="separate"/>
      </w:r>
      <w:r>
        <w:rPr>
          <w:noProof/>
        </w:rPr>
        <w:t>3</w:t>
      </w:r>
      <w:r>
        <w:rPr>
          <w:noProof/>
        </w:rPr>
        <w:fldChar w:fldCharType="end"/>
      </w:r>
    </w:p>
    <w:p w14:paraId="772FADD5" w14:textId="6932878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F2428">
        <w:rPr>
          <w:noProof/>
        </w:rPr>
        <w:t>Application Characteristics</w:t>
      </w:r>
      <w:r>
        <w:rPr>
          <w:noProof/>
        </w:rPr>
        <w:tab/>
      </w:r>
      <w:r>
        <w:rPr>
          <w:noProof/>
        </w:rPr>
        <w:fldChar w:fldCharType="begin"/>
      </w:r>
      <w:r>
        <w:rPr>
          <w:noProof/>
        </w:rPr>
        <w:instrText xml:space="preserve"> PAGEREF _Toc525632813 \h </w:instrText>
      </w:r>
      <w:r>
        <w:rPr>
          <w:noProof/>
        </w:rPr>
      </w:r>
      <w:r>
        <w:rPr>
          <w:noProof/>
        </w:rPr>
        <w:fldChar w:fldCharType="separate"/>
      </w:r>
      <w:r>
        <w:rPr>
          <w:noProof/>
        </w:rPr>
        <w:t>3</w:t>
      </w:r>
      <w:r>
        <w:rPr>
          <w:noProof/>
        </w:rPr>
        <w:fldChar w:fldCharType="end"/>
      </w:r>
    </w:p>
    <w:p w14:paraId="7B2CB824" w14:textId="3BD44824"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sidRPr="001F242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_Toc525632814 \h </w:instrText>
      </w:r>
      <w:r>
        <w:rPr>
          <w:noProof/>
        </w:rPr>
      </w:r>
      <w:r>
        <w:rPr>
          <w:noProof/>
        </w:rPr>
        <w:fldChar w:fldCharType="separate"/>
      </w:r>
      <w:r>
        <w:rPr>
          <w:noProof/>
        </w:rPr>
        <w:t>4</w:t>
      </w:r>
      <w:r>
        <w:rPr>
          <w:noProof/>
        </w:rPr>
        <w:fldChar w:fldCharType="end"/>
      </w:r>
    </w:p>
    <w:p w14:paraId="7DA12F57" w14:textId="2A3A68E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F2428">
        <w:rPr>
          <w:rFonts w:eastAsia="Calibri"/>
          <w:noProof/>
        </w:rPr>
        <w:t>CISQ 22 violations</w:t>
      </w:r>
      <w:r>
        <w:rPr>
          <w:noProof/>
        </w:rPr>
        <w:tab/>
      </w:r>
      <w:r>
        <w:rPr>
          <w:noProof/>
        </w:rPr>
        <w:fldChar w:fldCharType="begin"/>
      </w:r>
      <w:r>
        <w:rPr>
          <w:noProof/>
        </w:rPr>
        <w:instrText xml:space="preserve"> PAGEREF _Toc525632815 \h </w:instrText>
      </w:r>
      <w:r>
        <w:rPr>
          <w:noProof/>
        </w:rPr>
      </w:r>
      <w:r>
        <w:rPr>
          <w:noProof/>
        </w:rPr>
        <w:fldChar w:fldCharType="separate"/>
      </w:r>
      <w:r>
        <w:rPr>
          <w:noProof/>
        </w:rPr>
        <w:t>4</w:t>
      </w:r>
      <w:r>
        <w:rPr>
          <w:noProof/>
        </w:rPr>
        <w:fldChar w:fldCharType="end"/>
      </w:r>
    </w:p>
    <w:p w14:paraId="2BA21CF6" w14:textId="1957BF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ASCSM-CWE-22 - Path Traversal Improper Input Neutralization</w:t>
      </w:r>
      <w:r>
        <w:rPr>
          <w:noProof/>
        </w:rPr>
        <w:tab/>
      </w:r>
      <w:r>
        <w:rPr>
          <w:noProof/>
        </w:rPr>
        <w:fldChar w:fldCharType="begin"/>
      </w:r>
      <w:r>
        <w:rPr>
          <w:noProof/>
        </w:rPr>
        <w:instrText xml:space="preserve"> PAGEREF _Toc525632816 \h </w:instrText>
      </w:r>
      <w:r>
        <w:rPr>
          <w:noProof/>
        </w:rPr>
      </w:r>
      <w:r>
        <w:rPr>
          <w:noProof/>
        </w:rPr>
        <w:fldChar w:fldCharType="separate"/>
      </w:r>
      <w:r>
        <w:rPr>
          <w:noProof/>
        </w:rPr>
        <w:t>5</w:t>
      </w:r>
      <w:r>
        <w:rPr>
          <w:noProof/>
        </w:rPr>
        <w:fldChar w:fldCharType="end"/>
      </w:r>
    </w:p>
    <w:p w14:paraId="053DC2B1" w14:textId="1AFC6E1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 – OS Command Injection Improper Input Neutralization</w:t>
      </w:r>
      <w:r>
        <w:rPr>
          <w:noProof/>
        </w:rPr>
        <w:tab/>
      </w:r>
      <w:r>
        <w:rPr>
          <w:noProof/>
        </w:rPr>
        <w:fldChar w:fldCharType="begin"/>
      </w:r>
      <w:r>
        <w:rPr>
          <w:noProof/>
        </w:rPr>
        <w:instrText xml:space="preserve"> PAGEREF _Toc525632817 \h </w:instrText>
      </w:r>
      <w:r>
        <w:rPr>
          <w:noProof/>
        </w:rPr>
      </w:r>
      <w:r>
        <w:rPr>
          <w:noProof/>
        </w:rPr>
        <w:fldChar w:fldCharType="separate"/>
      </w:r>
      <w:r>
        <w:rPr>
          <w:noProof/>
        </w:rPr>
        <w:t>5</w:t>
      </w:r>
      <w:r>
        <w:rPr>
          <w:noProof/>
        </w:rPr>
        <w:fldChar w:fldCharType="end"/>
      </w:r>
    </w:p>
    <w:p w14:paraId="2D62B20E" w14:textId="269BF2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 – Cross-site Scripting Improper Input Neutralization</w:t>
      </w:r>
      <w:r>
        <w:rPr>
          <w:noProof/>
        </w:rPr>
        <w:tab/>
      </w:r>
      <w:r>
        <w:rPr>
          <w:noProof/>
        </w:rPr>
        <w:fldChar w:fldCharType="begin"/>
      </w:r>
      <w:r>
        <w:rPr>
          <w:noProof/>
        </w:rPr>
        <w:instrText xml:space="preserve"> PAGEREF _Toc525632818 \h </w:instrText>
      </w:r>
      <w:r>
        <w:rPr>
          <w:noProof/>
        </w:rPr>
      </w:r>
      <w:r>
        <w:rPr>
          <w:noProof/>
        </w:rPr>
        <w:fldChar w:fldCharType="separate"/>
      </w:r>
      <w:r>
        <w:rPr>
          <w:noProof/>
        </w:rPr>
        <w:t>5</w:t>
      </w:r>
      <w:r>
        <w:rPr>
          <w:noProof/>
        </w:rPr>
        <w:fldChar w:fldCharType="end"/>
      </w:r>
    </w:p>
    <w:p w14:paraId="3E558DF1" w14:textId="0408ABC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ASCSM-CWE-89 – SQL Injection Improper Input Neutralization</w:t>
      </w:r>
      <w:r>
        <w:rPr>
          <w:noProof/>
        </w:rPr>
        <w:tab/>
      </w:r>
      <w:r>
        <w:rPr>
          <w:noProof/>
        </w:rPr>
        <w:fldChar w:fldCharType="begin"/>
      </w:r>
      <w:r>
        <w:rPr>
          <w:noProof/>
        </w:rPr>
        <w:instrText xml:space="preserve"> PAGEREF _Toc525632819 \h </w:instrText>
      </w:r>
      <w:r>
        <w:rPr>
          <w:noProof/>
        </w:rPr>
      </w:r>
      <w:r>
        <w:rPr>
          <w:noProof/>
        </w:rPr>
        <w:fldChar w:fldCharType="separate"/>
      </w:r>
      <w:r>
        <w:rPr>
          <w:noProof/>
        </w:rPr>
        <w:t>6</w:t>
      </w:r>
      <w:r>
        <w:rPr>
          <w:noProof/>
        </w:rPr>
        <w:fldChar w:fldCharType="end"/>
      </w:r>
    </w:p>
    <w:p w14:paraId="73331BA2" w14:textId="70152091"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ASCSM-CWE-99 – Name or Reference Resolution Improper Input Neutralization</w:t>
      </w:r>
      <w:r>
        <w:rPr>
          <w:noProof/>
        </w:rPr>
        <w:tab/>
      </w:r>
      <w:r>
        <w:rPr>
          <w:noProof/>
        </w:rPr>
        <w:fldChar w:fldCharType="begin"/>
      </w:r>
      <w:r>
        <w:rPr>
          <w:noProof/>
        </w:rPr>
        <w:instrText xml:space="preserve"> PAGEREF _Toc525632820 \h </w:instrText>
      </w:r>
      <w:r>
        <w:rPr>
          <w:noProof/>
        </w:rPr>
      </w:r>
      <w:r>
        <w:rPr>
          <w:noProof/>
        </w:rPr>
        <w:fldChar w:fldCharType="separate"/>
      </w:r>
      <w:r>
        <w:rPr>
          <w:noProof/>
        </w:rPr>
        <w:t>6</w:t>
      </w:r>
      <w:r>
        <w:rPr>
          <w:noProof/>
        </w:rPr>
        <w:fldChar w:fldCharType="end"/>
      </w:r>
    </w:p>
    <w:p w14:paraId="0AB801D4" w14:textId="53DC130A"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ASCSM-CWE-120</w:t>
      </w:r>
      <w:r w:rsidRPr="001F2428">
        <w:rPr>
          <w:rFonts w:ascii="Arial" w:hAnsi="Arial" w:cs="Arial"/>
          <w:noProof/>
          <w:color w:val="333333"/>
          <w:shd w:val="clear" w:color="auto" w:fill="FFFFFF"/>
        </w:rPr>
        <w:t xml:space="preserve"> </w:t>
      </w:r>
      <w:r w:rsidRPr="001F2428">
        <w:rPr>
          <w:rFonts w:eastAsia="Calibri"/>
          <w:noProof/>
        </w:rPr>
        <w:t>– Buffer Copy without Checking Size of Input</w:t>
      </w:r>
      <w:r>
        <w:rPr>
          <w:noProof/>
        </w:rPr>
        <w:tab/>
      </w:r>
      <w:r>
        <w:rPr>
          <w:noProof/>
        </w:rPr>
        <w:fldChar w:fldCharType="begin"/>
      </w:r>
      <w:r>
        <w:rPr>
          <w:noProof/>
        </w:rPr>
        <w:instrText xml:space="preserve"> PAGEREF _Toc525632821 \h </w:instrText>
      </w:r>
      <w:r>
        <w:rPr>
          <w:noProof/>
        </w:rPr>
      </w:r>
      <w:r>
        <w:rPr>
          <w:noProof/>
        </w:rPr>
        <w:fldChar w:fldCharType="separate"/>
      </w:r>
      <w:r>
        <w:rPr>
          <w:noProof/>
        </w:rPr>
        <w:t>6</w:t>
      </w:r>
      <w:r>
        <w:rPr>
          <w:noProof/>
        </w:rPr>
        <w:fldChar w:fldCharType="end"/>
      </w:r>
    </w:p>
    <w:p w14:paraId="502ACBC0" w14:textId="71B3CC7D"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ASCSM-CWE-252-resource– Unchecked Return Parameter Value of named Callable and Method Control Element with Read, Write, and Manage Access to Platform Resource</w:t>
      </w:r>
      <w:r>
        <w:rPr>
          <w:noProof/>
        </w:rPr>
        <w:tab/>
      </w:r>
      <w:r>
        <w:rPr>
          <w:noProof/>
        </w:rPr>
        <w:fldChar w:fldCharType="begin"/>
      </w:r>
      <w:r>
        <w:rPr>
          <w:noProof/>
        </w:rPr>
        <w:instrText xml:space="preserve"> PAGEREF _Toc525632822 \h </w:instrText>
      </w:r>
      <w:r>
        <w:rPr>
          <w:noProof/>
        </w:rPr>
      </w:r>
      <w:r>
        <w:rPr>
          <w:noProof/>
        </w:rPr>
        <w:fldChar w:fldCharType="separate"/>
      </w:r>
      <w:r>
        <w:rPr>
          <w:noProof/>
        </w:rPr>
        <w:t>7</w:t>
      </w:r>
      <w:r>
        <w:rPr>
          <w:noProof/>
        </w:rPr>
        <w:fldChar w:fldCharType="end"/>
      </w:r>
    </w:p>
    <w:p w14:paraId="14D76543" w14:textId="397B3502"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_Toc525632823 \h </w:instrText>
      </w:r>
      <w:r>
        <w:rPr>
          <w:noProof/>
        </w:rPr>
      </w:r>
      <w:r>
        <w:rPr>
          <w:noProof/>
        </w:rPr>
        <w:fldChar w:fldCharType="separate"/>
      </w:r>
      <w:r>
        <w:rPr>
          <w:noProof/>
        </w:rPr>
        <w:t>7</w:t>
      </w:r>
      <w:r>
        <w:rPr>
          <w:noProof/>
        </w:rPr>
        <w:fldChar w:fldCharType="end"/>
      </w:r>
    </w:p>
    <w:p w14:paraId="26546D05" w14:textId="0F7786B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_Toc525632824 \h </w:instrText>
      </w:r>
      <w:r>
        <w:rPr>
          <w:noProof/>
        </w:rPr>
      </w:r>
      <w:r>
        <w:rPr>
          <w:noProof/>
        </w:rPr>
        <w:fldChar w:fldCharType="separate"/>
      </w:r>
      <w:r>
        <w:rPr>
          <w:noProof/>
        </w:rPr>
        <w:t>7</w:t>
      </w:r>
      <w:r>
        <w:rPr>
          <w:noProof/>
        </w:rPr>
        <w:fldChar w:fldCharType="end"/>
      </w:r>
    </w:p>
    <w:p w14:paraId="0FE71CB4" w14:textId="0F2F29F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ASCSM-CWE-327 – Broken or Risky Cryptographic Algorithm Usage</w:t>
      </w:r>
      <w:r>
        <w:rPr>
          <w:noProof/>
        </w:rPr>
        <w:tab/>
      </w:r>
      <w:r>
        <w:rPr>
          <w:noProof/>
        </w:rPr>
        <w:fldChar w:fldCharType="begin"/>
      </w:r>
      <w:r>
        <w:rPr>
          <w:noProof/>
        </w:rPr>
        <w:instrText xml:space="preserve"> PAGEREF _Toc525632825 \h </w:instrText>
      </w:r>
      <w:r>
        <w:rPr>
          <w:noProof/>
        </w:rPr>
      </w:r>
      <w:r>
        <w:rPr>
          <w:noProof/>
        </w:rPr>
        <w:fldChar w:fldCharType="separate"/>
      </w:r>
      <w:r>
        <w:rPr>
          <w:noProof/>
        </w:rPr>
        <w:t>8</w:t>
      </w:r>
      <w:r>
        <w:rPr>
          <w:noProof/>
        </w:rPr>
        <w:fldChar w:fldCharType="end"/>
      </w:r>
    </w:p>
    <w:p w14:paraId="3044EE99" w14:textId="5F35805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ASCSM-CWE-396 – Declaration of Catch for Generic Exception</w:t>
      </w:r>
      <w:r>
        <w:rPr>
          <w:noProof/>
        </w:rPr>
        <w:tab/>
      </w:r>
      <w:r>
        <w:rPr>
          <w:noProof/>
        </w:rPr>
        <w:fldChar w:fldCharType="begin"/>
      </w:r>
      <w:r>
        <w:rPr>
          <w:noProof/>
        </w:rPr>
        <w:instrText xml:space="preserve"> PAGEREF _Toc525632826 \h </w:instrText>
      </w:r>
      <w:r>
        <w:rPr>
          <w:noProof/>
        </w:rPr>
      </w:r>
      <w:r>
        <w:rPr>
          <w:noProof/>
        </w:rPr>
        <w:fldChar w:fldCharType="separate"/>
      </w:r>
      <w:r>
        <w:rPr>
          <w:noProof/>
        </w:rPr>
        <w:t>8</w:t>
      </w:r>
      <w:r>
        <w:rPr>
          <w:noProof/>
        </w:rPr>
        <w:fldChar w:fldCharType="end"/>
      </w:r>
    </w:p>
    <w:p w14:paraId="5F8228D0" w14:textId="0C4B5E2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ASCSM-CWE-397 – Declaration of Throws for Generic Exception</w:t>
      </w:r>
      <w:r>
        <w:rPr>
          <w:noProof/>
        </w:rPr>
        <w:tab/>
      </w:r>
      <w:r>
        <w:rPr>
          <w:noProof/>
        </w:rPr>
        <w:fldChar w:fldCharType="begin"/>
      </w:r>
      <w:r>
        <w:rPr>
          <w:noProof/>
        </w:rPr>
        <w:instrText xml:space="preserve"> PAGEREF _Toc525632827 \h </w:instrText>
      </w:r>
      <w:r>
        <w:rPr>
          <w:noProof/>
        </w:rPr>
      </w:r>
      <w:r>
        <w:rPr>
          <w:noProof/>
        </w:rPr>
        <w:fldChar w:fldCharType="separate"/>
      </w:r>
      <w:r>
        <w:rPr>
          <w:noProof/>
        </w:rPr>
        <w:t>8</w:t>
      </w:r>
      <w:r>
        <w:rPr>
          <w:noProof/>
        </w:rPr>
        <w:fldChar w:fldCharType="end"/>
      </w:r>
    </w:p>
    <w:p w14:paraId="1F64AD79" w14:textId="6FC6B93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ASCSM-CWE-434 – File Upload Improper Input Neutralization</w:t>
      </w:r>
      <w:r>
        <w:rPr>
          <w:noProof/>
        </w:rPr>
        <w:tab/>
      </w:r>
      <w:r>
        <w:rPr>
          <w:noProof/>
        </w:rPr>
        <w:fldChar w:fldCharType="begin"/>
      </w:r>
      <w:r>
        <w:rPr>
          <w:noProof/>
        </w:rPr>
        <w:instrText xml:space="preserve"> PAGEREF _Toc525632828 \h </w:instrText>
      </w:r>
      <w:r>
        <w:rPr>
          <w:noProof/>
        </w:rPr>
      </w:r>
      <w:r>
        <w:rPr>
          <w:noProof/>
        </w:rPr>
        <w:fldChar w:fldCharType="separate"/>
      </w:r>
      <w:r>
        <w:rPr>
          <w:noProof/>
        </w:rPr>
        <w:t>9</w:t>
      </w:r>
      <w:r>
        <w:rPr>
          <w:noProof/>
        </w:rPr>
        <w:fldChar w:fldCharType="end"/>
      </w:r>
    </w:p>
    <w:p w14:paraId="745FC2BC" w14:textId="52B41F09"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ASCSM-CWE-456 – Storable and Member Data Element Missing Initialization</w:t>
      </w:r>
      <w:r>
        <w:rPr>
          <w:noProof/>
        </w:rPr>
        <w:tab/>
      </w:r>
      <w:r>
        <w:rPr>
          <w:noProof/>
        </w:rPr>
        <w:fldChar w:fldCharType="begin"/>
      </w:r>
      <w:r>
        <w:rPr>
          <w:noProof/>
        </w:rPr>
        <w:instrText xml:space="preserve"> PAGEREF _Toc525632829 \h </w:instrText>
      </w:r>
      <w:r>
        <w:rPr>
          <w:noProof/>
        </w:rPr>
      </w:r>
      <w:r>
        <w:rPr>
          <w:noProof/>
        </w:rPr>
        <w:fldChar w:fldCharType="separate"/>
      </w:r>
      <w:r>
        <w:rPr>
          <w:noProof/>
        </w:rPr>
        <w:t>9</w:t>
      </w:r>
      <w:r>
        <w:rPr>
          <w:noProof/>
        </w:rPr>
        <w:fldChar w:fldCharType="end"/>
      </w:r>
    </w:p>
    <w:p w14:paraId="18BEA6F4" w14:textId="78998C1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ASCSM-CWE-606 – Unchecked Input for Loop Condition</w:t>
      </w:r>
      <w:r>
        <w:rPr>
          <w:noProof/>
        </w:rPr>
        <w:tab/>
      </w:r>
      <w:r>
        <w:rPr>
          <w:noProof/>
        </w:rPr>
        <w:fldChar w:fldCharType="begin"/>
      </w:r>
      <w:r>
        <w:rPr>
          <w:noProof/>
        </w:rPr>
        <w:instrText xml:space="preserve"> PAGEREF _Toc525632830 \h </w:instrText>
      </w:r>
      <w:r>
        <w:rPr>
          <w:noProof/>
        </w:rPr>
      </w:r>
      <w:r>
        <w:rPr>
          <w:noProof/>
        </w:rPr>
        <w:fldChar w:fldCharType="separate"/>
      </w:r>
      <w:r>
        <w:rPr>
          <w:noProof/>
        </w:rPr>
        <w:t>9</w:t>
      </w:r>
      <w:r>
        <w:rPr>
          <w:noProof/>
        </w:rPr>
        <w:fldChar w:fldCharType="end"/>
      </w:r>
    </w:p>
    <w:p w14:paraId="65178D78" w14:textId="73C444E4"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ASCSM-CWE-667 – Shared Resource Improper Locking</w:t>
      </w:r>
      <w:r>
        <w:rPr>
          <w:noProof/>
        </w:rPr>
        <w:tab/>
      </w:r>
      <w:r>
        <w:rPr>
          <w:noProof/>
        </w:rPr>
        <w:fldChar w:fldCharType="begin"/>
      </w:r>
      <w:r>
        <w:rPr>
          <w:noProof/>
        </w:rPr>
        <w:instrText xml:space="preserve"> PAGEREF _Toc525632831 \h </w:instrText>
      </w:r>
      <w:r>
        <w:rPr>
          <w:noProof/>
        </w:rPr>
      </w:r>
      <w:r>
        <w:rPr>
          <w:noProof/>
        </w:rPr>
        <w:fldChar w:fldCharType="separate"/>
      </w:r>
      <w:r>
        <w:rPr>
          <w:noProof/>
        </w:rPr>
        <w:t>10</w:t>
      </w:r>
      <w:r>
        <w:rPr>
          <w:noProof/>
        </w:rPr>
        <w:fldChar w:fldCharType="end"/>
      </w:r>
    </w:p>
    <w:p w14:paraId="539B2296" w14:textId="2166C83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ASCSM-CWE-672 – Expired or Released Resource Usage</w:t>
      </w:r>
      <w:r>
        <w:rPr>
          <w:noProof/>
        </w:rPr>
        <w:tab/>
      </w:r>
      <w:r>
        <w:rPr>
          <w:noProof/>
        </w:rPr>
        <w:fldChar w:fldCharType="begin"/>
      </w:r>
      <w:r>
        <w:rPr>
          <w:noProof/>
        </w:rPr>
        <w:instrText xml:space="preserve"> PAGEREF _Toc525632832 \h </w:instrText>
      </w:r>
      <w:r>
        <w:rPr>
          <w:noProof/>
        </w:rPr>
      </w:r>
      <w:r>
        <w:rPr>
          <w:noProof/>
        </w:rPr>
        <w:fldChar w:fldCharType="separate"/>
      </w:r>
      <w:r>
        <w:rPr>
          <w:noProof/>
        </w:rPr>
        <w:t>10</w:t>
      </w:r>
      <w:r>
        <w:rPr>
          <w:noProof/>
        </w:rPr>
        <w:fldChar w:fldCharType="end"/>
      </w:r>
    </w:p>
    <w:p w14:paraId="018AC736" w14:textId="68EB450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ASCSM-CWE-681 – Numeric Types Incorrect Conversion</w:t>
      </w:r>
      <w:r>
        <w:rPr>
          <w:noProof/>
        </w:rPr>
        <w:tab/>
      </w:r>
      <w:r>
        <w:rPr>
          <w:noProof/>
        </w:rPr>
        <w:fldChar w:fldCharType="begin"/>
      </w:r>
      <w:r>
        <w:rPr>
          <w:noProof/>
        </w:rPr>
        <w:instrText xml:space="preserve"> PAGEREF _Toc525632833 \h </w:instrText>
      </w:r>
      <w:r>
        <w:rPr>
          <w:noProof/>
        </w:rPr>
      </w:r>
      <w:r>
        <w:rPr>
          <w:noProof/>
        </w:rPr>
        <w:fldChar w:fldCharType="separate"/>
      </w:r>
      <w:r>
        <w:rPr>
          <w:noProof/>
        </w:rPr>
        <w:t>10</w:t>
      </w:r>
      <w:r>
        <w:rPr>
          <w:noProof/>
        </w:rPr>
        <w:fldChar w:fldCharType="end"/>
      </w:r>
    </w:p>
    <w:p w14:paraId="4409199D" w14:textId="3FDD01B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ASCSM-CWE-706 – Name or Reference Resolution Improper Input Neutralization</w:t>
      </w:r>
      <w:r>
        <w:rPr>
          <w:noProof/>
        </w:rPr>
        <w:tab/>
      </w:r>
      <w:r>
        <w:rPr>
          <w:noProof/>
        </w:rPr>
        <w:fldChar w:fldCharType="begin"/>
      </w:r>
      <w:r>
        <w:rPr>
          <w:noProof/>
        </w:rPr>
        <w:instrText xml:space="preserve"> PAGEREF _Toc525632834 \h </w:instrText>
      </w:r>
      <w:r>
        <w:rPr>
          <w:noProof/>
        </w:rPr>
      </w:r>
      <w:r>
        <w:rPr>
          <w:noProof/>
        </w:rPr>
        <w:fldChar w:fldCharType="separate"/>
      </w:r>
      <w:r>
        <w:rPr>
          <w:noProof/>
        </w:rPr>
        <w:t>11</w:t>
      </w:r>
      <w:r>
        <w:rPr>
          <w:noProof/>
        </w:rPr>
        <w:fldChar w:fldCharType="end"/>
      </w:r>
    </w:p>
    <w:p w14:paraId="2C288251" w14:textId="4AB52743"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ASCSM-CWE-772 – Missing Release of Resource after Effective Lifetime</w:t>
      </w:r>
      <w:r>
        <w:rPr>
          <w:noProof/>
        </w:rPr>
        <w:tab/>
      </w:r>
      <w:r>
        <w:rPr>
          <w:noProof/>
        </w:rPr>
        <w:fldChar w:fldCharType="begin"/>
      </w:r>
      <w:r>
        <w:rPr>
          <w:noProof/>
        </w:rPr>
        <w:instrText xml:space="preserve"> PAGEREF _Toc525632835 \h </w:instrText>
      </w:r>
      <w:r>
        <w:rPr>
          <w:noProof/>
        </w:rPr>
      </w:r>
      <w:r>
        <w:rPr>
          <w:noProof/>
        </w:rPr>
        <w:fldChar w:fldCharType="separate"/>
      </w:r>
      <w:r>
        <w:rPr>
          <w:noProof/>
        </w:rPr>
        <w:t>11</w:t>
      </w:r>
      <w:r>
        <w:rPr>
          <w:noProof/>
        </w:rPr>
        <w:fldChar w:fldCharType="end"/>
      </w:r>
    </w:p>
    <w:p w14:paraId="291C1A0B" w14:textId="074CA5D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ASCSM-CWE-789 – Uncontrolled Memory Allocation</w:t>
      </w:r>
      <w:r>
        <w:rPr>
          <w:noProof/>
        </w:rPr>
        <w:tab/>
      </w:r>
      <w:r>
        <w:rPr>
          <w:noProof/>
        </w:rPr>
        <w:fldChar w:fldCharType="begin"/>
      </w:r>
      <w:r>
        <w:rPr>
          <w:noProof/>
        </w:rPr>
        <w:instrText xml:space="preserve"> PAGEREF _Toc525632836 \h </w:instrText>
      </w:r>
      <w:r>
        <w:rPr>
          <w:noProof/>
        </w:rPr>
      </w:r>
      <w:r>
        <w:rPr>
          <w:noProof/>
        </w:rPr>
        <w:fldChar w:fldCharType="separate"/>
      </w:r>
      <w:r>
        <w:rPr>
          <w:noProof/>
        </w:rPr>
        <w:t>11</w:t>
      </w:r>
      <w:r>
        <w:rPr>
          <w:noProof/>
        </w:rPr>
        <w:fldChar w:fldCharType="end"/>
      </w:r>
    </w:p>
    <w:p w14:paraId="361FEFD0" w14:textId="1FE278B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ASCSM-CWE-798 – Hard-Coded Credentials Usage for Remote Authentication</w:t>
      </w:r>
      <w:r>
        <w:rPr>
          <w:noProof/>
        </w:rPr>
        <w:tab/>
      </w:r>
      <w:r>
        <w:rPr>
          <w:noProof/>
        </w:rPr>
        <w:fldChar w:fldCharType="begin"/>
      </w:r>
      <w:r>
        <w:rPr>
          <w:noProof/>
        </w:rPr>
        <w:instrText xml:space="preserve"> PAGEREF _Toc525632837 \h </w:instrText>
      </w:r>
      <w:r>
        <w:rPr>
          <w:noProof/>
        </w:rPr>
      </w:r>
      <w:r>
        <w:rPr>
          <w:noProof/>
        </w:rPr>
        <w:fldChar w:fldCharType="separate"/>
      </w:r>
      <w:r>
        <w:rPr>
          <w:noProof/>
        </w:rPr>
        <w:t>12</w:t>
      </w:r>
      <w:r>
        <w:rPr>
          <w:noProof/>
        </w:rPr>
        <w:fldChar w:fldCharType="end"/>
      </w:r>
    </w:p>
    <w:p w14:paraId="023FD3E9" w14:textId="3A45FA6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ASCSM-CWE-835 – Loop with Unreachable Exit Condition (Infinite Loop)</w:t>
      </w:r>
      <w:r>
        <w:rPr>
          <w:noProof/>
        </w:rPr>
        <w:tab/>
      </w:r>
      <w:r>
        <w:rPr>
          <w:noProof/>
        </w:rPr>
        <w:fldChar w:fldCharType="begin"/>
      </w:r>
      <w:r>
        <w:rPr>
          <w:noProof/>
        </w:rPr>
        <w:instrText xml:space="preserve"> PAGEREF _Toc525632838 \h </w:instrText>
      </w:r>
      <w:r>
        <w:rPr>
          <w:noProof/>
        </w:rPr>
      </w:r>
      <w:r>
        <w:rPr>
          <w:noProof/>
        </w:rPr>
        <w:fldChar w:fldCharType="separate"/>
      </w:r>
      <w:r>
        <w:rPr>
          <w:noProof/>
        </w:rPr>
        <w:t>12</w:t>
      </w:r>
      <w:r>
        <w:rPr>
          <w:noProof/>
        </w:rPr>
        <w:fldChar w:fldCharType="end"/>
      </w:r>
    </w:p>
    <w:p w14:paraId="65B140D9" w14:textId="252E91F5"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_Toc525632839 \h </w:instrText>
      </w:r>
      <w:r>
        <w:rPr>
          <w:noProof/>
        </w:rPr>
      </w:r>
      <w:r>
        <w:rPr>
          <w:noProof/>
        </w:rPr>
        <w:fldChar w:fldCharType="separate"/>
      </w:r>
      <w:r>
        <w:rPr>
          <w:noProof/>
        </w:rPr>
        <w:t>13</w:t>
      </w:r>
      <w:r>
        <w:rPr>
          <w:noProof/>
        </w:rPr>
        <w:fldChar w:fldCharType="end"/>
      </w:r>
    </w:p>
    <w:p w14:paraId="5C11AF4E" w14:textId="1FD072F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F2428">
        <w:rPr>
          <w:noProof/>
        </w:rPr>
        <w:t>About CAST Software Intelligence</w:t>
      </w:r>
      <w:r>
        <w:rPr>
          <w:noProof/>
        </w:rPr>
        <w:tab/>
      </w:r>
      <w:r>
        <w:rPr>
          <w:noProof/>
        </w:rPr>
        <w:fldChar w:fldCharType="begin"/>
      </w:r>
      <w:r>
        <w:rPr>
          <w:noProof/>
        </w:rPr>
        <w:instrText xml:space="preserve"> PAGEREF _Toc525632840 \h </w:instrText>
      </w:r>
      <w:r>
        <w:rPr>
          <w:noProof/>
        </w:rPr>
      </w:r>
      <w:r>
        <w:rPr>
          <w:noProof/>
        </w:rPr>
        <w:fldChar w:fldCharType="separate"/>
      </w:r>
      <w:r>
        <w:rPr>
          <w:noProof/>
        </w:rPr>
        <w:t>13</w:t>
      </w:r>
      <w:r>
        <w:rPr>
          <w:noProof/>
        </w:rPr>
        <w:fldChar w:fldCharType="end"/>
      </w:r>
    </w:p>
    <w:p w14:paraId="2D7F3873" w14:textId="14BE90E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F2428">
        <w:rPr>
          <w:noProof/>
        </w:rPr>
        <w:t>How CAST AIP Works</w:t>
      </w:r>
      <w:r>
        <w:rPr>
          <w:noProof/>
        </w:rPr>
        <w:tab/>
      </w:r>
      <w:r>
        <w:rPr>
          <w:noProof/>
        </w:rPr>
        <w:fldChar w:fldCharType="begin"/>
      </w:r>
      <w:r>
        <w:rPr>
          <w:noProof/>
        </w:rPr>
        <w:instrText xml:space="preserve"> PAGEREF _Toc525632841 \h </w:instrText>
      </w:r>
      <w:r>
        <w:rPr>
          <w:noProof/>
        </w:rPr>
      </w:r>
      <w:r>
        <w:rPr>
          <w:noProof/>
        </w:rPr>
        <w:fldChar w:fldCharType="separate"/>
      </w:r>
      <w:r>
        <w:rPr>
          <w:noProof/>
        </w:rPr>
        <w:t>13</w:t>
      </w:r>
      <w:r>
        <w:rPr>
          <w:noProof/>
        </w:rPr>
        <w:fldChar w:fldCharType="end"/>
      </w:r>
    </w:p>
    <w:p w14:paraId="31007FBA" w14:textId="321E3D81"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812"/>
      <w:r w:rsidR="005773E4">
        <w:t>Introduction</w:t>
      </w:r>
      <w:bookmarkEnd w:id="2"/>
    </w:p>
    <w:p w14:paraId="19489F11" w14:textId="0220E638"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070FC">
        <w:t>CISQ</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81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814"/>
      <w:r>
        <w:lastRenderedPageBreak/>
        <w:t>Security Violation Overview</w:t>
      </w:r>
      <w:bookmarkEnd w:id="5"/>
    </w:p>
    <w:p w14:paraId="576EB6C4" w14:textId="3D428A7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Security Standard can be found at - </w:t>
      </w:r>
      <w:r w:rsidR="001A6DF0" w:rsidRPr="001A6DF0">
        <w:rPr>
          <w:rStyle w:val="Hyperlink"/>
          <w:rFonts w:asciiTheme="minorHAnsi" w:hAnsiTheme="minorHAnsi"/>
          <w:noProof/>
          <w:sz w:val="20"/>
        </w:rPr>
        <w:t>http://it-cisq.org/standards/automated-quality-characteristic-measures/security/</w:t>
      </w:r>
    </w:p>
    <w:p w14:paraId="3826C5AC" w14:textId="77777777" w:rsidR="007023C3" w:rsidRDefault="007023C3" w:rsidP="002638B2">
      <w:pPr>
        <w:ind w:left="0" w:right="657"/>
        <w:jc w:val="left"/>
        <w:rPr>
          <w:rFonts w:asciiTheme="minorHAnsi" w:hAnsiTheme="minorHAnsi"/>
          <w:noProof/>
          <w:sz w:val="20"/>
        </w:rPr>
      </w:pPr>
    </w:p>
    <w:p w14:paraId="4D6664C1" w14:textId="4633043F" w:rsidR="000B1DF2" w:rsidRPr="00212651" w:rsidRDefault="001A6DF0" w:rsidP="002638B2">
      <w:pPr>
        <w:pStyle w:val="Heading2"/>
        <w:spacing w:after="0"/>
        <w:ind w:left="540" w:right="657" w:hanging="540"/>
        <w:rPr>
          <w:rFonts w:eastAsia="Calibri"/>
        </w:rPr>
      </w:pPr>
      <w:bookmarkStart w:id="6" w:name="_Toc525632815"/>
      <w:r>
        <w:rPr>
          <w:rFonts w:eastAsia="Calibri"/>
          <w:lang w:val="en-US"/>
        </w:rPr>
        <w:t>CISQ 22</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ISQ-Security,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7" w:name="_Toc525632816"/>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SCSM-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28BC9D8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8" w:name="_Toc525632817"/>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0E813BAB"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04E45164" w:rsidR="00F772DA" w:rsidRPr="00212651" w:rsidRDefault="00E8474D" w:rsidP="002638B2">
      <w:pPr>
        <w:pStyle w:val="Heading2"/>
        <w:spacing w:after="0"/>
        <w:ind w:left="540" w:right="657" w:hanging="540"/>
        <w:rPr>
          <w:rFonts w:eastAsia="Calibri"/>
        </w:rPr>
      </w:pPr>
      <w:bookmarkStart w:id="9" w:name="_Toc525632818"/>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4F76E657"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0580CDA7" w:rsidR="00F772DA" w:rsidRPr="00212651" w:rsidRDefault="00E8474D" w:rsidP="002638B2">
      <w:pPr>
        <w:pStyle w:val="Heading2"/>
        <w:spacing w:after="0"/>
        <w:ind w:left="540" w:right="657" w:hanging="540"/>
        <w:rPr>
          <w:rFonts w:eastAsia="Calibri"/>
        </w:rPr>
      </w:pPr>
      <w:bookmarkStart w:id="10" w:name="_Toc525632819"/>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5EFD633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0829ED37" w:rsidR="00F772DA" w:rsidRPr="00212651" w:rsidRDefault="00E8474D" w:rsidP="002638B2">
      <w:pPr>
        <w:pStyle w:val="Heading2"/>
        <w:spacing w:after="0"/>
        <w:ind w:left="540" w:right="657" w:hanging="540"/>
        <w:rPr>
          <w:rFonts w:eastAsia="Calibri"/>
        </w:rPr>
      </w:pPr>
      <w:bookmarkStart w:id="11" w:name="_Toc525632820"/>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99,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1594739F"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2" w:name="_Toc525632821"/>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2"/>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20,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3CABF6E2"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violations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3" w:name="_Toc525632824"/>
      <w:r w:rsidRPr="007B0C22">
        <w:rPr>
          <w:rFonts w:eastAsia="Calibri"/>
          <w:lang w:val="en-US"/>
        </w:rPr>
        <w:lastRenderedPageBreak/>
        <w:t xml:space="preserve">ASCSM-CWE-129 – </w:t>
      </w:r>
      <w:bookmarkEnd w:id="13"/>
      <w:r>
        <w:t>Unchecked array index range</w:t>
      </w:r>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29,VIOLATIONS=ALL"/>
      </w:tblPr>
      <w:tblGrid>
        <w:gridCol w:w="4675"/>
        <w:gridCol w:w="1350"/>
        <w:gridCol w:w="1530"/>
        <w:gridCol w:w="1445"/>
      </w:tblGrid>
      <w:tr w:rsidR="007B0C22" w:rsidRPr="00AC5F7C" w14:paraId="493F4D37"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9A011B2"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CD3B095"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02A1295"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917986C"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7F7054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820103"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426D954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92A5B3"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46EB985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7641A2"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AC0CC73"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671EE4"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33190A7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A7B60A"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52FF50E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4B57E841"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129 violations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4" w:name="_Toc525632823"/>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4"/>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34,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0ED5195"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5" w:name="_Toc525632822"/>
      <w:r w:rsidRPr="0034496C">
        <w:rPr>
          <w:rFonts w:eastAsia="Calibri"/>
          <w:lang w:val="en-US"/>
        </w:rPr>
        <w:t>ASCSM-CWE-252-resource– Unchecked Return Parameter Value of named Callable and Method Control Element with Read, Write, and Manage Access to Platform Resource</w:t>
      </w:r>
      <w:bookmarkEnd w:id="15"/>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252-resource,VIOLATIONS=ALL"/>
      </w:tblPr>
      <w:tblGrid>
        <w:gridCol w:w="4675"/>
        <w:gridCol w:w="1350"/>
        <w:gridCol w:w="1530"/>
        <w:gridCol w:w="1445"/>
      </w:tblGrid>
      <w:tr w:rsidR="007B0C22" w:rsidRPr="00AC5F7C" w14:paraId="4994892D"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AA17EF"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6511F4"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D6E8738"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46576B"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4FADB0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F4D00"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7D19E80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B2708A"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169450D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27E7E"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68B677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39AF19"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61FF0901"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0B146B"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771B241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0746CBAA"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Pr>
          <w:i/>
          <w:sz w:val="14"/>
        </w:rPr>
        <w:t>violations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6" w:name="_Toc525632825"/>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6"/>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27,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70F29849"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327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7" w:name="_Toc525632826"/>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7"/>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6,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2E0A16F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18" w:name="_Toc525632827"/>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18"/>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7,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3B26A4"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19" w:name="_Toc525632828"/>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19"/>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34,VIOLATIONS=ALL"/>
      </w:tblPr>
      <w:tblGrid>
        <w:gridCol w:w="4675"/>
        <w:gridCol w:w="1350"/>
        <w:gridCol w:w="1530"/>
        <w:gridCol w:w="1445"/>
      </w:tblGrid>
      <w:tr w:rsidR="001C20A2" w:rsidRPr="00AC5F7C" w14:paraId="49457181"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51C99960"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434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32829"/>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0"/>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56,VIOLATIONS=ALL"/>
      </w:tblPr>
      <w:tblGrid>
        <w:gridCol w:w="4675"/>
        <w:gridCol w:w="1350"/>
        <w:gridCol w:w="1530"/>
        <w:gridCol w:w="1445"/>
      </w:tblGrid>
      <w:tr w:rsidR="001C20A2" w:rsidRPr="00AC5F7C" w14:paraId="03EF8936"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366F05E8"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456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333E33">
      <w:pPr>
        <w:pStyle w:val="Heading2"/>
        <w:spacing w:after="0"/>
        <w:ind w:left="540" w:right="657" w:hanging="540"/>
        <w:rPr>
          <w:rFonts w:eastAsia="Calibri"/>
          <w:lang w:val="en-US"/>
        </w:rPr>
      </w:pPr>
      <w:bookmarkStart w:id="21" w:name="_Toc525632830"/>
      <w:r w:rsidRPr="001C20A2">
        <w:rPr>
          <w:rFonts w:eastAsia="Calibri"/>
          <w:lang w:val="en-US"/>
        </w:rPr>
        <w:t>ASCSM-CWE-606 – Unchecked Input for Loop Condition</w:t>
      </w:r>
      <w:bookmarkEnd w:id="21"/>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06,VIOLATIONS=ALL"/>
      </w:tblPr>
      <w:tblGrid>
        <w:gridCol w:w="4675"/>
        <w:gridCol w:w="1350"/>
        <w:gridCol w:w="1530"/>
        <w:gridCol w:w="1445"/>
      </w:tblGrid>
      <w:tr w:rsidR="001C20A2" w:rsidRPr="00AC5F7C" w14:paraId="0897D2FB"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7BF8869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606 violations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2" w:name="_Toc525632831"/>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2"/>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67,VIOLATIONS=ALL"/>
      </w:tblPr>
      <w:tblGrid>
        <w:gridCol w:w="4675"/>
        <w:gridCol w:w="1350"/>
        <w:gridCol w:w="1530"/>
        <w:gridCol w:w="1445"/>
      </w:tblGrid>
      <w:tr w:rsidR="001C20A2" w:rsidRPr="00AC5F7C" w14:paraId="273E114D"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6A96C48D"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667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3" w:name="_Toc525632832"/>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3"/>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72,VIOLATIONS=ALL"/>
      </w:tblPr>
      <w:tblGrid>
        <w:gridCol w:w="4675"/>
        <w:gridCol w:w="1350"/>
        <w:gridCol w:w="1530"/>
        <w:gridCol w:w="1445"/>
      </w:tblGrid>
      <w:tr w:rsidR="001C20A2" w:rsidRPr="00AC5F7C" w14:paraId="6E3F9242"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1866435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4" w:name="_Toc525632833"/>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4"/>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81,VIOLATIONS=ALL"/>
      </w:tblPr>
      <w:tblGrid>
        <w:gridCol w:w="4675"/>
        <w:gridCol w:w="1350"/>
        <w:gridCol w:w="1530"/>
        <w:gridCol w:w="1445"/>
      </w:tblGrid>
      <w:tr w:rsidR="001C20A2" w:rsidRPr="00AC5F7C" w14:paraId="14853CD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0858354"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681 violations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5" w:name="_Toc525632835"/>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5"/>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F64AA83"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772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6" w:name="_Toc525632836"/>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6"/>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9,VIOLATIONS=ALL"/>
      </w:tblPr>
      <w:tblGrid>
        <w:gridCol w:w="4675"/>
        <w:gridCol w:w="1350"/>
        <w:gridCol w:w="1530"/>
        <w:gridCol w:w="1445"/>
      </w:tblGrid>
      <w:tr w:rsidR="00043130" w:rsidRPr="00AC5F7C" w14:paraId="69A7B50C"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7EA4881B"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789 violations</w:t>
      </w:r>
    </w:p>
    <w:p w14:paraId="06A3610F" w14:textId="0BD52143" w:rsidR="00043130" w:rsidRPr="001C20A2" w:rsidRDefault="00043130" w:rsidP="00043130">
      <w:pPr>
        <w:pStyle w:val="Heading2"/>
        <w:spacing w:after="0"/>
        <w:ind w:left="540" w:right="657" w:hanging="540"/>
        <w:rPr>
          <w:rFonts w:eastAsia="Calibri"/>
          <w:lang w:val="en-US"/>
        </w:rPr>
      </w:pPr>
      <w:bookmarkStart w:id="27" w:name="_Toc525632837"/>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7"/>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8,VIOLATIONS=ALL"/>
      </w:tblPr>
      <w:tblGrid>
        <w:gridCol w:w="4675"/>
        <w:gridCol w:w="1350"/>
        <w:gridCol w:w="1530"/>
        <w:gridCol w:w="1445"/>
      </w:tblGrid>
      <w:tr w:rsidR="00043130" w:rsidRPr="00AC5F7C" w14:paraId="1AF65183"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07695EAD"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798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28" w:name="_Toc525632838"/>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28"/>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835,VIOLATIONS=ALL"/>
      </w:tblPr>
      <w:tblGrid>
        <w:gridCol w:w="4675"/>
        <w:gridCol w:w="1350"/>
        <w:gridCol w:w="1530"/>
        <w:gridCol w:w="1445"/>
      </w:tblGrid>
      <w:tr w:rsidR="00E75E4D" w:rsidRPr="00AC5F7C" w14:paraId="628041D8"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177DF6">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177DF6">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177DF6">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177DF6">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177DF6">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47D733E"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835 violations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9" w:name="_Toc525632839"/>
      <w:r>
        <w:lastRenderedPageBreak/>
        <w:t>A</w:t>
      </w:r>
      <w:r w:rsidR="00CA74F4">
        <w:t>ppendix</w:t>
      </w:r>
      <w:bookmarkEnd w:id="29"/>
      <w:r w:rsidR="00CA74F4">
        <w:t xml:space="preserve"> </w:t>
      </w:r>
    </w:p>
    <w:p w14:paraId="48916227" w14:textId="1845DF32" w:rsidR="00010552" w:rsidRDefault="00010552" w:rsidP="002638B2">
      <w:pPr>
        <w:pStyle w:val="Heading2"/>
        <w:spacing w:after="0"/>
        <w:ind w:left="540" w:right="657" w:hanging="540"/>
        <w:rPr>
          <w:lang w:val="en-US"/>
        </w:rPr>
      </w:pPr>
      <w:bookmarkStart w:id="30" w:name="_Toc525632840"/>
      <w:r>
        <w:rPr>
          <w:lang w:val="en-US"/>
        </w:rPr>
        <w:t>About CAST Software Intelligence</w:t>
      </w:r>
      <w:bookmarkEnd w:id="30"/>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1" w:name="_Toc525632841"/>
      <w:r>
        <w:rPr>
          <w:lang w:val="en-US"/>
        </w:rPr>
        <w:t>How CAST AIP Works</w:t>
      </w:r>
      <w:bookmarkEnd w:id="31"/>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even" r:id="rId15"/>
      <w:footerReference w:type="default" r:id="rId16"/>
      <w:headerReference w:type="first" r:id="rId17"/>
      <w:foot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8906F" w14:textId="77777777" w:rsidR="00E62B11" w:rsidRDefault="00E62B11">
      <w:r>
        <w:separator/>
      </w:r>
    </w:p>
  </w:endnote>
  <w:endnote w:type="continuationSeparator" w:id="0">
    <w:p w14:paraId="05CC9646" w14:textId="77777777" w:rsidR="00E62B11" w:rsidRDefault="00E6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8A5D" w14:textId="77777777" w:rsidR="009D20ED" w:rsidRDefault="009D2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67B5D" w:rsidRDefault="00967B5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67B5D" w:rsidRDefault="00967B5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67B5D" w:rsidRDefault="00967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DE1F" w14:textId="77777777" w:rsidR="009D20ED" w:rsidRDefault="009D2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57D00" w14:textId="77777777" w:rsidR="00E62B11" w:rsidRDefault="00E62B11">
      <w:r>
        <w:separator/>
      </w:r>
    </w:p>
  </w:footnote>
  <w:footnote w:type="continuationSeparator" w:id="0">
    <w:p w14:paraId="56AB2608" w14:textId="77777777" w:rsidR="00E62B11" w:rsidRDefault="00E62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6D7A5A7D" w:rsidR="00967B5D" w:rsidRDefault="00967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967B5D" w:rsidRPr="00501CAD" w:rsidRDefault="009D20E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bookmarkStart w:id="32" w:name="_GoBack"/>
    <w:bookmarkEnd w:id="32"/>
    <w:r w:rsidR="00967B5D">
      <w:rPr>
        <w:rFonts w:asciiTheme="majorHAnsi" w:hAnsiTheme="majorHAnsi"/>
        <w:noProof/>
        <w:sz w:val="20"/>
        <w:szCs w:val="24"/>
      </w:rPr>
      <w:t>Summary Report</w:t>
    </w:r>
  </w:p>
  <w:p w14:paraId="09BF77A7" w14:textId="77777777" w:rsidR="00967B5D" w:rsidRPr="00501CAD" w:rsidRDefault="00967B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967B5D" w:rsidRDefault="00967B5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D9767-F315-4EE1-9C99-843076D7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463</TotalTime>
  <Pages>13</Pages>
  <Words>1932</Words>
  <Characters>11019</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25</cp:revision>
  <cp:lastPrinted>2014-04-04T13:22:00Z</cp:lastPrinted>
  <dcterms:created xsi:type="dcterms:W3CDTF">2018-09-23T06:31:00Z</dcterms:created>
  <dcterms:modified xsi:type="dcterms:W3CDTF">2018-09-25T11:07:00Z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