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57C1E" w:rsidRDefault="00C57C1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57C1E" w:rsidRDefault="00C57C1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9F758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F758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57C1E" w:rsidRDefault="009F758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C1E">
                                <w:rPr>
                                  <w:color w:val="4F81BD" w:themeColor="accent1"/>
                                  <w:sz w:val="26"/>
                                  <w:szCs w:val="26"/>
                                </w:rPr>
                                <w:t>Author</w:t>
                              </w:r>
                            </w:sdtContent>
                          </w:sdt>
                        </w:p>
                        <w:p w14:paraId="34C1545A" w14:textId="77777777" w:rsidR="00C57C1E" w:rsidRDefault="009F758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57C1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71F49114"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OWASP  2013 TOP 10 </w:t>
                          </w:r>
                        </w:p>
                        <w:p w14:paraId="5709D450" w14:textId="45E29379" w:rsidR="00C57C1E" w:rsidRDefault="00C57C1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9F758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25465325"/>
      <w:r w:rsidR="00D36C46">
        <w:t>Table of Content</w:t>
      </w:r>
      <w:bookmarkEnd w:id="1"/>
    </w:p>
    <w:p w14:paraId="30FF4A25" w14:textId="2ACAC6F5" w:rsidR="00C22EB7" w:rsidRDefault="00C9214B">
      <w:pPr>
        <w:pStyle w:val="TOC1"/>
        <w:rPr>
          <w:rFonts w:asciiTheme="minorHAnsi" w:eastAsiaTheme="minorEastAsia" w:hAnsiTheme="minorHAnsi" w:cstheme="minorBidi"/>
          <w:b w:val="0"/>
          <w:caps w:val="0"/>
          <w:noProof/>
          <w:color w:val="auto"/>
          <w:sz w:val="22"/>
          <w:szCs w:val="22"/>
          <w:lang w:eastAsia="en-US"/>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C22EB7">
        <w:rPr>
          <w:noProof/>
        </w:rPr>
        <w:t>Table of Content</w:t>
      </w:r>
      <w:r w:rsidR="00C22EB7">
        <w:rPr>
          <w:noProof/>
        </w:rPr>
        <w:tab/>
      </w:r>
      <w:r w:rsidR="00C22EB7">
        <w:rPr>
          <w:noProof/>
        </w:rPr>
        <w:fldChar w:fldCharType="begin"/>
      </w:r>
      <w:r w:rsidR="00C22EB7">
        <w:rPr>
          <w:noProof/>
        </w:rPr>
        <w:instrText xml:space="preserve"> PAGEREF _Toc525465325 \h </w:instrText>
      </w:r>
      <w:r w:rsidR="00C22EB7">
        <w:rPr>
          <w:noProof/>
        </w:rPr>
      </w:r>
      <w:r w:rsidR="00C22EB7">
        <w:rPr>
          <w:noProof/>
        </w:rPr>
        <w:fldChar w:fldCharType="separate"/>
      </w:r>
      <w:r w:rsidR="00C22EB7">
        <w:rPr>
          <w:noProof/>
        </w:rPr>
        <w:t>2</w:t>
      </w:r>
      <w:r w:rsidR="00C22EB7">
        <w:rPr>
          <w:noProof/>
        </w:rPr>
        <w:fldChar w:fldCharType="end"/>
      </w:r>
    </w:p>
    <w:p w14:paraId="4CCC3AB1" w14:textId="40832944" w:rsidR="00C22EB7" w:rsidRDefault="00C22EB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r>
        <w:rPr>
          <w:noProof/>
        </w:rPr>
        <w:tab/>
      </w:r>
      <w:r>
        <w:rPr>
          <w:noProof/>
        </w:rPr>
        <w:fldChar w:fldCharType="begin"/>
      </w:r>
      <w:r>
        <w:rPr>
          <w:noProof/>
        </w:rPr>
        <w:instrText xml:space="preserve"> PAGEREF _Toc525465326 \h </w:instrText>
      </w:r>
      <w:r>
        <w:rPr>
          <w:noProof/>
        </w:rPr>
      </w:r>
      <w:r>
        <w:rPr>
          <w:noProof/>
        </w:rPr>
        <w:fldChar w:fldCharType="separate"/>
      </w:r>
      <w:r>
        <w:rPr>
          <w:noProof/>
        </w:rPr>
        <w:t>3</w:t>
      </w:r>
      <w:r>
        <w:rPr>
          <w:noProof/>
        </w:rPr>
        <w:fldChar w:fldCharType="end"/>
      </w:r>
    </w:p>
    <w:p w14:paraId="51F47C8E" w14:textId="247FE2F3"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C31E65">
        <w:rPr>
          <w:noProof/>
        </w:rPr>
        <w:t>Application Characteristics</w:t>
      </w:r>
      <w:r>
        <w:rPr>
          <w:noProof/>
        </w:rPr>
        <w:tab/>
      </w:r>
      <w:r>
        <w:rPr>
          <w:noProof/>
        </w:rPr>
        <w:fldChar w:fldCharType="begin"/>
      </w:r>
      <w:r>
        <w:rPr>
          <w:noProof/>
        </w:rPr>
        <w:instrText xml:space="preserve"> PAGEREF _Toc525465327 \h </w:instrText>
      </w:r>
      <w:r>
        <w:rPr>
          <w:noProof/>
        </w:rPr>
      </w:r>
      <w:r>
        <w:rPr>
          <w:noProof/>
        </w:rPr>
        <w:fldChar w:fldCharType="separate"/>
      </w:r>
      <w:r>
        <w:rPr>
          <w:noProof/>
        </w:rPr>
        <w:t>3</w:t>
      </w:r>
      <w:r>
        <w:rPr>
          <w:noProof/>
        </w:rPr>
        <w:fldChar w:fldCharType="end"/>
      </w:r>
    </w:p>
    <w:p w14:paraId="2B5B2EC6" w14:textId="7486A67A" w:rsidR="00C22EB7" w:rsidRDefault="00C22EB7">
      <w:pPr>
        <w:pStyle w:val="TOC2"/>
        <w:tabs>
          <w:tab w:val="left" w:pos="1000"/>
        </w:tabs>
        <w:rPr>
          <w:rFonts w:asciiTheme="minorHAnsi" w:eastAsiaTheme="minorEastAsia" w:hAnsiTheme="minorHAnsi" w:cstheme="minorBidi"/>
          <w:smallCaps w:val="0"/>
          <w:noProof/>
          <w:color w:val="auto"/>
          <w:sz w:val="22"/>
          <w:szCs w:val="22"/>
          <w:lang w:eastAsia="en-US"/>
        </w:rPr>
      </w:pPr>
      <w:r w:rsidRPr="00C31E65">
        <w:rPr>
          <w:rFonts w:asciiTheme="minorHAnsi" w:hAnsiTheme="minorHAnsi"/>
          <w:noProof/>
          <w14:scene3d>
            <w14:camera w14:prst="orthographicFront"/>
            <w14:lightRig w14:rig="threePt" w14:dir="t">
              <w14:rot w14:lat="0" w14:lon="0" w14:rev="0"/>
            </w14:lightRig>
          </w14:scene3d>
        </w:rPr>
        <w:t>1.2.</w:t>
      </w:r>
      <w:r>
        <w:rPr>
          <w:rFonts w:asciiTheme="minorHAnsi" w:eastAsiaTheme="minorEastAsia" w:hAnsiTheme="minorHAnsi" w:cstheme="minorBidi"/>
          <w:smallCaps w:val="0"/>
          <w:noProof/>
          <w:color w:val="auto"/>
          <w:sz w:val="22"/>
          <w:szCs w:val="22"/>
          <w:lang w:eastAsia="en-US"/>
        </w:rPr>
        <w:tab/>
      </w:r>
      <w:r w:rsidRPr="00C31E65">
        <w:rPr>
          <w:noProof/>
        </w:rPr>
        <w:t>Application Health (Security)</w:t>
      </w:r>
      <w:r>
        <w:rPr>
          <w:noProof/>
        </w:rPr>
        <w:tab/>
      </w:r>
      <w:r>
        <w:rPr>
          <w:noProof/>
        </w:rPr>
        <w:fldChar w:fldCharType="begin"/>
      </w:r>
      <w:r>
        <w:rPr>
          <w:noProof/>
        </w:rPr>
        <w:instrText xml:space="preserve"> PAGEREF _Toc525465328 \h </w:instrText>
      </w:r>
      <w:r>
        <w:rPr>
          <w:noProof/>
        </w:rPr>
      </w:r>
      <w:r>
        <w:rPr>
          <w:noProof/>
        </w:rPr>
        <w:fldChar w:fldCharType="separate"/>
      </w:r>
      <w:r>
        <w:rPr>
          <w:noProof/>
        </w:rPr>
        <w:t>4</w:t>
      </w:r>
      <w:r>
        <w:rPr>
          <w:noProof/>
        </w:rPr>
        <w:fldChar w:fldCharType="end"/>
      </w:r>
    </w:p>
    <w:p w14:paraId="641E3DF1" w14:textId="07C5752D" w:rsidR="00C22EB7" w:rsidRDefault="00C22EB7">
      <w:pPr>
        <w:pStyle w:val="TOC1"/>
        <w:tabs>
          <w:tab w:val="left" w:pos="737"/>
        </w:tabs>
        <w:rPr>
          <w:rFonts w:asciiTheme="minorHAnsi" w:eastAsiaTheme="minorEastAsia" w:hAnsiTheme="minorHAnsi" w:cstheme="minorBidi"/>
          <w:b w:val="0"/>
          <w:caps w:val="0"/>
          <w:noProof/>
          <w:color w:val="auto"/>
          <w:sz w:val="22"/>
          <w:szCs w:val="22"/>
          <w:lang w:eastAsia="en-US"/>
        </w:rPr>
      </w:pPr>
      <w:r w:rsidRPr="00C31E65">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r>
        <w:rPr>
          <w:noProof/>
        </w:rPr>
        <w:tab/>
      </w:r>
      <w:r>
        <w:rPr>
          <w:noProof/>
        </w:rPr>
        <w:fldChar w:fldCharType="begin"/>
      </w:r>
      <w:r>
        <w:rPr>
          <w:noProof/>
        </w:rPr>
        <w:instrText xml:space="preserve"> PAGEREF _Toc525465329 \h </w:instrText>
      </w:r>
      <w:r>
        <w:rPr>
          <w:noProof/>
        </w:rPr>
      </w:r>
      <w:r>
        <w:rPr>
          <w:noProof/>
        </w:rPr>
        <w:fldChar w:fldCharType="separate"/>
      </w:r>
      <w:r>
        <w:rPr>
          <w:noProof/>
        </w:rPr>
        <w:t>5</w:t>
      </w:r>
      <w:r>
        <w:rPr>
          <w:noProof/>
        </w:rPr>
        <w:fldChar w:fldCharType="end"/>
      </w:r>
    </w:p>
    <w:p w14:paraId="773B227C" w14:textId="149A4E21"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Top 10 violations</w:t>
      </w:r>
      <w:r>
        <w:rPr>
          <w:noProof/>
        </w:rPr>
        <w:tab/>
      </w:r>
      <w:r>
        <w:rPr>
          <w:noProof/>
        </w:rPr>
        <w:fldChar w:fldCharType="begin"/>
      </w:r>
      <w:r>
        <w:rPr>
          <w:noProof/>
        </w:rPr>
        <w:instrText xml:space="preserve"> PAGEREF _Toc525465330 \h </w:instrText>
      </w:r>
      <w:r>
        <w:rPr>
          <w:noProof/>
        </w:rPr>
      </w:r>
      <w:r>
        <w:rPr>
          <w:noProof/>
        </w:rPr>
        <w:fldChar w:fldCharType="separate"/>
      </w:r>
      <w:r>
        <w:rPr>
          <w:noProof/>
        </w:rPr>
        <w:t>5</w:t>
      </w:r>
      <w:r>
        <w:rPr>
          <w:noProof/>
        </w:rPr>
        <w:fldChar w:fldCharType="end"/>
      </w:r>
    </w:p>
    <w:p w14:paraId="32A6EA61" w14:textId="047B0887"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A1 - Injection</w:t>
      </w:r>
      <w:r>
        <w:rPr>
          <w:noProof/>
        </w:rPr>
        <w:tab/>
      </w:r>
      <w:r>
        <w:rPr>
          <w:noProof/>
        </w:rPr>
        <w:fldChar w:fldCharType="begin"/>
      </w:r>
      <w:r>
        <w:rPr>
          <w:noProof/>
        </w:rPr>
        <w:instrText xml:space="preserve"> PAGEREF _Toc525465331 \h </w:instrText>
      </w:r>
      <w:r>
        <w:rPr>
          <w:noProof/>
        </w:rPr>
      </w:r>
      <w:r>
        <w:rPr>
          <w:noProof/>
        </w:rPr>
        <w:fldChar w:fldCharType="separate"/>
      </w:r>
      <w:r>
        <w:rPr>
          <w:noProof/>
        </w:rPr>
        <w:t>6</w:t>
      </w:r>
      <w:r>
        <w:rPr>
          <w:noProof/>
        </w:rPr>
        <w:fldChar w:fldCharType="end"/>
      </w:r>
    </w:p>
    <w:p w14:paraId="487A647A" w14:textId="2DE5AB2E"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A2 – Broken Authentication &amp; Session Management</w:t>
      </w:r>
      <w:r>
        <w:rPr>
          <w:noProof/>
        </w:rPr>
        <w:tab/>
      </w:r>
      <w:r>
        <w:rPr>
          <w:noProof/>
        </w:rPr>
        <w:fldChar w:fldCharType="begin"/>
      </w:r>
      <w:r>
        <w:rPr>
          <w:noProof/>
        </w:rPr>
        <w:instrText xml:space="preserve"> PAGEREF _Toc525465332 \h </w:instrText>
      </w:r>
      <w:r>
        <w:rPr>
          <w:noProof/>
        </w:rPr>
      </w:r>
      <w:r>
        <w:rPr>
          <w:noProof/>
        </w:rPr>
        <w:fldChar w:fldCharType="separate"/>
      </w:r>
      <w:r>
        <w:rPr>
          <w:noProof/>
        </w:rPr>
        <w:t>6</w:t>
      </w:r>
      <w:r>
        <w:rPr>
          <w:noProof/>
        </w:rPr>
        <w:fldChar w:fldCharType="end"/>
      </w:r>
    </w:p>
    <w:p w14:paraId="1A6D82FA" w14:textId="6EBEDE54"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A3 – Cross-Site Scripting</w:t>
      </w:r>
      <w:r>
        <w:rPr>
          <w:noProof/>
        </w:rPr>
        <w:tab/>
      </w:r>
      <w:r>
        <w:rPr>
          <w:noProof/>
        </w:rPr>
        <w:fldChar w:fldCharType="begin"/>
      </w:r>
      <w:r>
        <w:rPr>
          <w:noProof/>
        </w:rPr>
        <w:instrText xml:space="preserve"> PAGEREF _Toc525465333 \h </w:instrText>
      </w:r>
      <w:r>
        <w:rPr>
          <w:noProof/>
        </w:rPr>
      </w:r>
      <w:r>
        <w:rPr>
          <w:noProof/>
        </w:rPr>
        <w:fldChar w:fldCharType="separate"/>
      </w:r>
      <w:r>
        <w:rPr>
          <w:noProof/>
        </w:rPr>
        <w:t>7</w:t>
      </w:r>
      <w:r>
        <w:rPr>
          <w:noProof/>
        </w:rPr>
        <w:fldChar w:fldCharType="end"/>
      </w:r>
    </w:p>
    <w:p w14:paraId="76465E73" w14:textId="18994BFF"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A4 – Insecure Direct Object References</w:t>
      </w:r>
      <w:r>
        <w:rPr>
          <w:noProof/>
        </w:rPr>
        <w:tab/>
      </w:r>
      <w:r>
        <w:rPr>
          <w:noProof/>
        </w:rPr>
        <w:fldChar w:fldCharType="begin"/>
      </w:r>
      <w:r>
        <w:rPr>
          <w:noProof/>
        </w:rPr>
        <w:instrText xml:space="preserve"> PAGEREF _Toc525465334 \h </w:instrText>
      </w:r>
      <w:r>
        <w:rPr>
          <w:noProof/>
        </w:rPr>
      </w:r>
      <w:r>
        <w:rPr>
          <w:noProof/>
        </w:rPr>
        <w:fldChar w:fldCharType="separate"/>
      </w:r>
      <w:r>
        <w:rPr>
          <w:noProof/>
        </w:rPr>
        <w:t>7</w:t>
      </w:r>
      <w:r>
        <w:rPr>
          <w:noProof/>
        </w:rPr>
        <w:fldChar w:fldCharType="end"/>
      </w:r>
    </w:p>
    <w:p w14:paraId="04A2535F" w14:textId="20ABEE85"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A5 – Security Misconfiguration</w:t>
      </w:r>
      <w:r>
        <w:rPr>
          <w:noProof/>
        </w:rPr>
        <w:tab/>
      </w:r>
      <w:r>
        <w:rPr>
          <w:noProof/>
        </w:rPr>
        <w:fldChar w:fldCharType="begin"/>
      </w:r>
      <w:r>
        <w:rPr>
          <w:noProof/>
        </w:rPr>
        <w:instrText xml:space="preserve"> PAGEREF _Toc525465335 \h </w:instrText>
      </w:r>
      <w:r>
        <w:rPr>
          <w:noProof/>
        </w:rPr>
      </w:r>
      <w:r>
        <w:rPr>
          <w:noProof/>
        </w:rPr>
        <w:fldChar w:fldCharType="separate"/>
      </w:r>
      <w:r>
        <w:rPr>
          <w:noProof/>
        </w:rPr>
        <w:t>8</w:t>
      </w:r>
      <w:r>
        <w:rPr>
          <w:noProof/>
        </w:rPr>
        <w:fldChar w:fldCharType="end"/>
      </w:r>
    </w:p>
    <w:p w14:paraId="62652512" w14:textId="021EA37F"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A6 – Sensitive Data Exposure</w:t>
      </w:r>
      <w:r>
        <w:rPr>
          <w:noProof/>
        </w:rPr>
        <w:tab/>
      </w:r>
      <w:r>
        <w:rPr>
          <w:noProof/>
        </w:rPr>
        <w:fldChar w:fldCharType="begin"/>
      </w:r>
      <w:r>
        <w:rPr>
          <w:noProof/>
        </w:rPr>
        <w:instrText xml:space="preserve"> PAGEREF _Toc525465336 \h </w:instrText>
      </w:r>
      <w:r>
        <w:rPr>
          <w:noProof/>
        </w:rPr>
      </w:r>
      <w:r>
        <w:rPr>
          <w:noProof/>
        </w:rPr>
        <w:fldChar w:fldCharType="separate"/>
      </w:r>
      <w:r>
        <w:rPr>
          <w:noProof/>
        </w:rPr>
        <w:t>8</w:t>
      </w:r>
      <w:r>
        <w:rPr>
          <w:noProof/>
        </w:rPr>
        <w:fldChar w:fldCharType="end"/>
      </w:r>
    </w:p>
    <w:p w14:paraId="5D4C2144" w14:textId="59D4AD27"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A8 – Cross Site Request Forgery</w:t>
      </w:r>
      <w:r>
        <w:rPr>
          <w:noProof/>
        </w:rPr>
        <w:tab/>
      </w:r>
      <w:r>
        <w:rPr>
          <w:noProof/>
        </w:rPr>
        <w:fldChar w:fldCharType="begin"/>
      </w:r>
      <w:r>
        <w:rPr>
          <w:noProof/>
        </w:rPr>
        <w:instrText xml:space="preserve"> PAGEREF _Toc525465337 \h </w:instrText>
      </w:r>
      <w:r>
        <w:rPr>
          <w:noProof/>
        </w:rPr>
      </w:r>
      <w:r>
        <w:rPr>
          <w:noProof/>
        </w:rPr>
        <w:fldChar w:fldCharType="separate"/>
      </w:r>
      <w:r>
        <w:rPr>
          <w:noProof/>
        </w:rPr>
        <w:t>9</w:t>
      </w:r>
      <w:r>
        <w:rPr>
          <w:noProof/>
        </w:rPr>
        <w:fldChar w:fldCharType="end"/>
      </w:r>
    </w:p>
    <w:p w14:paraId="4CA525F6" w14:textId="2186382A"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A9 – Using Components with Known Vulnerabilities</w:t>
      </w:r>
      <w:r>
        <w:rPr>
          <w:noProof/>
        </w:rPr>
        <w:tab/>
      </w:r>
      <w:r>
        <w:rPr>
          <w:noProof/>
        </w:rPr>
        <w:fldChar w:fldCharType="begin"/>
      </w:r>
      <w:r>
        <w:rPr>
          <w:noProof/>
        </w:rPr>
        <w:instrText xml:space="preserve"> PAGEREF _Toc525465338 \h </w:instrText>
      </w:r>
      <w:r>
        <w:rPr>
          <w:noProof/>
        </w:rPr>
      </w:r>
      <w:r>
        <w:rPr>
          <w:noProof/>
        </w:rPr>
        <w:fldChar w:fldCharType="separate"/>
      </w:r>
      <w:r>
        <w:rPr>
          <w:noProof/>
        </w:rPr>
        <w:t>9</w:t>
      </w:r>
      <w:r>
        <w:rPr>
          <w:noProof/>
        </w:rPr>
        <w:fldChar w:fldCharType="end"/>
      </w:r>
    </w:p>
    <w:p w14:paraId="76AE3CA9" w14:textId="0B4C3CF5"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C31E65">
        <w:rPr>
          <w:rFonts w:eastAsia="Calibri"/>
          <w:noProof/>
        </w:rPr>
        <w:t>OWASP -2013 A10 – Unvalidated Redirects &amp; Forwards</w:t>
      </w:r>
      <w:r>
        <w:rPr>
          <w:noProof/>
        </w:rPr>
        <w:tab/>
      </w:r>
      <w:r>
        <w:rPr>
          <w:noProof/>
        </w:rPr>
        <w:fldChar w:fldCharType="begin"/>
      </w:r>
      <w:r>
        <w:rPr>
          <w:noProof/>
        </w:rPr>
        <w:instrText xml:space="preserve"> PAGEREF _Toc525465339 \h </w:instrText>
      </w:r>
      <w:r>
        <w:rPr>
          <w:noProof/>
        </w:rPr>
      </w:r>
      <w:r>
        <w:rPr>
          <w:noProof/>
        </w:rPr>
        <w:fldChar w:fldCharType="separate"/>
      </w:r>
      <w:r>
        <w:rPr>
          <w:noProof/>
        </w:rPr>
        <w:t>10</w:t>
      </w:r>
      <w:r>
        <w:rPr>
          <w:noProof/>
        </w:rPr>
        <w:fldChar w:fldCharType="end"/>
      </w:r>
    </w:p>
    <w:p w14:paraId="155A079F" w14:textId="104563A3" w:rsidR="00C22EB7" w:rsidRDefault="00C22EB7">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r>
        <w:rPr>
          <w:noProof/>
        </w:rPr>
        <w:tab/>
      </w:r>
      <w:r>
        <w:rPr>
          <w:noProof/>
        </w:rPr>
        <w:fldChar w:fldCharType="begin"/>
      </w:r>
      <w:r>
        <w:rPr>
          <w:noProof/>
        </w:rPr>
        <w:instrText xml:space="preserve"> PAGEREF _Toc525465340 \h </w:instrText>
      </w:r>
      <w:r>
        <w:rPr>
          <w:noProof/>
        </w:rPr>
      </w:r>
      <w:r>
        <w:rPr>
          <w:noProof/>
        </w:rPr>
        <w:fldChar w:fldCharType="separate"/>
      </w:r>
      <w:r>
        <w:rPr>
          <w:noProof/>
        </w:rPr>
        <w:t>11</w:t>
      </w:r>
      <w:r>
        <w:rPr>
          <w:noProof/>
        </w:rPr>
        <w:fldChar w:fldCharType="end"/>
      </w:r>
    </w:p>
    <w:p w14:paraId="39E32BB7" w14:textId="648BC4BC"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C31E65">
        <w:rPr>
          <w:noProof/>
        </w:rPr>
        <w:t>About CAST Software Intelligence</w:t>
      </w:r>
      <w:r>
        <w:rPr>
          <w:noProof/>
        </w:rPr>
        <w:tab/>
      </w:r>
      <w:r>
        <w:rPr>
          <w:noProof/>
        </w:rPr>
        <w:fldChar w:fldCharType="begin"/>
      </w:r>
      <w:r>
        <w:rPr>
          <w:noProof/>
        </w:rPr>
        <w:instrText xml:space="preserve"> PAGEREF _Toc525465341 \h </w:instrText>
      </w:r>
      <w:r>
        <w:rPr>
          <w:noProof/>
        </w:rPr>
      </w:r>
      <w:r>
        <w:rPr>
          <w:noProof/>
        </w:rPr>
        <w:fldChar w:fldCharType="separate"/>
      </w:r>
      <w:r>
        <w:rPr>
          <w:noProof/>
        </w:rPr>
        <w:t>11</w:t>
      </w:r>
      <w:r>
        <w:rPr>
          <w:noProof/>
        </w:rPr>
        <w:fldChar w:fldCharType="end"/>
      </w:r>
    </w:p>
    <w:p w14:paraId="5B10D3DC" w14:textId="011768C4" w:rsidR="00C22EB7" w:rsidRDefault="00C22EB7">
      <w:pPr>
        <w:pStyle w:val="TOC2"/>
        <w:tabs>
          <w:tab w:val="left" w:pos="1200"/>
        </w:tabs>
        <w:rPr>
          <w:rFonts w:asciiTheme="minorHAnsi" w:eastAsiaTheme="minorEastAsia" w:hAnsiTheme="minorHAnsi" w:cstheme="minorBidi"/>
          <w:smallCaps w:val="0"/>
          <w:noProof/>
          <w:color w:val="auto"/>
          <w:sz w:val="22"/>
          <w:szCs w:val="22"/>
          <w:lang w:eastAsia="en-US"/>
        </w:rPr>
      </w:pPr>
      <w:r w:rsidRPr="00C31E6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C31E65">
        <w:rPr>
          <w:noProof/>
        </w:rPr>
        <w:t>How CAST AIP Works</w:t>
      </w:r>
      <w:r>
        <w:rPr>
          <w:noProof/>
        </w:rPr>
        <w:tab/>
      </w:r>
      <w:r>
        <w:rPr>
          <w:noProof/>
        </w:rPr>
        <w:fldChar w:fldCharType="begin"/>
      </w:r>
      <w:r>
        <w:rPr>
          <w:noProof/>
        </w:rPr>
        <w:instrText xml:space="preserve"> PAGEREF _Toc525465342 \h </w:instrText>
      </w:r>
      <w:r>
        <w:rPr>
          <w:noProof/>
        </w:rPr>
      </w:r>
      <w:r>
        <w:rPr>
          <w:noProof/>
        </w:rPr>
        <w:fldChar w:fldCharType="separate"/>
      </w:r>
      <w:r>
        <w:rPr>
          <w:noProof/>
        </w:rPr>
        <w:t>11</w:t>
      </w:r>
      <w:r>
        <w:rPr>
          <w:noProof/>
        </w:rPr>
        <w:fldChar w:fldCharType="end"/>
      </w:r>
    </w:p>
    <w:p w14:paraId="31007FBA" w14:textId="2FDC4993"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25465326"/>
      <w:r w:rsidR="005773E4">
        <w:t>Introduction</w:t>
      </w:r>
      <w:bookmarkEnd w:id="2"/>
    </w:p>
    <w:p w14:paraId="19489F11" w14:textId="35770271"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170F0A">
        <w:t>OWASP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525465327"/>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119</w:t>
            </w:r>
          </w:p>
        </w:tc>
      </w:tr>
    </w:tbl>
    <w:p w14:paraId="2DA0A4FB" w14:textId="0048254B" w:rsidR="007B070B" w:rsidRPr="00B1237A" w:rsidRDefault="00D528CD" w:rsidP="002638B2">
      <w:pPr>
        <w:spacing w:after="0" w:line="240" w:lineRule="auto"/>
        <w:ind w:right="657"/>
        <w:rPr>
          <w:rFonts w:asciiTheme="minorHAnsi" w:hAnsiTheme="minorHAnsi"/>
          <w:noProof/>
          <w:sz w:val="22"/>
        </w:rPr>
      </w:pPr>
      <w:r>
        <w:rPr>
          <w:noProof/>
          <w:lang w:eastAsia="en-US"/>
        </w:rPr>
        <w:drawing>
          <wp:inline distT="0" distB="0" distL="0" distR="0" wp14:anchorId="6ACB6D69" wp14:editId="193133B5">
            <wp:extent cx="2333625" cy="1590675"/>
            <wp:effectExtent l="0" t="0" r="0" b="0"/>
            <wp:docPr id="6"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bookmarkStart w:id="5" w:name="_GoBack"/>
      <w:bookmarkEnd w:id="5"/>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bookmarkStart w:id="6" w:name="_Toc525465328"/>
      <w:r>
        <w:br w:type="page"/>
      </w:r>
    </w:p>
    <w:p w14:paraId="6484D866" w14:textId="77777777" w:rsidR="004708D5" w:rsidRPr="005773E4" w:rsidRDefault="004708D5" w:rsidP="002638B2">
      <w:pPr>
        <w:pStyle w:val="Heading1"/>
        <w:ind w:right="657"/>
        <w:rPr>
          <w:rFonts w:asciiTheme="minorHAnsi" w:hAnsiTheme="minorHAnsi"/>
          <w:noProof/>
          <w:sz w:val="22"/>
        </w:rPr>
      </w:pPr>
      <w:bookmarkStart w:id="7" w:name="_Toc525465329"/>
      <w:bookmarkEnd w:id="6"/>
      <w:r>
        <w:lastRenderedPageBreak/>
        <w:t>Security Violation Overview</w:t>
      </w:r>
      <w:bookmarkEnd w:id="7"/>
    </w:p>
    <w:p w14:paraId="576EB6C4" w14:textId="1416EBFD"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 xml:space="preserve">This section provide a summary of the most severe scurity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7023C3">
        <w:rPr>
          <w:rFonts w:asciiTheme="minorHAnsi" w:hAnsiTheme="minorHAnsi"/>
          <w:noProof/>
          <w:sz w:val="20"/>
        </w:rPr>
        <w:t>201</w:t>
      </w:r>
      <w:r w:rsidR="00CE26B9">
        <w:rPr>
          <w:rFonts w:asciiTheme="minorHAnsi" w:hAnsiTheme="minorHAnsi"/>
          <w:noProof/>
          <w:sz w:val="20"/>
        </w:rPr>
        <w:t>3</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at - </w:t>
      </w:r>
      <w:r w:rsidR="00CE26B9" w:rsidRPr="00CE26B9">
        <w:rPr>
          <w:rStyle w:val="Hyperlink"/>
          <w:rFonts w:asciiTheme="minorHAnsi" w:hAnsiTheme="minorHAnsi"/>
          <w:noProof/>
          <w:sz w:val="20"/>
        </w:rPr>
        <w:t>https://www.owasp.org/index.php/Top_10_2013-Top_10</w:t>
      </w:r>
    </w:p>
    <w:p w14:paraId="3826C5AC" w14:textId="77777777" w:rsidR="007023C3" w:rsidRDefault="007023C3" w:rsidP="002638B2">
      <w:pPr>
        <w:ind w:left="0" w:right="657"/>
        <w:jc w:val="left"/>
        <w:rPr>
          <w:rFonts w:asciiTheme="minorHAnsi" w:hAnsiTheme="minorHAnsi"/>
          <w:noProof/>
          <w:sz w:val="20"/>
        </w:rPr>
      </w:pPr>
    </w:p>
    <w:p w14:paraId="4D6664C1" w14:textId="096C2F8F" w:rsidR="000B1DF2" w:rsidRPr="00212651" w:rsidRDefault="000B1DF2" w:rsidP="002638B2">
      <w:pPr>
        <w:pStyle w:val="Heading2"/>
        <w:spacing w:after="0"/>
        <w:ind w:left="540" w:right="657" w:hanging="540"/>
        <w:rPr>
          <w:rFonts w:eastAsia="Calibri"/>
        </w:rPr>
      </w:pPr>
      <w:bookmarkStart w:id="8" w:name="_Toc525465330"/>
      <w:r>
        <w:rPr>
          <w:rFonts w:eastAsia="Calibri"/>
          <w:lang w:val="en-US"/>
        </w:rPr>
        <w:t>OWASP -201</w:t>
      </w:r>
      <w:r w:rsidR="00CE26B9">
        <w:rPr>
          <w:rFonts w:eastAsia="Calibri"/>
          <w:lang w:val="en-US"/>
        </w:rPr>
        <w:t>3</w:t>
      </w:r>
      <w:r>
        <w:rPr>
          <w:rFonts w:eastAsia="Calibri"/>
          <w:lang w:val="en-US"/>
        </w:rPr>
        <w:t xml:space="preserve"> Top 10 violations</w:t>
      </w:r>
      <w:bookmarkEnd w:id="8"/>
    </w:p>
    <w:p w14:paraId="11E67AE7" w14:textId="77777777" w:rsidR="007023C3" w:rsidRDefault="007023C3" w:rsidP="002638B2">
      <w:pPr>
        <w:pStyle w:val="BodyContent"/>
        <w:ind w:right="657"/>
        <w:rPr>
          <w:rFonts w:asciiTheme="minorHAnsi" w:hAnsiTheme="minorHAnsi" w:cstheme="minorHAnsi"/>
          <w:sz w:val="20"/>
          <w:szCs w:val="20"/>
        </w:rPr>
      </w:pPr>
    </w:p>
    <w:p w14:paraId="6700E151" w14:textId="07EAC36B"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 OWASP -2017</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GENERIC_TABLE;COL1=VIOLATIONS,ROW1=METRICS,METRICS=OWASP-2013,VIOLATIONS=ALL"/>
      </w:tblPr>
      <w:tblGrid>
        <w:gridCol w:w="4675"/>
        <w:gridCol w:w="1350"/>
        <w:gridCol w:w="1530"/>
        <w:gridCol w:w="1445"/>
      </w:tblGrid>
      <w:tr w:rsidR="007023C3" w:rsidRPr="00AC5F7C" w14:paraId="447182E1"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DBF3FEC"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D03F1BD" w14:textId="62630109"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5DB18F"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779D755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6ED4A59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211EE165"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BE665CF"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3952727A"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26A966A0"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1A7A8122" w14:textId="68B8B82F" w:rsidR="00FC19A1" w:rsidRDefault="00FC19A1" w:rsidP="002638B2">
      <w:pPr>
        <w:ind w:right="657"/>
        <w:rPr>
          <w:rFonts w:eastAsia="Calibri"/>
          <w:lang w:eastAsia="en-US"/>
        </w:rPr>
      </w:pPr>
    </w:p>
    <w:p w14:paraId="117EE42E" w14:textId="4C046AEA" w:rsidR="00FC19A1" w:rsidRDefault="00FC19A1" w:rsidP="002638B2">
      <w:pPr>
        <w:ind w:right="657"/>
        <w:rPr>
          <w:rFonts w:eastAsia="Calibri"/>
          <w:lang w:eastAsia="en-US"/>
        </w:rPr>
      </w:pPr>
    </w:p>
    <w:p w14:paraId="6086614E" w14:textId="77777777" w:rsidR="00FC19A1" w:rsidRDefault="00FC19A1" w:rsidP="002638B2">
      <w:pPr>
        <w:ind w:right="657"/>
        <w:rPr>
          <w:rFonts w:eastAsia="Calibri"/>
          <w:lang w:eastAsia="en-US"/>
        </w:rPr>
      </w:pPr>
    </w:p>
    <w:p w14:paraId="648E3C17" w14:textId="58145E55" w:rsidR="000B1DF2" w:rsidRPr="004207FB" w:rsidRDefault="007023C3" w:rsidP="007023C3">
      <w:pPr>
        <w:ind w:right="657"/>
        <w:rPr>
          <w:i/>
          <w:sz w:val="14"/>
        </w:rPr>
      </w:pPr>
      <w:r>
        <w:rPr>
          <w:i/>
          <w:sz w:val="14"/>
        </w:rPr>
        <w:t xml:space="preserve">      </w:t>
      </w:r>
      <w:r w:rsidR="000B1DF2">
        <w:rPr>
          <w:i/>
          <w:sz w:val="14"/>
        </w:rPr>
        <w:t xml:space="preserve">Table </w:t>
      </w:r>
      <w:r>
        <w:rPr>
          <w:i/>
          <w:sz w:val="14"/>
        </w:rPr>
        <w:t>3</w:t>
      </w:r>
      <w:r w:rsidR="000B1DF2">
        <w:rPr>
          <w:i/>
          <w:sz w:val="14"/>
        </w:rPr>
        <w:t>: OWASP 201</w:t>
      </w:r>
      <w:r w:rsidR="00CE26B9">
        <w:rPr>
          <w:i/>
          <w:sz w:val="14"/>
        </w:rPr>
        <w:t>3</w:t>
      </w:r>
      <w:r w:rsidR="000B1DF2">
        <w:rPr>
          <w:i/>
          <w:sz w:val="14"/>
        </w:rPr>
        <w:t xml:space="preserve"> Top 10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50DA740D" w:rsidR="00F772DA" w:rsidRPr="00212651" w:rsidRDefault="00F772DA" w:rsidP="002638B2">
      <w:pPr>
        <w:pStyle w:val="Heading2"/>
        <w:spacing w:after="0"/>
        <w:ind w:left="540" w:right="657" w:hanging="540"/>
        <w:rPr>
          <w:rFonts w:eastAsia="Calibri"/>
        </w:rPr>
      </w:pPr>
      <w:bookmarkStart w:id="9" w:name="_Toc525465331"/>
      <w:r>
        <w:rPr>
          <w:rFonts w:eastAsia="Calibri"/>
          <w:lang w:val="en-US"/>
        </w:rPr>
        <w:lastRenderedPageBreak/>
        <w:t>OWASP -201</w:t>
      </w:r>
      <w:r w:rsidR="00CE26B9">
        <w:rPr>
          <w:rFonts w:eastAsia="Calibri"/>
          <w:lang w:val="en-US"/>
        </w:rPr>
        <w:t>3</w:t>
      </w:r>
      <w:r>
        <w:rPr>
          <w:rFonts w:eastAsia="Calibri"/>
          <w:lang w:val="en-US"/>
        </w:rPr>
        <w:t xml:space="preserve"> A1 - Injection</w:t>
      </w:r>
      <w:bookmarkEnd w:id="9"/>
    </w:p>
    <w:p w14:paraId="5FF4CDB0" w14:textId="77777777" w:rsidR="00312257" w:rsidRDefault="00312257" w:rsidP="002638B2">
      <w:pPr>
        <w:pStyle w:val="BodyContent"/>
        <w:ind w:right="657"/>
        <w:rPr>
          <w:rFonts w:asciiTheme="minorHAnsi" w:hAnsiTheme="minorHAnsi" w:cstheme="minorHAnsi"/>
          <w:sz w:val="20"/>
          <w:szCs w:val="20"/>
        </w:rPr>
      </w:pPr>
    </w:p>
    <w:p w14:paraId="3986350A" w14:textId="15B1783F" w:rsidR="00F772DA" w:rsidRDefault="007023C3"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This category of rules primarily deals with issues such as - </w:t>
      </w:r>
      <w:r w:rsidR="00CE26B9" w:rsidRPr="00CE26B9">
        <w:rPr>
          <w:rFonts w:asciiTheme="minorHAnsi" w:hAnsiTheme="minorHAnsi" w:cstheme="minorHAnsi"/>
          <w:sz w:val="20"/>
          <w:szCs w:val="20"/>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4ABA058A" w14:textId="7979142D"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A1-Injection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GENERIC_TABLE;COL1=VIOLATIONS,ROW1=METRICS,METRICS=A1-2013,VIOLATIONS=ALL"/>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7023C3">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42051392" w14:textId="4F8C85D9" w:rsidR="00957C7A" w:rsidRDefault="00957C7A">
      <w:pPr>
        <w:spacing w:after="0" w:line="240" w:lineRule="auto"/>
        <w:ind w:left="0"/>
        <w:jc w:val="left"/>
        <w:rPr>
          <w:rFonts w:eastAsia="Calibri"/>
          <w:lang w:eastAsia="en-US"/>
        </w:rPr>
      </w:pPr>
    </w:p>
    <w:p w14:paraId="57CCAC97" w14:textId="2FE8DBB3" w:rsidR="00F772DA" w:rsidRPr="00212651" w:rsidRDefault="00F772DA" w:rsidP="002638B2">
      <w:pPr>
        <w:pStyle w:val="Heading2"/>
        <w:spacing w:after="0"/>
        <w:ind w:left="540" w:right="657" w:hanging="540"/>
        <w:rPr>
          <w:rFonts w:eastAsia="Calibri"/>
        </w:rPr>
      </w:pPr>
      <w:bookmarkStart w:id="10" w:name="_Toc525465332"/>
      <w:r>
        <w:rPr>
          <w:rFonts w:eastAsia="Calibri"/>
          <w:lang w:val="en-US"/>
        </w:rPr>
        <w:t>OWASP -201</w:t>
      </w:r>
      <w:r w:rsidR="00501A32">
        <w:rPr>
          <w:rFonts w:eastAsia="Calibri"/>
          <w:lang w:val="en-US"/>
        </w:rPr>
        <w:t>3</w:t>
      </w:r>
      <w:r>
        <w:rPr>
          <w:rFonts w:eastAsia="Calibri"/>
          <w:lang w:val="en-US"/>
        </w:rPr>
        <w:t xml:space="preserve"> A</w:t>
      </w:r>
      <w:r w:rsidR="004252E6">
        <w:rPr>
          <w:rFonts w:eastAsia="Calibri"/>
          <w:lang w:val="en-US"/>
        </w:rPr>
        <w:t>2</w:t>
      </w:r>
      <w:r>
        <w:rPr>
          <w:rFonts w:eastAsia="Calibri"/>
          <w:lang w:val="en-US"/>
        </w:rPr>
        <w:t xml:space="preserve"> – </w:t>
      </w:r>
      <w:r w:rsidR="004252E6">
        <w:rPr>
          <w:rFonts w:eastAsia="Calibri"/>
          <w:lang w:val="en-US"/>
        </w:rPr>
        <w:t>Broken Authentication &amp; Session Management</w:t>
      </w:r>
      <w:bookmarkEnd w:id="10"/>
    </w:p>
    <w:p w14:paraId="0BE58452" w14:textId="77777777" w:rsidR="00312257" w:rsidRDefault="00312257" w:rsidP="007023C3">
      <w:pPr>
        <w:pStyle w:val="BodyContent"/>
        <w:ind w:right="657"/>
        <w:rPr>
          <w:rFonts w:asciiTheme="minorHAnsi" w:hAnsiTheme="minorHAnsi" w:cstheme="minorHAnsi"/>
          <w:sz w:val="20"/>
          <w:szCs w:val="20"/>
        </w:rPr>
      </w:pPr>
    </w:p>
    <w:p w14:paraId="1BE02DD0" w14:textId="77777777" w:rsidR="004252E6" w:rsidRDefault="004252E6" w:rsidP="007023C3">
      <w:pPr>
        <w:pStyle w:val="BodyContent"/>
        <w:ind w:right="657"/>
        <w:rPr>
          <w:rFonts w:asciiTheme="minorHAnsi" w:hAnsiTheme="minorHAnsi" w:cstheme="minorHAnsi"/>
          <w:sz w:val="20"/>
          <w:szCs w:val="20"/>
        </w:rPr>
      </w:pPr>
      <w:r w:rsidRPr="004252E6">
        <w:rPr>
          <w:rFonts w:asciiTheme="minorHAnsi" w:hAnsiTheme="minorHAnsi" w:cstheme="minorHAnsi"/>
          <w:sz w:val="20"/>
          <w:szCs w:val="20"/>
        </w:rPr>
        <w:t>Application functions related to authentication and session management are often not implemented correctly, allowing attackers to compromise passwords, keys, or session tokens, or to exploit other implementation flaws to assume other users’ identities.</w:t>
      </w:r>
    </w:p>
    <w:p w14:paraId="6E505026" w14:textId="7BB8A57A"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4252E6">
        <w:rPr>
          <w:rFonts w:asciiTheme="minorHAnsi" w:hAnsiTheme="minorHAnsi" w:cstheme="minorHAnsi"/>
          <w:sz w:val="20"/>
          <w:szCs w:val="20"/>
        </w:rPr>
        <w:t>2</w:t>
      </w:r>
      <w:r>
        <w:rPr>
          <w:rFonts w:asciiTheme="minorHAnsi" w:hAnsiTheme="minorHAnsi" w:cstheme="minorHAnsi"/>
          <w:sz w:val="20"/>
          <w:szCs w:val="20"/>
        </w:rPr>
        <w:t>-</w:t>
      </w:r>
      <w:r w:rsidR="004252E6" w:rsidRPr="004252E6">
        <w:rPr>
          <w:rFonts w:ascii="Verdana" w:hAnsi="Verdana"/>
          <w:i/>
          <w:sz w:val="14"/>
        </w:rPr>
        <w:t xml:space="preserve"> </w:t>
      </w:r>
      <w:r w:rsidR="004252E6" w:rsidRPr="00343396">
        <w:rPr>
          <w:rFonts w:asciiTheme="minorHAnsi" w:hAnsiTheme="minorHAnsi" w:cstheme="minorHAnsi"/>
          <w:sz w:val="20"/>
          <w:szCs w:val="20"/>
        </w:rPr>
        <w:t>Broken Authentication &amp; Session Management</w:t>
      </w:r>
      <w:r w:rsidR="004252E6">
        <w:rPr>
          <w:rFonts w:ascii="Verdana" w:hAnsi="Verdana"/>
          <w:i/>
          <w:sz w:val="14"/>
        </w:rPr>
        <w:t xml:space="preserve"> </w:t>
      </w:r>
      <w:r w:rsidR="00501A32">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2-2013,VIOLATIONS=ALL"/>
      </w:tblPr>
      <w:tblGrid>
        <w:gridCol w:w="4675"/>
        <w:gridCol w:w="1350"/>
        <w:gridCol w:w="1530"/>
        <w:gridCol w:w="1445"/>
      </w:tblGrid>
      <w:tr w:rsidR="00F27186" w:rsidRPr="00AC5F7C" w14:paraId="25827CAA"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9E8F2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AE5AC18"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807FD0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455D620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711A138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7B10B35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BFD79C9"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D8ECEF3"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4F42E64F"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637A80" w14:textId="5B95C43B" w:rsidR="00412968" w:rsidRDefault="00412968" w:rsidP="002638B2">
      <w:pPr>
        <w:pStyle w:val="BodyContent"/>
        <w:ind w:right="657"/>
        <w:rPr>
          <w:rFonts w:asciiTheme="minorHAnsi" w:hAnsiTheme="minorHAnsi" w:cstheme="minorHAnsi"/>
          <w:sz w:val="20"/>
          <w:szCs w:val="20"/>
        </w:rPr>
      </w:pPr>
    </w:p>
    <w:p w14:paraId="1B95F0BD" w14:textId="49B3C688"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Table 5: A</w:t>
      </w:r>
      <w:r w:rsidR="004252E6">
        <w:rPr>
          <w:rFonts w:ascii="Verdana" w:hAnsi="Verdana"/>
          <w:i/>
          <w:sz w:val="14"/>
        </w:rPr>
        <w:t>2</w:t>
      </w:r>
      <w:r w:rsidRPr="00685F30">
        <w:rPr>
          <w:rFonts w:ascii="Verdana" w:hAnsi="Verdana"/>
          <w:i/>
          <w:sz w:val="14"/>
        </w:rPr>
        <w:t xml:space="preserve">- </w:t>
      </w:r>
      <w:r w:rsidR="004252E6">
        <w:rPr>
          <w:rFonts w:ascii="Verdana" w:hAnsi="Verdana"/>
          <w:i/>
          <w:sz w:val="14"/>
        </w:rPr>
        <w:t xml:space="preserve">Broken Authentication &amp; Session Management </w:t>
      </w:r>
      <w:r w:rsidR="004252E6" w:rsidRPr="00685F30">
        <w:rPr>
          <w:rFonts w:ascii="Verdana" w:hAnsi="Verdana"/>
          <w:i/>
          <w:sz w:val="14"/>
        </w:rPr>
        <w:t>violations</w:t>
      </w:r>
    </w:p>
    <w:p w14:paraId="7E19881A" w14:textId="348754FE" w:rsidR="00412968" w:rsidRDefault="00412968" w:rsidP="002638B2">
      <w:pPr>
        <w:pStyle w:val="BodyContent"/>
        <w:ind w:right="657"/>
        <w:rPr>
          <w:rFonts w:asciiTheme="minorHAnsi" w:hAnsiTheme="minorHAnsi" w:cstheme="minorHAnsi"/>
          <w:sz w:val="20"/>
          <w:szCs w:val="20"/>
        </w:rPr>
      </w:pPr>
    </w:p>
    <w:p w14:paraId="46D45E61" w14:textId="5C357B5D" w:rsidR="00412968" w:rsidRDefault="00412968" w:rsidP="002638B2">
      <w:pPr>
        <w:pStyle w:val="BodyContent"/>
        <w:ind w:right="657"/>
        <w:rPr>
          <w:rFonts w:asciiTheme="minorHAnsi" w:hAnsiTheme="minorHAnsi" w:cstheme="minorHAnsi"/>
          <w:sz w:val="20"/>
          <w:szCs w:val="20"/>
        </w:rPr>
      </w:pPr>
    </w:p>
    <w:p w14:paraId="0ACA8D9C" w14:textId="17A73F97" w:rsidR="00412968" w:rsidRDefault="00412968" w:rsidP="002638B2">
      <w:pPr>
        <w:pStyle w:val="BodyContent"/>
        <w:ind w:right="657"/>
        <w:rPr>
          <w:rFonts w:asciiTheme="minorHAnsi" w:hAnsiTheme="minorHAnsi" w:cstheme="minorHAnsi"/>
          <w:sz w:val="20"/>
          <w:szCs w:val="20"/>
        </w:rPr>
      </w:pPr>
    </w:p>
    <w:p w14:paraId="063F33E3" w14:textId="4954F89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03ABC0F" w14:textId="4491F423" w:rsidR="00F772DA" w:rsidRPr="00212651" w:rsidRDefault="00F772DA" w:rsidP="002638B2">
      <w:pPr>
        <w:pStyle w:val="Heading2"/>
        <w:spacing w:after="0"/>
        <w:ind w:left="540" w:right="657" w:hanging="540"/>
        <w:rPr>
          <w:rFonts w:eastAsia="Calibri"/>
        </w:rPr>
      </w:pPr>
      <w:bookmarkStart w:id="11" w:name="_Toc525465333"/>
      <w:r>
        <w:rPr>
          <w:rFonts w:eastAsia="Calibri"/>
          <w:lang w:val="en-US"/>
        </w:rPr>
        <w:lastRenderedPageBreak/>
        <w:t>OWASP -201</w:t>
      </w:r>
      <w:r w:rsidR="00501A32">
        <w:rPr>
          <w:rFonts w:eastAsia="Calibri"/>
          <w:lang w:val="en-US"/>
        </w:rPr>
        <w:t>3</w:t>
      </w:r>
      <w:r>
        <w:rPr>
          <w:rFonts w:eastAsia="Calibri"/>
          <w:lang w:val="en-US"/>
        </w:rPr>
        <w:t xml:space="preserve"> A</w:t>
      </w:r>
      <w:r w:rsidR="00343396">
        <w:rPr>
          <w:rFonts w:eastAsia="Calibri"/>
          <w:lang w:val="en-US"/>
        </w:rPr>
        <w:t>3</w:t>
      </w:r>
      <w:r>
        <w:rPr>
          <w:rFonts w:eastAsia="Calibri"/>
          <w:lang w:val="en-US"/>
        </w:rPr>
        <w:t xml:space="preserve"> – </w:t>
      </w:r>
      <w:r w:rsidR="00343396">
        <w:rPr>
          <w:rFonts w:eastAsia="Calibri"/>
          <w:lang w:val="en-US"/>
        </w:rPr>
        <w:t>Cross-Site Scripting</w:t>
      </w:r>
      <w:bookmarkEnd w:id="11"/>
    </w:p>
    <w:p w14:paraId="3F3E629D" w14:textId="77777777" w:rsidR="00312257" w:rsidRDefault="00312257" w:rsidP="007023C3">
      <w:pPr>
        <w:tabs>
          <w:tab w:val="left" w:pos="2847"/>
        </w:tabs>
        <w:ind w:left="0" w:right="657"/>
        <w:rPr>
          <w:rFonts w:asciiTheme="minorHAnsi" w:hAnsiTheme="minorHAnsi" w:cstheme="minorHAnsi"/>
          <w:sz w:val="20"/>
        </w:rPr>
      </w:pPr>
    </w:p>
    <w:p w14:paraId="53887330" w14:textId="77777777" w:rsidR="00343396" w:rsidRDefault="00343396" w:rsidP="002638B2">
      <w:pPr>
        <w:pStyle w:val="BodyContent"/>
        <w:ind w:right="657"/>
        <w:rPr>
          <w:rFonts w:asciiTheme="minorHAnsi" w:hAnsiTheme="minorHAnsi" w:cstheme="minorHAnsi"/>
          <w:sz w:val="20"/>
          <w:szCs w:val="20"/>
        </w:rPr>
      </w:pPr>
      <w:r w:rsidRPr="00343396">
        <w:rPr>
          <w:rFonts w:asciiTheme="minorHAnsi" w:hAnsiTheme="minorHAnsi" w:cstheme="minorHAnsi"/>
          <w:sz w:val="20"/>
        </w:rPr>
        <w:t>XSS flaws occur whenever an application takes untrusted data and sends it to a web browser without proper validation or escaping. XSS allows attackers to execute scripts in the victim’s browser which can hijack user sessions, deface web sites, or redirect the user to malicious sites.</w:t>
      </w:r>
      <w:r w:rsidRPr="000D38D5">
        <w:rPr>
          <w:rFonts w:asciiTheme="minorHAnsi" w:hAnsiTheme="minorHAnsi" w:cstheme="minorHAnsi"/>
          <w:sz w:val="20"/>
          <w:szCs w:val="20"/>
        </w:rPr>
        <w:t xml:space="preserve"> </w:t>
      </w:r>
    </w:p>
    <w:p w14:paraId="6B4EF90C" w14:textId="40CEB759"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List of A</w:t>
      </w:r>
      <w:r w:rsidR="00343396">
        <w:rPr>
          <w:rFonts w:asciiTheme="minorHAnsi" w:hAnsiTheme="minorHAnsi" w:cstheme="minorHAnsi"/>
          <w:sz w:val="20"/>
        </w:rPr>
        <w:t xml:space="preserve">3-Cross-site Scripting </w:t>
      </w:r>
      <w:r w:rsidR="00501A32">
        <w:rPr>
          <w:rFonts w:asciiTheme="minorHAnsi" w:hAnsiTheme="minorHAnsi" w:cstheme="minorHAnsi"/>
          <w:sz w:val="20"/>
          <w:szCs w:val="20"/>
        </w:rPr>
        <w:t>rules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GENERIC_TABLE;COL1=VIOLATIONS,ROW1=METRICS,METRICS=A3-2013,VIOLATIONS=ALL"/>
      </w:tblPr>
      <w:tblGrid>
        <w:gridCol w:w="4675"/>
        <w:gridCol w:w="1350"/>
        <w:gridCol w:w="1530"/>
        <w:gridCol w:w="1445"/>
      </w:tblGrid>
      <w:tr w:rsidR="00F27186" w:rsidRPr="00AC5F7C" w14:paraId="31339EE6"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85844F3"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D59F040"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E629627"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2713E8"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EDB5E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639B86"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1C521F7A"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67B050"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27E3C7A7"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0F90BFB"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3D4D5A0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D36F97"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796CE18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2F035B2"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2448AD35"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FB520BE" w14:textId="77777777" w:rsidR="00F772DA" w:rsidRDefault="00F772DA" w:rsidP="002638B2">
      <w:pPr>
        <w:pStyle w:val="BodyContent"/>
        <w:ind w:right="657"/>
        <w:rPr>
          <w:rFonts w:asciiTheme="minorHAnsi" w:hAnsiTheme="minorHAnsi" w:cstheme="minorHAnsi"/>
          <w:sz w:val="20"/>
          <w:szCs w:val="20"/>
        </w:rPr>
      </w:pPr>
    </w:p>
    <w:p w14:paraId="72B5FBB4" w14:textId="0178D7FB" w:rsidR="00C960EF" w:rsidRDefault="00685F30">
      <w:pPr>
        <w:spacing w:after="0" w:line="240" w:lineRule="auto"/>
        <w:ind w:left="0"/>
        <w:jc w:val="left"/>
        <w:rPr>
          <w:i/>
          <w:sz w:val="14"/>
        </w:rPr>
      </w:pPr>
      <w:r>
        <w:rPr>
          <w:i/>
          <w:sz w:val="14"/>
        </w:rPr>
        <w:t>Table 6: A</w:t>
      </w:r>
      <w:r w:rsidR="00343396">
        <w:rPr>
          <w:i/>
          <w:sz w:val="14"/>
        </w:rPr>
        <w:t>3</w:t>
      </w:r>
      <w:r>
        <w:rPr>
          <w:i/>
          <w:sz w:val="14"/>
        </w:rPr>
        <w:t xml:space="preserve">- </w:t>
      </w:r>
      <w:r w:rsidR="00343396">
        <w:rPr>
          <w:i/>
          <w:sz w:val="14"/>
        </w:rPr>
        <w:t>Cross-site scripting</w:t>
      </w:r>
      <w:r>
        <w:rPr>
          <w:i/>
          <w:sz w:val="14"/>
        </w:rPr>
        <w:t xml:space="preserve"> violations</w:t>
      </w:r>
    </w:p>
    <w:p w14:paraId="5249AA44" w14:textId="5CF7B37E" w:rsidR="00C960EF" w:rsidRDefault="00C960EF">
      <w:pPr>
        <w:spacing w:after="0" w:line="240" w:lineRule="auto"/>
        <w:ind w:left="0"/>
        <w:jc w:val="left"/>
        <w:rPr>
          <w:i/>
          <w:sz w:val="14"/>
        </w:rPr>
      </w:pPr>
    </w:p>
    <w:p w14:paraId="0BD9C5AB" w14:textId="5E60753C" w:rsidR="00F772DA" w:rsidRPr="00212651" w:rsidRDefault="00F772DA" w:rsidP="002638B2">
      <w:pPr>
        <w:pStyle w:val="Heading2"/>
        <w:spacing w:after="0"/>
        <w:ind w:left="540" w:right="657" w:hanging="540"/>
        <w:rPr>
          <w:rFonts w:eastAsia="Calibri"/>
        </w:rPr>
      </w:pPr>
      <w:bookmarkStart w:id="12" w:name="_Toc525465334"/>
      <w:r>
        <w:rPr>
          <w:rFonts w:eastAsia="Calibri"/>
          <w:lang w:val="en-US"/>
        </w:rPr>
        <w:t>OWASP -201</w:t>
      </w:r>
      <w:r w:rsidR="00501A32">
        <w:rPr>
          <w:rFonts w:eastAsia="Calibri"/>
          <w:lang w:val="en-US"/>
        </w:rPr>
        <w:t>3</w:t>
      </w:r>
      <w:r>
        <w:rPr>
          <w:rFonts w:eastAsia="Calibri"/>
          <w:lang w:val="en-US"/>
        </w:rPr>
        <w:t xml:space="preserve"> A</w:t>
      </w:r>
      <w:r w:rsidR="00501A32">
        <w:rPr>
          <w:rFonts w:eastAsia="Calibri"/>
          <w:lang w:val="en-US"/>
        </w:rPr>
        <w:t>4</w:t>
      </w:r>
      <w:r>
        <w:rPr>
          <w:rFonts w:eastAsia="Calibri"/>
          <w:lang w:val="en-US"/>
        </w:rPr>
        <w:t xml:space="preserve"> – </w:t>
      </w:r>
      <w:r w:rsidR="00501A32">
        <w:rPr>
          <w:rFonts w:eastAsia="Calibri"/>
          <w:lang w:val="en-US"/>
        </w:rPr>
        <w:t>Insecure Direct Object References</w:t>
      </w:r>
      <w:bookmarkEnd w:id="12"/>
    </w:p>
    <w:p w14:paraId="5AC7B57A" w14:textId="77777777" w:rsidR="00312257" w:rsidRDefault="00312257" w:rsidP="002638B2">
      <w:pPr>
        <w:pStyle w:val="BodyContent"/>
        <w:ind w:right="657"/>
        <w:rPr>
          <w:rFonts w:asciiTheme="minorHAnsi" w:hAnsiTheme="minorHAnsi" w:cstheme="minorHAnsi"/>
          <w:sz w:val="20"/>
          <w:szCs w:val="20"/>
        </w:rPr>
      </w:pPr>
    </w:p>
    <w:p w14:paraId="213A60BE"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r>
        <w:rPr>
          <w:rFonts w:asciiTheme="minorHAnsi" w:hAnsiTheme="minorHAnsi" w:cstheme="minorHAnsi"/>
          <w:sz w:val="20"/>
          <w:szCs w:val="20"/>
        </w:rPr>
        <w:t xml:space="preserve"> </w:t>
      </w:r>
    </w:p>
    <w:p w14:paraId="6AF01F81" w14:textId="4981AE13"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501A32">
        <w:rPr>
          <w:rFonts w:asciiTheme="minorHAnsi" w:hAnsiTheme="minorHAnsi" w:cstheme="minorHAnsi"/>
          <w:sz w:val="20"/>
          <w:szCs w:val="20"/>
        </w:rPr>
        <w:t xml:space="preserve"> A4- Insecure Direct Object References</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4-2013,VIOLATIONS=ALL"/>
      </w:tblPr>
      <w:tblGrid>
        <w:gridCol w:w="4675"/>
        <w:gridCol w:w="1350"/>
        <w:gridCol w:w="1530"/>
        <w:gridCol w:w="1445"/>
      </w:tblGrid>
      <w:tr w:rsidR="00F27186" w:rsidRPr="00AC5F7C" w14:paraId="45E5F5D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ADA2CE" w14:textId="77777777" w:rsidR="00F27186" w:rsidRPr="00FC19A1" w:rsidRDefault="00F27186"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14B6531" w14:textId="77777777" w:rsidR="00F27186" w:rsidRPr="00AC5F7C" w:rsidRDefault="00F27186"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475F704" w14:textId="77777777" w:rsidR="00F27186" w:rsidRPr="00AC5F7C" w:rsidRDefault="00F27186"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C925C25" w14:textId="77777777" w:rsidR="00F27186" w:rsidRPr="00934956" w:rsidRDefault="00F27186"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F27186" w:rsidRPr="00CA2066" w14:paraId="694FF65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549CB" w14:textId="77777777" w:rsidR="00F27186" w:rsidRPr="007675B2" w:rsidRDefault="00F27186" w:rsidP="006E3137">
            <w:pPr>
              <w:ind w:right="657"/>
              <w:rPr>
                <w:rFonts w:ascii="Open Sans" w:hAnsi="Open Sans" w:cs="Open Sans"/>
                <w:b w:val="0"/>
              </w:rPr>
            </w:pPr>
            <w:r>
              <w:rPr>
                <w:rFonts w:ascii="Open Sans" w:hAnsi="Open Sans" w:cs="Open Sans"/>
                <w:b w:val="0"/>
              </w:rPr>
              <w:t>Rule 1</w:t>
            </w:r>
          </w:p>
        </w:tc>
        <w:tc>
          <w:tcPr>
            <w:tcW w:w="1350" w:type="dxa"/>
          </w:tcPr>
          <w:p w14:paraId="25BCC0EC"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AB868F" w14:textId="77777777" w:rsidR="00F27186" w:rsidRPr="007675B2" w:rsidRDefault="00F27186" w:rsidP="006E3137">
            <w:pPr>
              <w:ind w:right="657"/>
              <w:rPr>
                <w:rFonts w:ascii="Open Sans" w:hAnsi="Open Sans" w:cs="Open Sans"/>
                <w:b w:val="0"/>
              </w:rPr>
            </w:pPr>
            <w:r>
              <w:rPr>
                <w:rFonts w:ascii="Open Sans" w:hAnsi="Open Sans" w:cs="Open Sans"/>
                <w:b w:val="0"/>
              </w:rPr>
              <w:t>Rule 2</w:t>
            </w:r>
          </w:p>
        </w:tc>
        <w:tc>
          <w:tcPr>
            <w:tcW w:w="1350" w:type="dxa"/>
          </w:tcPr>
          <w:p w14:paraId="3E55F2F1"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C65D98" w14:textId="77777777" w:rsidR="00F27186" w:rsidRPr="007675B2" w:rsidRDefault="00F27186" w:rsidP="006E3137">
            <w:pPr>
              <w:ind w:right="657"/>
              <w:rPr>
                <w:rFonts w:ascii="Open Sans" w:hAnsi="Open Sans" w:cs="Open Sans"/>
                <w:b w:val="0"/>
              </w:rPr>
            </w:pPr>
            <w:r>
              <w:rPr>
                <w:rFonts w:ascii="Open Sans" w:hAnsi="Open Sans" w:cs="Open Sans"/>
                <w:b w:val="0"/>
              </w:rPr>
              <w:t>Rule 3</w:t>
            </w:r>
          </w:p>
        </w:tc>
        <w:tc>
          <w:tcPr>
            <w:tcW w:w="1350" w:type="dxa"/>
          </w:tcPr>
          <w:p w14:paraId="510162DD"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372A86" w14:textId="77777777" w:rsidR="00F27186" w:rsidRPr="007675B2" w:rsidRDefault="00F27186" w:rsidP="006E3137">
            <w:pPr>
              <w:ind w:right="657"/>
              <w:rPr>
                <w:rFonts w:ascii="Open Sans" w:hAnsi="Open Sans" w:cs="Open Sans"/>
                <w:b w:val="0"/>
              </w:rPr>
            </w:pPr>
            <w:r>
              <w:rPr>
                <w:rFonts w:ascii="Open Sans" w:hAnsi="Open Sans" w:cs="Open Sans"/>
                <w:b w:val="0"/>
              </w:rPr>
              <w:t>Rule 4</w:t>
            </w:r>
          </w:p>
        </w:tc>
        <w:tc>
          <w:tcPr>
            <w:tcW w:w="1350" w:type="dxa"/>
          </w:tcPr>
          <w:p w14:paraId="246711E0"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40585D" w14:textId="77777777" w:rsidR="00F27186" w:rsidRPr="007675B2" w:rsidRDefault="00F27186" w:rsidP="006E3137">
            <w:pPr>
              <w:ind w:right="657"/>
              <w:rPr>
                <w:rFonts w:ascii="Open Sans" w:hAnsi="Open Sans" w:cs="Open Sans"/>
                <w:b w:val="0"/>
              </w:rPr>
            </w:pPr>
            <w:r>
              <w:rPr>
                <w:rFonts w:ascii="Open Sans" w:hAnsi="Open Sans" w:cs="Open Sans"/>
                <w:b w:val="0"/>
              </w:rPr>
              <w:t>Rule 5</w:t>
            </w:r>
          </w:p>
        </w:tc>
        <w:tc>
          <w:tcPr>
            <w:tcW w:w="1350" w:type="dxa"/>
          </w:tcPr>
          <w:p w14:paraId="6C8AA766" w14:textId="77777777" w:rsidR="00F27186" w:rsidRPr="00CA2066" w:rsidRDefault="00F27186"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1410C71" w14:textId="7787165A" w:rsidR="00412968" w:rsidRDefault="00412968" w:rsidP="002638B2">
      <w:pPr>
        <w:pStyle w:val="BodyContent"/>
        <w:ind w:right="657"/>
        <w:rPr>
          <w:rFonts w:asciiTheme="minorHAnsi" w:hAnsiTheme="minorHAnsi" w:cstheme="minorHAnsi"/>
          <w:sz w:val="20"/>
          <w:szCs w:val="20"/>
        </w:rPr>
      </w:pPr>
    </w:p>
    <w:p w14:paraId="56518F4D" w14:textId="539938ED"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Table 7: A</w:t>
      </w:r>
      <w:r w:rsidR="00501A32">
        <w:rPr>
          <w:i/>
          <w:sz w:val="14"/>
        </w:rPr>
        <w:t>4</w:t>
      </w:r>
      <w:r>
        <w:rPr>
          <w:i/>
          <w:sz w:val="14"/>
        </w:rPr>
        <w:t xml:space="preserve">- </w:t>
      </w:r>
      <w:r w:rsidR="00501A32">
        <w:rPr>
          <w:i/>
          <w:sz w:val="14"/>
        </w:rPr>
        <w:t>Insecure Direct Object References</w:t>
      </w:r>
      <w:r>
        <w:rPr>
          <w:i/>
          <w:sz w:val="14"/>
        </w:rPr>
        <w:t xml:space="preserve"> violations</w:t>
      </w:r>
    </w:p>
    <w:p w14:paraId="14716998" w14:textId="5DEC9919" w:rsidR="00412968" w:rsidRDefault="00412968" w:rsidP="002638B2">
      <w:pPr>
        <w:pStyle w:val="BodyContent"/>
        <w:ind w:right="657"/>
        <w:rPr>
          <w:rFonts w:asciiTheme="minorHAnsi" w:hAnsiTheme="minorHAnsi" w:cstheme="minorHAnsi"/>
          <w:sz w:val="20"/>
          <w:szCs w:val="20"/>
        </w:rPr>
      </w:pPr>
    </w:p>
    <w:p w14:paraId="58BA4CB7" w14:textId="7E1DF340" w:rsidR="00412968" w:rsidRDefault="00412968" w:rsidP="002638B2">
      <w:pPr>
        <w:pStyle w:val="BodyContent"/>
        <w:ind w:right="657"/>
        <w:rPr>
          <w:rFonts w:asciiTheme="minorHAnsi" w:hAnsiTheme="minorHAnsi" w:cstheme="minorHAnsi"/>
          <w:sz w:val="20"/>
          <w:szCs w:val="20"/>
        </w:rPr>
      </w:pPr>
    </w:p>
    <w:p w14:paraId="5E09D83B" w14:textId="3AB9448C" w:rsidR="00412968" w:rsidRDefault="00412968" w:rsidP="002638B2">
      <w:pPr>
        <w:pStyle w:val="BodyContent"/>
        <w:ind w:right="657"/>
        <w:rPr>
          <w:rFonts w:asciiTheme="minorHAnsi" w:hAnsiTheme="minorHAnsi" w:cstheme="minorHAnsi"/>
          <w:sz w:val="20"/>
          <w:szCs w:val="20"/>
        </w:rPr>
      </w:pPr>
    </w:p>
    <w:p w14:paraId="70878506" w14:textId="3C39BFB0" w:rsidR="00957C7A" w:rsidRDefault="00957C7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E26C417" w14:textId="5229E333" w:rsidR="00F772DA" w:rsidRPr="00212651" w:rsidRDefault="00F772DA" w:rsidP="002638B2">
      <w:pPr>
        <w:pStyle w:val="Heading2"/>
        <w:spacing w:after="0"/>
        <w:ind w:left="540" w:right="657" w:hanging="540"/>
        <w:rPr>
          <w:rFonts w:eastAsia="Calibri"/>
        </w:rPr>
      </w:pPr>
      <w:bookmarkStart w:id="13" w:name="_Toc525465335"/>
      <w:r>
        <w:rPr>
          <w:rFonts w:eastAsia="Calibri"/>
          <w:lang w:val="en-US"/>
        </w:rPr>
        <w:lastRenderedPageBreak/>
        <w:t>OWASP -201</w:t>
      </w:r>
      <w:r w:rsidR="00EB21C9">
        <w:rPr>
          <w:rFonts w:eastAsia="Calibri"/>
          <w:lang w:val="en-US"/>
        </w:rPr>
        <w:t>3</w:t>
      </w:r>
      <w:r>
        <w:rPr>
          <w:rFonts w:eastAsia="Calibri"/>
          <w:lang w:val="en-US"/>
        </w:rPr>
        <w:t xml:space="preserve"> A</w:t>
      </w:r>
      <w:r w:rsidR="00501A32">
        <w:rPr>
          <w:rFonts w:eastAsia="Calibri"/>
          <w:lang w:val="en-US"/>
        </w:rPr>
        <w:t>5</w:t>
      </w:r>
      <w:r>
        <w:rPr>
          <w:rFonts w:eastAsia="Calibri"/>
          <w:lang w:val="en-US"/>
        </w:rPr>
        <w:t xml:space="preserve"> – </w:t>
      </w:r>
      <w:r w:rsidR="00501A32">
        <w:rPr>
          <w:rFonts w:eastAsia="Calibri"/>
          <w:lang w:val="en-US"/>
        </w:rPr>
        <w:t>Security Misconfiguration</w:t>
      </w:r>
      <w:bookmarkEnd w:id="13"/>
    </w:p>
    <w:p w14:paraId="55C8EF83" w14:textId="77777777" w:rsidR="00312257" w:rsidRDefault="00312257" w:rsidP="002638B2">
      <w:pPr>
        <w:pStyle w:val="BodyContent"/>
        <w:ind w:right="657"/>
        <w:rPr>
          <w:rFonts w:asciiTheme="minorHAnsi" w:hAnsiTheme="minorHAnsi" w:cstheme="minorHAnsi"/>
          <w:sz w:val="20"/>
          <w:szCs w:val="20"/>
        </w:rPr>
      </w:pPr>
    </w:p>
    <w:p w14:paraId="4F552496" w14:textId="77777777" w:rsidR="00501A32" w:rsidRDefault="00501A32" w:rsidP="002638B2">
      <w:pPr>
        <w:pStyle w:val="BodyContent"/>
        <w:ind w:right="657"/>
        <w:rPr>
          <w:rFonts w:asciiTheme="minorHAnsi" w:hAnsiTheme="minorHAnsi" w:cstheme="minorHAnsi"/>
          <w:sz w:val="20"/>
          <w:szCs w:val="20"/>
        </w:rPr>
      </w:pPr>
      <w:r w:rsidRPr="00501A32">
        <w:rPr>
          <w:rFonts w:asciiTheme="minorHAnsi" w:hAnsiTheme="minorHAnsi" w:cstheme="minorHAnsi"/>
          <w:sz w:val="20"/>
          <w:szCs w:val="20"/>
        </w:rPr>
        <w:t>Good security requires having a secure configuration defined and deployed for the application, frameworks, application server, web server, database server, and platform. Secure settings should be defined, implemented, and maintained, as defaults are often insecure. Additionally, software should be kept up to date.</w:t>
      </w:r>
      <w:r>
        <w:rPr>
          <w:rFonts w:asciiTheme="minorHAnsi" w:hAnsiTheme="minorHAnsi" w:cstheme="minorHAnsi"/>
          <w:sz w:val="20"/>
          <w:szCs w:val="20"/>
        </w:rPr>
        <w:t xml:space="preserve"> </w:t>
      </w:r>
    </w:p>
    <w:p w14:paraId="6AF644AE" w14:textId="5CA8CF14"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01A32">
        <w:rPr>
          <w:rFonts w:asciiTheme="minorHAnsi" w:hAnsiTheme="minorHAnsi" w:cstheme="minorHAnsi"/>
          <w:sz w:val="20"/>
          <w:szCs w:val="20"/>
        </w:rPr>
        <w:t xml:space="preserve">A5 – Security Misconfiguration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5-2013,VIOLATIONS=ALL"/>
      </w:tblPr>
      <w:tblGrid>
        <w:gridCol w:w="4675"/>
        <w:gridCol w:w="1350"/>
        <w:gridCol w:w="1530"/>
        <w:gridCol w:w="1445"/>
      </w:tblGrid>
      <w:tr w:rsidR="007F169E" w:rsidRPr="00AC5F7C" w14:paraId="3DAB4BB5"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9182D"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0149F8"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F7F7DD9"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90B9DA3"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425E9B4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844242"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3FEEC035"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27800DB"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10C5BA63"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1388C5"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0372CFBA"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015490"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2E15F2E7"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551B60"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70823FD"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BA05E93" w14:textId="6A78B5C1" w:rsidR="00957C7A" w:rsidRDefault="00957C7A" w:rsidP="002638B2">
      <w:pPr>
        <w:pStyle w:val="BodyContent"/>
        <w:ind w:right="657"/>
        <w:rPr>
          <w:rFonts w:asciiTheme="minorHAnsi" w:hAnsiTheme="minorHAnsi" w:cstheme="minorHAnsi"/>
          <w:sz w:val="20"/>
          <w:szCs w:val="20"/>
        </w:rPr>
      </w:pPr>
    </w:p>
    <w:p w14:paraId="255F5E54" w14:textId="03F40905"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Table 8: A</w:t>
      </w:r>
      <w:r w:rsidR="00501A32">
        <w:rPr>
          <w:i/>
          <w:sz w:val="14"/>
        </w:rPr>
        <w:t>5</w:t>
      </w:r>
      <w:r>
        <w:rPr>
          <w:i/>
          <w:sz w:val="14"/>
        </w:rPr>
        <w:t xml:space="preserve">- </w:t>
      </w:r>
      <w:r w:rsidR="00501A32">
        <w:rPr>
          <w:i/>
          <w:sz w:val="14"/>
        </w:rPr>
        <w:t>Security Misconfiguration</w:t>
      </w:r>
      <w:r>
        <w:rPr>
          <w:i/>
          <w:sz w:val="14"/>
        </w:rPr>
        <w:t xml:space="preserve"> violations</w:t>
      </w:r>
    </w:p>
    <w:p w14:paraId="33E18B86" w14:textId="25ADC490" w:rsidR="00957C7A" w:rsidRDefault="00957C7A">
      <w:pPr>
        <w:spacing w:after="0" w:line="240" w:lineRule="auto"/>
        <w:ind w:left="0"/>
        <w:jc w:val="left"/>
        <w:rPr>
          <w:rFonts w:asciiTheme="minorHAnsi" w:eastAsia="Perpetua" w:hAnsiTheme="minorHAnsi" w:cstheme="minorHAnsi"/>
          <w:color w:val="000000"/>
          <w:sz w:val="20"/>
          <w:lang w:eastAsia="en-US"/>
        </w:rPr>
      </w:pPr>
    </w:p>
    <w:p w14:paraId="04B5CA44" w14:textId="39DA9B6A" w:rsidR="00F772DA" w:rsidRPr="00212651" w:rsidRDefault="00F772DA" w:rsidP="002638B2">
      <w:pPr>
        <w:pStyle w:val="Heading2"/>
        <w:spacing w:after="0"/>
        <w:ind w:left="540" w:right="657" w:hanging="540"/>
        <w:rPr>
          <w:rFonts w:eastAsia="Calibri"/>
        </w:rPr>
      </w:pPr>
      <w:bookmarkStart w:id="14" w:name="_Toc525465336"/>
      <w:r>
        <w:rPr>
          <w:rFonts w:eastAsia="Calibri"/>
          <w:lang w:val="en-US"/>
        </w:rPr>
        <w:t>OWASP -201</w:t>
      </w:r>
      <w:r w:rsidR="00EB21C9">
        <w:rPr>
          <w:rFonts w:eastAsia="Calibri"/>
          <w:lang w:val="en-US"/>
        </w:rPr>
        <w:t>3</w:t>
      </w:r>
      <w:r>
        <w:rPr>
          <w:rFonts w:eastAsia="Calibri"/>
          <w:lang w:val="en-US"/>
        </w:rPr>
        <w:t xml:space="preserve"> A</w:t>
      </w:r>
      <w:r w:rsidR="00EB21C9">
        <w:rPr>
          <w:rFonts w:eastAsia="Calibri"/>
          <w:lang w:val="en-US"/>
        </w:rPr>
        <w:t>6</w:t>
      </w:r>
      <w:r>
        <w:rPr>
          <w:rFonts w:eastAsia="Calibri"/>
          <w:lang w:val="en-US"/>
        </w:rPr>
        <w:t xml:space="preserve"> – </w:t>
      </w:r>
      <w:r w:rsidR="00EB21C9">
        <w:rPr>
          <w:rFonts w:eastAsia="Calibri"/>
          <w:lang w:val="en-US"/>
        </w:rPr>
        <w:t>Sensitive Data Exposure</w:t>
      </w:r>
      <w:bookmarkEnd w:id="14"/>
    </w:p>
    <w:p w14:paraId="6A25798A" w14:textId="77777777" w:rsidR="00312257" w:rsidRDefault="00312257" w:rsidP="002638B2">
      <w:pPr>
        <w:pStyle w:val="BodyContent"/>
        <w:ind w:right="657"/>
        <w:rPr>
          <w:rFonts w:asciiTheme="minorHAnsi" w:hAnsiTheme="minorHAnsi" w:cstheme="minorHAnsi"/>
          <w:sz w:val="20"/>
          <w:szCs w:val="20"/>
        </w:rPr>
      </w:pPr>
    </w:p>
    <w:p w14:paraId="3BE7CD6E" w14:textId="77777777" w:rsidR="00EB21C9" w:rsidRDefault="00EB21C9" w:rsidP="002638B2">
      <w:pPr>
        <w:pStyle w:val="BodyContent"/>
        <w:ind w:right="657"/>
        <w:rPr>
          <w:rFonts w:asciiTheme="minorHAnsi" w:hAnsiTheme="minorHAnsi" w:cstheme="minorHAnsi"/>
          <w:sz w:val="20"/>
          <w:szCs w:val="20"/>
        </w:rPr>
      </w:pPr>
      <w:r w:rsidRPr="00EB21C9">
        <w:rPr>
          <w:rFonts w:asciiTheme="minorHAnsi" w:hAnsiTheme="minorHAnsi" w:cstheme="minorHAnsi"/>
          <w:sz w:val="20"/>
          <w:szCs w:val="20"/>
        </w:rPr>
        <w:t>Many web applications do not properly protect sensitive data, such as credit cards, tax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r>
        <w:rPr>
          <w:rFonts w:asciiTheme="minorHAnsi" w:hAnsiTheme="minorHAnsi" w:cstheme="minorHAnsi"/>
          <w:sz w:val="20"/>
          <w:szCs w:val="20"/>
        </w:rPr>
        <w:t xml:space="preserve"> </w:t>
      </w:r>
    </w:p>
    <w:p w14:paraId="3BEF74F6" w14:textId="29CEAE5A"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A6 – Sensitive Data Exposure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6-2013,VIOLATIONS=ALL"/>
      </w:tblPr>
      <w:tblGrid>
        <w:gridCol w:w="4675"/>
        <w:gridCol w:w="1350"/>
        <w:gridCol w:w="1530"/>
        <w:gridCol w:w="1445"/>
      </w:tblGrid>
      <w:tr w:rsidR="007F169E" w:rsidRPr="00AC5F7C" w14:paraId="3ED7BC08"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A12C1F9" w14:textId="77777777" w:rsidR="007F169E" w:rsidRPr="00FC19A1" w:rsidRDefault="007F169E"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A845CD" w14:textId="77777777" w:rsidR="007F169E" w:rsidRPr="00AC5F7C" w:rsidRDefault="007F169E"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4E8A82DE" w14:textId="77777777" w:rsidR="007F169E" w:rsidRPr="00AC5F7C" w:rsidRDefault="007F169E"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32CB5DBC" w14:textId="77777777" w:rsidR="007F169E" w:rsidRPr="00934956" w:rsidRDefault="007F169E"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F169E" w:rsidRPr="00CA2066" w14:paraId="72BE9B0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55445D" w14:textId="77777777" w:rsidR="007F169E" w:rsidRPr="007675B2" w:rsidRDefault="007F169E" w:rsidP="006E3137">
            <w:pPr>
              <w:ind w:right="657"/>
              <w:rPr>
                <w:rFonts w:ascii="Open Sans" w:hAnsi="Open Sans" w:cs="Open Sans"/>
                <w:b w:val="0"/>
              </w:rPr>
            </w:pPr>
            <w:r>
              <w:rPr>
                <w:rFonts w:ascii="Open Sans" w:hAnsi="Open Sans" w:cs="Open Sans"/>
                <w:b w:val="0"/>
              </w:rPr>
              <w:t>Rule 1</w:t>
            </w:r>
          </w:p>
        </w:tc>
        <w:tc>
          <w:tcPr>
            <w:tcW w:w="1350" w:type="dxa"/>
          </w:tcPr>
          <w:p w14:paraId="632C8C3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4EEBAF" w14:textId="77777777" w:rsidR="007F169E" w:rsidRPr="007675B2" w:rsidRDefault="007F169E" w:rsidP="006E3137">
            <w:pPr>
              <w:ind w:right="657"/>
              <w:rPr>
                <w:rFonts w:ascii="Open Sans" w:hAnsi="Open Sans" w:cs="Open Sans"/>
                <w:b w:val="0"/>
              </w:rPr>
            </w:pPr>
            <w:r>
              <w:rPr>
                <w:rFonts w:ascii="Open Sans" w:hAnsi="Open Sans" w:cs="Open Sans"/>
                <w:b w:val="0"/>
              </w:rPr>
              <w:t>Rule 2</w:t>
            </w:r>
          </w:p>
        </w:tc>
        <w:tc>
          <w:tcPr>
            <w:tcW w:w="1350" w:type="dxa"/>
          </w:tcPr>
          <w:p w14:paraId="0FB467A0"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75381A" w14:textId="77777777" w:rsidR="007F169E" w:rsidRPr="007675B2" w:rsidRDefault="007F169E" w:rsidP="006E3137">
            <w:pPr>
              <w:ind w:right="657"/>
              <w:rPr>
                <w:rFonts w:ascii="Open Sans" w:hAnsi="Open Sans" w:cs="Open Sans"/>
                <w:b w:val="0"/>
              </w:rPr>
            </w:pPr>
            <w:r>
              <w:rPr>
                <w:rFonts w:ascii="Open Sans" w:hAnsi="Open Sans" w:cs="Open Sans"/>
                <w:b w:val="0"/>
              </w:rPr>
              <w:t>Rule 3</w:t>
            </w:r>
          </w:p>
        </w:tc>
        <w:tc>
          <w:tcPr>
            <w:tcW w:w="1350" w:type="dxa"/>
          </w:tcPr>
          <w:p w14:paraId="5FF6169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41DFA" w14:textId="77777777" w:rsidR="007F169E" w:rsidRPr="007675B2" w:rsidRDefault="007F169E" w:rsidP="006E3137">
            <w:pPr>
              <w:ind w:right="657"/>
              <w:rPr>
                <w:rFonts w:ascii="Open Sans" w:hAnsi="Open Sans" w:cs="Open Sans"/>
                <w:b w:val="0"/>
              </w:rPr>
            </w:pPr>
            <w:r>
              <w:rPr>
                <w:rFonts w:ascii="Open Sans" w:hAnsi="Open Sans" w:cs="Open Sans"/>
                <w:b w:val="0"/>
              </w:rPr>
              <w:t>Rule 4</w:t>
            </w:r>
          </w:p>
        </w:tc>
        <w:tc>
          <w:tcPr>
            <w:tcW w:w="1350" w:type="dxa"/>
          </w:tcPr>
          <w:p w14:paraId="3E4EC594"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8869A7" w14:textId="77777777" w:rsidR="007F169E" w:rsidRPr="007675B2" w:rsidRDefault="007F169E" w:rsidP="006E3137">
            <w:pPr>
              <w:ind w:right="657"/>
              <w:rPr>
                <w:rFonts w:ascii="Open Sans" w:hAnsi="Open Sans" w:cs="Open Sans"/>
                <w:b w:val="0"/>
              </w:rPr>
            </w:pPr>
            <w:r>
              <w:rPr>
                <w:rFonts w:ascii="Open Sans" w:hAnsi="Open Sans" w:cs="Open Sans"/>
                <w:b w:val="0"/>
              </w:rPr>
              <w:t>Rule 5</w:t>
            </w:r>
          </w:p>
        </w:tc>
        <w:tc>
          <w:tcPr>
            <w:tcW w:w="1350" w:type="dxa"/>
          </w:tcPr>
          <w:p w14:paraId="7149F16C" w14:textId="77777777" w:rsidR="007F169E" w:rsidRPr="00CA2066" w:rsidRDefault="007F169E"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1EAA6" w14:textId="774134B6" w:rsidR="007F169E" w:rsidRDefault="007F169E" w:rsidP="002638B2">
      <w:pPr>
        <w:pStyle w:val="BodyContent"/>
        <w:ind w:right="657"/>
        <w:rPr>
          <w:rFonts w:asciiTheme="minorHAnsi" w:hAnsiTheme="minorHAnsi" w:cstheme="minorHAnsi"/>
          <w:sz w:val="20"/>
          <w:szCs w:val="20"/>
        </w:rPr>
      </w:pPr>
    </w:p>
    <w:p w14:paraId="030250FE" w14:textId="6BC3D5F0" w:rsidR="007E4D20" w:rsidRDefault="004F5DAC" w:rsidP="004F5DAC">
      <w:pPr>
        <w:spacing w:after="0" w:line="240" w:lineRule="auto"/>
        <w:ind w:left="0"/>
        <w:jc w:val="left"/>
        <w:rPr>
          <w:i/>
          <w:sz w:val="14"/>
        </w:rPr>
      </w:pPr>
      <w:r>
        <w:rPr>
          <w:i/>
          <w:sz w:val="14"/>
        </w:rPr>
        <w:t>Table 9: A</w:t>
      </w:r>
      <w:r w:rsidR="00EB21C9">
        <w:rPr>
          <w:i/>
          <w:sz w:val="14"/>
        </w:rPr>
        <w:t>6</w:t>
      </w:r>
      <w:r>
        <w:rPr>
          <w:i/>
          <w:sz w:val="14"/>
        </w:rPr>
        <w:t xml:space="preserve"> – </w:t>
      </w:r>
      <w:r w:rsidR="00EB21C9">
        <w:rPr>
          <w:i/>
          <w:sz w:val="14"/>
        </w:rPr>
        <w:t>Sensitive Data Exposure</w:t>
      </w:r>
      <w:r>
        <w:rPr>
          <w:i/>
          <w:sz w:val="14"/>
        </w:rPr>
        <w:t xml:space="preserve"> violations</w:t>
      </w:r>
    </w:p>
    <w:p w14:paraId="52F33B77" w14:textId="77777777" w:rsidR="007E4D20" w:rsidRDefault="007E4D20">
      <w:pPr>
        <w:spacing w:after="0" w:line="240" w:lineRule="auto"/>
        <w:ind w:left="0"/>
        <w:jc w:val="left"/>
        <w:rPr>
          <w:i/>
          <w:sz w:val="14"/>
        </w:rPr>
      </w:pPr>
      <w:r>
        <w:rPr>
          <w:i/>
          <w:sz w:val="14"/>
        </w:rPr>
        <w:br w:type="page"/>
      </w:r>
    </w:p>
    <w:p w14:paraId="6066BD31" w14:textId="4A2073B8" w:rsidR="00EB21C9" w:rsidRPr="00212651" w:rsidRDefault="00EB21C9" w:rsidP="00EB21C9">
      <w:pPr>
        <w:pStyle w:val="Heading2"/>
        <w:spacing w:after="0"/>
        <w:ind w:left="540" w:right="657" w:hanging="540"/>
        <w:rPr>
          <w:rFonts w:eastAsia="Calibri"/>
        </w:rPr>
      </w:pPr>
      <w:bookmarkStart w:id="15" w:name="_Toc525465337"/>
      <w:r>
        <w:rPr>
          <w:rFonts w:eastAsia="Calibri"/>
          <w:lang w:val="en-US"/>
        </w:rPr>
        <w:lastRenderedPageBreak/>
        <w:t>OWASP -2013 A</w:t>
      </w:r>
      <w:r w:rsidR="00B424D0">
        <w:rPr>
          <w:rFonts w:eastAsia="Calibri"/>
          <w:lang w:val="en-US"/>
        </w:rPr>
        <w:t>8</w:t>
      </w:r>
      <w:r>
        <w:rPr>
          <w:rFonts w:eastAsia="Calibri"/>
          <w:lang w:val="en-US"/>
        </w:rPr>
        <w:t xml:space="preserve"> – </w:t>
      </w:r>
      <w:r w:rsidR="00B424D0">
        <w:rPr>
          <w:rFonts w:eastAsia="Calibri"/>
          <w:lang w:val="en-US"/>
        </w:rPr>
        <w:t>Cross Site Request Forgery</w:t>
      </w:r>
      <w:bookmarkEnd w:id="15"/>
    </w:p>
    <w:p w14:paraId="6074E44E" w14:textId="77777777" w:rsidR="00EB21C9" w:rsidRDefault="00EB21C9" w:rsidP="00EB21C9">
      <w:pPr>
        <w:pStyle w:val="BodyContent"/>
        <w:ind w:right="657"/>
        <w:rPr>
          <w:rFonts w:asciiTheme="minorHAnsi" w:hAnsiTheme="minorHAnsi" w:cstheme="minorHAnsi"/>
          <w:sz w:val="20"/>
          <w:szCs w:val="20"/>
        </w:rPr>
      </w:pPr>
    </w:p>
    <w:p w14:paraId="21513B1C" w14:textId="77777777" w:rsidR="00B424D0" w:rsidRDefault="00B424D0" w:rsidP="00EB21C9">
      <w:pPr>
        <w:pStyle w:val="BodyContent"/>
        <w:ind w:right="657"/>
        <w:rPr>
          <w:rFonts w:asciiTheme="minorHAnsi" w:hAnsiTheme="minorHAnsi" w:cstheme="minorHAnsi"/>
          <w:sz w:val="20"/>
          <w:szCs w:val="20"/>
        </w:rPr>
      </w:pPr>
      <w:r w:rsidRPr="00B424D0">
        <w:rPr>
          <w:rFonts w:asciiTheme="minorHAnsi" w:hAnsiTheme="minorHAnsi" w:cstheme="minorHAnsi"/>
          <w:sz w:val="20"/>
          <w:szCs w:val="20"/>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14:paraId="3CD6A789" w14:textId="747387D5" w:rsidR="00EB21C9" w:rsidRDefault="00EB21C9" w:rsidP="00EB21C9">
      <w:pPr>
        <w:pStyle w:val="BodyContent"/>
        <w:ind w:right="657"/>
        <w:rPr>
          <w:rFonts w:asciiTheme="minorHAnsi" w:hAnsiTheme="minorHAnsi" w:cstheme="minorHAnsi"/>
          <w:sz w:val="20"/>
          <w:szCs w:val="20"/>
        </w:rPr>
      </w:pPr>
      <w:r>
        <w:rPr>
          <w:rFonts w:asciiTheme="minorHAnsi" w:hAnsiTheme="minorHAnsi" w:cstheme="minorHAnsi"/>
          <w:sz w:val="20"/>
          <w:szCs w:val="20"/>
        </w:rPr>
        <w:t>List of A</w:t>
      </w:r>
      <w:r w:rsidR="00B424D0">
        <w:rPr>
          <w:rFonts w:asciiTheme="minorHAnsi" w:hAnsiTheme="minorHAnsi" w:cstheme="minorHAnsi"/>
          <w:sz w:val="20"/>
          <w:szCs w:val="20"/>
        </w:rPr>
        <w:t>8</w:t>
      </w:r>
      <w:r>
        <w:rPr>
          <w:rFonts w:asciiTheme="minorHAnsi" w:hAnsiTheme="minorHAnsi" w:cstheme="minorHAnsi"/>
          <w:sz w:val="20"/>
          <w:szCs w:val="20"/>
        </w:rPr>
        <w:t xml:space="preserve"> – </w:t>
      </w:r>
      <w:r w:rsidR="00B424D0">
        <w:rPr>
          <w:rFonts w:asciiTheme="minorHAnsi" w:hAnsiTheme="minorHAnsi" w:cstheme="minorHAnsi"/>
          <w:sz w:val="20"/>
          <w:szCs w:val="20"/>
        </w:rPr>
        <w:t>Cross site Request Forgery</w:t>
      </w:r>
      <w:r>
        <w:rPr>
          <w:rFonts w:asciiTheme="minorHAnsi" w:hAnsiTheme="minorHAnsi" w:cstheme="minorHAnsi"/>
          <w:sz w:val="20"/>
          <w:szCs w:val="20"/>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8-2013,VIOLATIONS=ALL"/>
      </w:tblPr>
      <w:tblGrid>
        <w:gridCol w:w="4675"/>
        <w:gridCol w:w="1350"/>
        <w:gridCol w:w="1530"/>
        <w:gridCol w:w="1445"/>
      </w:tblGrid>
      <w:tr w:rsidR="00EB21C9" w:rsidRPr="00AC5F7C" w14:paraId="49268AAD"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1E60B1D" w14:textId="77777777" w:rsidR="00EB21C9" w:rsidRPr="00FC19A1" w:rsidRDefault="00EB21C9"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414510EE" w14:textId="77777777" w:rsidR="00EB21C9" w:rsidRPr="00AC5F7C" w:rsidRDefault="00EB21C9"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1A7598C" w14:textId="77777777" w:rsidR="00EB21C9" w:rsidRPr="00AC5F7C" w:rsidRDefault="00EB21C9"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C231697" w14:textId="77777777" w:rsidR="00EB21C9" w:rsidRPr="00934956" w:rsidRDefault="00EB21C9"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EB21C9" w:rsidRPr="00CA2066" w14:paraId="717723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A2F74C" w14:textId="77777777" w:rsidR="00EB21C9" w:rsidRPr="007675B2" w:rsidRDefault="00EB21C9" w:rsidP="006E3137">
            <w:pPr>
              <w:ind w:right="657"/>
              <w:rPr>
                <w:rFonts w:ascii="Open Sans" w:hAnsi="Open Sans" w:cs="Open Sans"/>
                <w:b w:val="0"/>
              </w:rPr>
            </w:pPr>
            <w:r>
              <w:rPr>
                <w:rFonts w:ascii="Open Sans" w:hAnsi="Open Sans" w:cs="Open Sans"/>
                <w:b w:val="0"/>
              </w:rPr>
              <w:t>Rule 1</w:t>
            </w:r>
          </w:p>
        </w:tc>
        <w:tc>
          <w:tcPr>
            <w:tcW w:w="1350" w:type="dxa"/>
          </w:tcPr>
          <w:p w14:paraId="14F60065"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79D7BE"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65E94"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090DBB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29396B4" w14:textId="77777777" w:rsidR="00EB21C9" w:rsidRPr="007675B2" w:rsidRDefault="00EB21C9" w:rsidP="006E3137">
            <w:pPr>
              <w:ind w:right="657"/>
              <w:rPr>
                <w:rFonts w:ascii="Open Sans" w:hAnsi="Open Sans" w:cs="Open Sans"/>
                <w:b w:val="0"/>
              </w:rPr>
            </w:pPr>
            <w:r>
              <w:rPr>
                <w:rFonts w:ascii="Open Sans" w:hAnsi="Open Sans" w:cs="Open Sans"/>
                <w:b w:val="0"/>
              </w:rPr>
              <w:t>Rule 2</w:t>
            </w:r>
          </w:p>
        </w:tc>
        <w:tc>
          <w:tcPr>
            <w:tcW w:w="1350" w:type="dxa"/>
          </w:tcPr>
          <w:p w14:paraId="73091FA0"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0F2BB9"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D26A9"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1AB093F1"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48D4EB" w14:textId="77777777" w:rsidR="00EB21C9" w:rsidRPr="007675B2" w:rsidRDefault="00EB21C9" w:rsidP="006E3137">
            <w:pPr>
              <w:ind w:right="657"/>
              <w:rPr>
                <w:rFonts w:ascii="Open Sans" w:hAnsi="Open Sans" w:cs="Open Sans"/>
                <w:b w:val="0"/>
              </w:rPr>
            </w:pPr>
            <w:r>
              <w:rPr>
                <w:rFonts w:ascii="Open Sans" w:hAnsi="Open Sans" w:cs="Open Sans"/>
                <w:b w:val="0"/>
              </w:rPr>
              <w:t>Rule 3</w:t>
            </w:r>
          </w:p>
        </w:tc>
        <w:tc>
          <w:tcPr>
            <w:tcW w:w="1350" w:type="dxa"/>
          </w:tcPr>
          <w:p w14:paraId="251CF70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3D1E6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C46056"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6235632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85015" w14:textId="77777777" w:rsidR="00EB21C9" w:rsidRPr="007675B2" w:rsidRDefault="00EB21C9" w:rsidP="006E3137">
            <w:pPr>
              <w:ind w:right="657"/>
              <w:rPr>
                <w:rFonts w:ascii="Open Sans" w:hAnsi="Open Sans" w:cs="Open Sans"/>
                <w:b w:val="0"/>
              </w:rPr>
            </w:pPr>
            <w:r>
              <w:rPr>
                <w:rFonts w:ascii="Open Sans" w:hAnsi="Open Sans" w:cs="Open Sans"/>
                <w:b w:val="0"/>
              </w:rPr>
              <w:t>Rule 4</w:t>
            </w:r>
          </w:p>
        </w:tc>
        <w:tc>
          <w:tcPr>
            <w:tcW w:w="1350" w:type="dxa"/>
          </w:tcPr>
          <w:p w14:paraId="3C94ECB4"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497C47"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3173D3"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B21C9" w:rsidRPr="00CA2066" w14:paraId="2DB1837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529D8F6" w14:textId="77777777" w:rsidR="00EB21C9" w:rsidRPr="007675B2" w:rsidRDefault="00EB21C9" w:rsidP="006E3137">
            <w:pPr>
              <w:ind w:right="657"/>
              <w:rPr>
                <w:rFonts w:ascii="Open Sans" w:hAnsi="Open Sans" w:cs="Open Sans"/>
                <w:b w:val="0"/>
              </w:rPr>
            </w:pPr>
            <w:r>
              <w:rPr>
                <w:rFonts w:ascii="Open Sans" w:hAnsi="Open Sans" w:cs="Open Sans"/>
                <w:b w:val="0"/>
              </w:rPr>
              <w:t>Rule 5</w:t>
            </w:r>
          </w:p>
        </w:tc>
        <w:tc>
          <w:tcPr>
            <w:tcW w:w="1350" w:type="dxa"/>
          </w:tcPr>
          <w:p w14:paraId="217530A2" w14:textId="77777777" w:rsidR="00EB21C9" w:rsidRPr="00CA2066" w:rsidRDefault="00EB21C9"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D77378" w14:textId="77777777" w:rsidR="00EB21C9" w:rsidRPr="00CA2066" w:rsidRDefault="00EB21C9"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759A6A" w14:textId="77777777" w:rsidR="00EB21C9" w:rsidRPr="00CA2066" w:rsidRDefault="00EB21C9"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E0E27FB" w14:textId="77777777" w:rsidR="00EB21C9" w:rsidRDefault="00EB21C9" w:rsidP="00EB21C9">
      <w:pPr>
        <w:pStyle w:val="BodyContent"/>
        <w:ind w:right="657"/>
        <w:rPr>
          <w:rFonts w:asciiTheme="minorHAnsi" w:hAnsiTheme="minorHAnsi" w:cstheme="minorHAnsi"/>
          <w:sz w:val="20"/>
          <w:szCs w:val="20"/>
        </w:rPr>
      </w:pPr>
    </w:p>
    <w:p w14:paraId="50208C4B" w14:textId="433D246F" w:rsidR="00EB21C9" w:rsidRDefault="00EB21C9" w:rsidP="00EB21C9">
      <w:pPr>
        <w:spacing w:after="0" w:line="240" w:lineRule="auto"/>
        <w:ind w:left="0"/>
        <w:jc w:val="left"/>
        <w:rPr>
          <w:rFonts w:asciiTheme="minorHAnsi" w:eastAsia="Perpetua" w:hAnsiTheme="minorHAnsi" w:cstheme="minorHAnsi"/>
          <w:color w:val="000000"/>
          <w:sz w:val="20"/>
          <w:lang w:eastAsia="en-US"/>
        </w:rPr>
      </w:pPr>
      <w:r>
        <w:rPr>
          <w:i/>
          <w:sz w:val="14"/>
        </w:rPr>
        <w:t>Table 9: A</w:t>
      </w:r>
      <w:r w:rsidR="00B424D0">
        <w:rPr>
          <w:i/>
          <w:sz w:val="14"/>
        </w:rPr>
        <w:t>8</w:t>
      </w:r>
      <w:r>
        <w:rPr>
          <w:i/>
          <w:sz w:val="14"/>
        </w:rPr>
        <w:t xml:space="preserve"> – </w:t>
      </w:r>
      <w:r w:rsidR="00B424D0">
        <w:rPr>
          <w:i/>
          <w:sz w:val="14"/>
        </w:rPr>
        <w:t>Cross Site Request Forgery</w:t>
      </w:r>
      <w:r>
        <w:rPr>
          <w:i/>
          <w:sz w:val="14"/>
        </w:rPr>
        <w:t xml:space="preserve"> violations</w:t>
      </w:r>
    </w:p>
    <w:p w14:paraId="2963454F" w14:textId="31F62F11" w:rsidR="007E4D20" w:rsidRDefault="007E4D20">
      <w:pPr>
        <w:spacing w:after="0" w:line="240" w:lineRule="auto"/>
        <w:ind w:left="0"/>
        <w:jc w:val="left"/>
        <w:rPr>
          <w:rFonts w:asciiTheme="minorHAnsi" w:eastAsia="Perpetua" w:hAnsiTheme="minorHAnsi" w:cstheme="minorHAnsi"/>
          <w:color w:val="000000"/>
          <w:sz w:val="20"/>
          <w:lang w:eastAsia="en-US"/>
        </w:rPr>
      </w:pPr>
    </w:p>
    <w:p w14:paraId="7504AD8B" w14:textId="77777777" w:rsidR="00EB21C9" w:rsidRDefault="00EB21C9" w:rsidP="004F5DAC">
      <w:pPr>
        <w:spacing w:after="0" w:line="240" w:lineRule="auto"/>
        <w:ind w:left="0"/>
        <w:jc w:val="left"/>
        <w:rPr>
          <w:rFonts w:asciiTheme="minorHAnsi" w:eastAsia="Perpetua" w:hAnsiTheme="minorHAnsi" w:cstheme="minorHAnsi"/>
          <w:color w:val="000000"/>
          <w:sz w:val="20"/>
          <w:lang w:eastAsia="en-US"/>
        </w:rPr>
      </w:pPr>
    </w:p>
    <w:p w14:paraId="63A354D3" w14:textId="7AC85E34" w:rsidR="007E4D20" w:rsidRPr="00212651" w:rsidRDefault="007E4D20" w:rsidP="007E4D20">
      <w:pPr>
        <w:pStyle w:val="Heading2"/>
        <w:spacing w:after="0"/>
        <w:ind w:left="540" w:right="657" w:hanging="540"/>
        <w:rPr>
          <w:rFonts w:eastAsia="Calibri"/>
        </w:rPr>
      </w:pPr>
      <w:bookmarkStart w:id="16" w:name="_Toc525465338"/>
      <w:r>
        <w:rPr>
          <w:rFonts w:eastAsia="Calibri"/>
          <w:lang w:val="en-US"/>
        </w:rPr>
        <w:t>OWASP -2013 A9 – Using Components with Known Vulnerabilities</w:t>
      </w:r>
      <w:bookmarkEnd w:id="16"/>
    </w:p>
    <w:p w14:paraId="0BFA084C" w14:textId="77777777" w:rsidR="007E4D20" w:rsidRDefault="007E4D20" w:rsidP="007E4D20">
      <w:pPr>
        <w:pStyle w:val="BodyContent"/>
        <w:ind w:right="657"/>
        <w:rPr>
          <w:rFonts w:asciiTheme="minorHAnsi" w:hAnsiTheme="minorHAnsi" w:cstheme="minorHAnsi"/>
          <w:sz w:val="20"/>
          <w:szCs w:val="20"/>
        </w:rPr>
      </w:pPr>
    </w:p>
    <w:p w14:paraId="1BD7BFBE" w14:textId="77777777" w:rsid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defenses and enable a range of possible attacks and impacts.</w:t>
      </w:r>
    </w:p>
    <w:p w14:paraId="7CDA6784" w14:textId="26ACEFD2"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A9 – Using Components with known vulnerabilities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9-2013,VIOLATIONS=ALL"/>
      </w:tblPr>
      <w:tblGrid>
        <w:gridCol w:w="4675"/>
        <w:gridCol w:w="1350"/>
        <w:gridCol w:w="1530"/>
        <w:gridCol w:w="1445"/>
      </w:tblGrid>
      <w:tr w:rsidR="007E4D20" w:rsidRPr="00AC5F7C" w14:paraId="1311C8F4"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1C226F1"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05CCC48"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315D31A"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7506A7A"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523F5E0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56EB12"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1D84CE6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AEE4BF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E4E558"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29F7E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06EC29"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789ED4E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059C2D7"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94526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04F414F"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187A38"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A159AD2"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E15A62"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553140"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F6CE17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896478"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50E0114E"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4C2A4"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4ABD73C"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21B87056"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F12E680"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2321ACE5"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F292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E5534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BA46CB" w14:textId="77777777" w:rsidR="007E4D20" w:rsidRDefault="007E4D20" w:rsidP="007E4D20">
      <w:pPr>
        <w:pStyle w:val="BodyContent"/>
        <w:ind w:right="657"/>
        <w:rPr>
          <w:rFonts w:asciiTheme="minorHAnsi" w:hAnsiTheme="minorHAnsi" w:cstheme="minorHAnsi"/>
          <w:sz w:val="20"/>
          <w:szCs w:val="20"/>
        </w:rPr>
      </w:pPr>
    </w:p>
    <w:p w14:paraId="743AB262" w14:textId="516AEA47" w:rsidR="007E4D20" w:rsidRDefault="007E4D20" w:rsidP="007E4D20">
      <w:pPr>
        <w:spacing w:after="0" w:line="240" w:lineRule="auto"/>
        <w:ind w:left="0"/>
        <w:jc w:val="left"/>
        <w:rPr>
          <w:i/>
          <w:sz w:val="14"/>
        </w:rPr>
      </w:pPr>
      <w:r>
        <w:rPr>
          <w:i/>
          <w:sz w:val="14"/>
        </w:rPr>
        <w:t>Table 9: A9 – Using Components with Known Vulnerabilities violations</w:t>
      </w:r>
    </w:p>
    <w:p w14:paraId="0DAA73CC" w14:textId="77777777" w:rsidR="007E4D20" w:rsidRDefault="007E4D20">
      <w:pPr>
        <w:spacing w:after="0" w:line="240" w:lineRule="auto"/>
        <w:ind w:left="0"/>
        <w:jc w:val="left"/>
        <w:rPr>
          <w:i/>
          <w:sz w:val="14"/>
        </w:rPr>
      </w:pPr>
      <w:r>
        <w:rPr>
          <w:i/>
          <w:sz w:val="14"/>
        </w:rPr>
        <w:br w:type="page"/>
      </w:r>
    </w:p>
    <w:p w14:paraId="43BE309A" w14:textId="34D38504" w:rsidR="007E4D20" w:rsidRPr="00212651" w:rsidRDefault="007E4D20" w:rsidP="007E4D20">
      <w:pPr>
        <w:pStyle w:val="Heading2"/>
        <w:spacing w:after="0"/>
        <w:ind w:left="540" w:right="657" w:hanging="540"/>
        <w:rPr>
          <w:rFonts w:eastAsia="Calibri"/>
        </w:rPr>
      </w:pPr>
      <w:bookmarkStart w:id="17" w:name="_Toc525465339"/>
      <w:r>
        <w:rPr>
          <w:rFonts w:eastAsia="Calibri"/>
          <w:lang w:val="en-US"/>
        </w:rPr>
        <w:lastRenderedPageBreak/>
        <w:t>OWASP -2013 A10 – Unvalidated Redirects &amp; Forwards</w:t>
      </w:r>
      <w:bookmarkEnd w:id="17"/>
    </w:p>
    <w:p w14:paraId="725B49B3" w14:textId="77777777" w:rsidR="007E4D20" w:rsidRDefault="007E4D20" w:rsidP="007E4D20">
      <w:pPr>
        <w:pStyle w:val="BodyContent"/>
        <w:ind w:right="657"/>
        <w:rPr>
          <w:rFonts w:asciiTheme="minorHAnsi" w:hAnsiTheme="minorHAnsi" w:cstheme="minorHAnsi"/>
          <w:sz w:val="20"/>
          <w:szCs w:val="20"/>
        </w:rPr>
      </w:pPr>
    </w:p>
    <w:p w14:paraId="3601134C" w14:textId="5B45D3A7" w:rsidR="007E4D20" w:rsidRPr="007E4D20" w:rsidRDefault="007E4D20" w:rsidP="007E4D20">
      <w:pPr>
        <w:pStyle w:val="BodyContent"/>
        <w:ind w:right="657"/>
        <w:rPr>
          <w:rFonts w:asciiTheme="minorHAnsi" w:hAnsiTheme="minorHAnsi" w:cstheme="minorHAnsi"/>
          <w:sz w:val="20"/>
          <w:szCs w:val="20"/>
        </w:rPr>
      </w:pPr>
      <w:r w:rsidRPr="007E4D20">
        <w:rPr>
          <w:rFonts w:asciiTheme="minorHAnsi" w:hAnsiTheme="minorHAnsi" w:cstheme="minorHAnsi"/>
          <w:sz w:val="20"/>
          <w:szCs w:val="20"/>
        </w:rPr>
        <w:t>Web applications frequently redirect and forward users to other pages and websites and use untrusted data to determine the destination pages. Without proper validation, attackers can redirect victims to phishing or malware sites, or use forwards to access unauthorized pages</w:t>
      </w:r>
    </w:p>
    <w:p w14:paraId="080EBA25" w14:textId="43A5ED47" w:rsidR="007E4D20" w:rsidRDefault="007E4D20" w:rsidP="007E4D2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A10 – Using Unvalidated Redirects &amp; Forwards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GENERIC_TABLE;COL1=VIOLATIONS,ROW1=METRICS,METRICS=A10-2013,VIOLATIONS=ALL"/>
      </w:tblPr>
      <w:tblGrid>
        <w:gridCol w:w="4675"/>
        <w:gridCol w:w="1350"/>
        <w:gridCol w:w="1530"/>
        <w:gridCol w:w="1445"/>
      </w:tblGrid>
      <w:tr w:rsidR="007E4D20" w:rsidRPr="00AC5F7C" w14:paraId="7F436450" w14:textId="77777777" w:rsidTr="006E313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07E1ED" w14:textId="77777777" w:rsidR="007E4D20" w:rsidRPr="00FC19A1" w:rsidRDefault="007E4D20" w:rsidP="006E3137">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1731BB0" w14:textId="77777777" w:rsidR="007E4D20" w:rsidRPr="00AC5F7C" w:rsidRDefault="007E4D20" w:rsidP="006E313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57F9F991" w14:textId="77777777" w:rsidR="007E4D20" w:rsidRPr="00AC5F7C" w:rsidRDefault="007E4D20" w:rsidP="006E313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BE80638" w14:textId="77777777" w:rsidR="007E4D20" w:rsidRPr="00934956" w:rsidRDefault="007E4D20" w:rsidP="006E313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E4D20" w:rsidRPr="00CA2066" w14:paraId="7A867F8A"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6C4653" w14:textId="77777777" w:rsidR="007E4D20" w:rsidRPr="007675B2" w:rsidRDefault="007E4D20" w:rsidP="006E3137">
            <w:pPr>
              <w:ind w:right="657"/>
              <w:rPr>
                <w:rFonts w:ascii="Open Sans" w:hAnsi="Open Sans" w:cs="Open Sans"/>
                <w:b w:val="0"/>
              </w:rPr>
            </w:pPr>
            <w:r>
              <w:rPr>
                <w:rFonts w:ascii="Open Sans" w:hAnsi="Open Sans" w:cs="Open Sans"/>
                <w:b w:val="0"/>
              </w:rPr>
              <w:t>Rule 1</w:t>
            </w:r>
          </w:p>
        </w:tc>
        <w:tc>
          <w:tcPr>
            <w:tcW w:w="1350" w:type="dxa"/>
          </w:tcPr>
          <w:p w14:paraId="6FD2C254"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760B1A"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949E37"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6B7CFB78"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D7CFFD" w14:textId="77777777" w:rsidR="007E4D20" w:rsidRPr="007675B2" w:rsidRDefault="007E4D20" w:rsidP="006E3137">
            <w:pPr>
              <w:ind w:right="657"/>
              <w:rPr>
                <w:rFonts w:ascii="Open Sans" w:hAnsi="Open Sans" w:cs="Open Sans"/>
                <w:b w:val="0"/>
              </w:rPr>
            </w:pPr>
            <w:r>
              <w:rPr>
                <w:rFonts w:ascii="Open Sans" w:hAnsi="Open Sans" w:cs="Open Sans"/>
                <w:b w:val="0"/>
              </w:rPr>
              <w:t>Rule 2</w:t>
            </w:r>
          </w:p>
        </w:tc>
        <w:tc>
          <w:tcPr>
            <w:tcW w:w="1350" w:type="dxa"/>
          </w:tcPr>
          <w:p w14:paraId="3652E451"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50DD53D"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EBA488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3B31711D"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4C80CAD" w14:textId="77777777" w:rsidR="007E4D20" w:rsidRPr="007675B2" w:rsidRDefault="007E4D20" w:rsidP="006E3137">
            <w:pPr>
              <w:ind w:right="657"/>
              <w:rPr>
                <w:rFonts w:ascii="Open Sans" w:hAnsi="Open Sans" w:cs="Open Sans"/>
                <w:b w:val="0"/>
              </w:rPr>
            </w:pPr>
            <w:r>
              <w:rPr>
                <w:rFonts w:ascii="Open Sans" w:hAnsi="Open Sans" w:cs="Open Sans"/>
                <w:b w:val="0"/>
              </w:rPr>
              <w:t>Rule 3</w:t>
            </w:r>
          </w:p>
        </w:tc>
        <w:tc>
          <w:tcPr>
            <w:tcW w:w="1350" w:type="dxa"/>
          </w:tcPr>
          <w:p w14:paraId="799B19D8"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3B5ADF"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19E9F6"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723E28F7"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CD2AD7" w14:textId="77777777" w:rsidR="007E4D20" w:rsidRPr="007675B2" w:rsidRDefault="007E4D20" w:rsidP="006E3137">
            <w:pPr>
              <w:ind w:right="657"/>
              <w:rPr>
                <w:rFonts w:ascii="Open Sans" w:hAnsi="Open Sans" w:cs="Open Sans"/>
                <w:b w:val="0"/>
              </w:rPr>
            </w:pPr>
            <w:r>
              <w:rPr>
                <w:rFonts w:ascii="Open Sans" w:hAnsi="Open Sans" w:cs="Open Sans"/>
                <w:b w:val="0"/>
              </w:rPr>
              <w:t>Rule 4</w:t>
            </w:r>
          </w:p>
        </w:tc>
        <w:tc>
          <w:tcPr>
            <w:tcW w:w="1350" w:type="dxa"/>
          </w:tcPr>
          <w:p w14:paraId="43F17AFB"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07D936"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24A0EB"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E4D20" w:rsidRPr="00CA2066" w14:paraId="59D66C49" w14:textId="77777777" w:rsidTr="006E313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68484" w14:textId="77777777" w:rsidR="007E4D20" w:rsidRPr="007675B2" w:rsidRDefault="007E4D20" w:rsidP="006E3137">
            <w:pPr>
              <w:ind w:right="657"/>
              <w:rPr>
                <w:rFonts w:ascii="Open Sans" w:hAnsi="Open Sans" w:cs="Open Sans"/>
                <w:b w:val="0"/>
              </w:rPr>
            </w:pPr>
            <w:r>
              <w:rPr>
                <w:rFonts w:ascii="Open Sans" w:hAnsi="Open Sans" w:cs="Open Sans"/>
                <w:b w:val="0"/>
              </w:rPr>
              <w:t>Rule 5</w:t>
            </w:r>
          </w:p>
        </w:tc>
        <w:tc>
          <w:tcPr>
            <w:tcW w:w="1350" w:type="dxa"/>
          </w:tcPr>
          <w:p w14:paraId="56068E4C" w14:textId="77777777" w:rsidR="007E4D20" w:rsidRPr="00CA2066" w:rsidRDefault="007E4D20" w:rsidP="006E313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DEB59" w14:textId="77777777" w:rsidR="007E4D20" w:rsidRPr="00CA2066" w:rsidRDefault="007E4D20" w:rsidP="006E3137">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8AAB31" w14:textId="77777777" w:rsidR="007E4D20" w:rsidRPr="00CA2066" w:rsidRDefault="007E4D20" w:rsidP="006E3137">
            <w:pPr>
              <w:ind w:right="657"/>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2052588" w14:textId="77777777" w:rsidR="007E4D20" w:rsidRDefault="007E4D20" w:rsidP="007E4D20">
      <w:pPr>
        <w:pStyle w:val="BodyContent"/>
        <w:ind w:right="657"/>
        <w:rPr>
          <w:rFonts w:asciiTheme="minorHAnsi" w:hAnsiTheme="minorHAnsi" w:cstheme="minorHAnsi"/>
          <w:sz w:val="20"/>
          <w:szCs w:val="20"/>
        </w:rPr>
      </w:pPr>
    </w:p>
    <w:p w14:paraId="6A7D934B" w14:textId="2BA5A2F4" w:rsidR="007E4D20" w:rsidRDefault="007E4D20" w:rsidP="007E4D20">
      <w:pPr>
        <w:spacing w:after="0" w:line="240" w:lineRule="auto"/>
        <w:ind w:left="0"/>
        <w:jc w:val="left"/>
        <w:rPr>
          <w:rFonts w:asciiTheme="minorHAnsi" w:eastAsia="Perpetua" w:hAnsiTheme="minorHAnsi" w:cstheme="minorHAnsi"/>
          <w:color w:val="000000"/>
          <w:sz w:val="20"/>
          <w:lang w:eastAsia="en-US"/>
        </w:rPr>
      </w:pPr>
      <w:r>
        <w:rPr>
          <w:i/>
          <w:sz w:val="14"/>
        </w:rPr>
        <w:t>Table 9: A10 – Unvalidated Redirects &amp; Forward violations</w:t>
      </w:r>
    </w:p>
    <w:p w14:paraId="6E88899F" w14:textId="77777777" w:rsidR="007E4D20" w:rsidRDefault="007E4D20" w:rsidP="007E4D20">
      <w:pPr>
        <w:spacing w:after="0" w:line="240" w:lineRule="auto"/>
        <w:ind w:left="0"/>
        <w:jc w:val="left"/>
        <w:rPr>
          <w:rFonts w:asciiTheme="minorHAnsi" w:eastAsia="Perpetua" w:hAnsiTheme="minorHAnsi" w:cstheme="minorHAnsi"/>
          <w:color w:val="000000"/>
          <w:sz w:val="20"/>
          <w:lang w:eastAsia="en-US"/>
        </w:rPr>
      </w:pPr>
    </w:p>
    <w:p w14:paraId="2CF4BB32" w14:textId="77777777" w:rsidR="007E4D20" w:rsidRDefault="007E4D20" w:rsidP="004F5DAC">
      <w:pPr>
        <w:spacing w:after="0" w:line="240" w:lineRule="auto"/>
        <w:ind w:left="0"/>
        <w:jc w:val="left"/>
        <w:rPr>
          <w:rFonts w:asciiTheme="minorHAnsi" w:eastAsia="Perpetua" w:hAnsiTheme="minorHAnsi" w:cstheme="minorHAnsi"/>
          <w:color w:val="000000"/>
          <w:sz w:val="20"/>
          <w:lang w:eastAsia="en-US"/>
        </w:rPr>
      </w:pPr>
    </w:p>
    <w:p w14:paraId="1B901F02" w14:textId="77777777" w:rsidR="004F5DAC" w:rsidRPr="00F772DA" w:rsidRDefault="004F5DAC"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8" w:name="_Toc525465340"/>
      <w:r>
        <w:lastRenderedPageBreak/>
        <w:t>A</w:t>
      </w:r>
      <w:r w:rsidR="00CA74F4">
        <w:t>ppendix</w:t>
      </w:r>
      <w:bookmarkEnd w:id="18"/>
      <w:r w:rsidR="00CA74F4">
        <w:t xml:space="preserve"> </w:t>
      </w:r>
    </w:p>
    <w:p w14:paraId="48916227" w14:textId="1845DF32" w:rsidR="00010552" w:rsidRDefault="00010552" w:rsidP="002638B2">
      <w:pPr>
        <w:pStyle w:val="Heading2"/>
        <w:spacing w:after="0"/>
        <w:ind w:left="540" w:right="657" w:hanging="540"/>
        <w:rPr>
          <w:lang w:val="en-US"/>
        </w:rPr>
      </w:pPr>
      <w:bookmarkStart w:id="19" w:name="_Toc525465341"/>
      <w:r>
        <w:rPr>
          <w:lang w:val="en-US"/>
        </w:rPr>
        <w:t>About CAST Software Intelligence</w:t>
      </w:r>
      <w:bookmarkEnd w:id="19"/>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20" w:name="_Toc525465342"/>
      <w:r>
        <w:rPr>
          <w:lang w:val="en-US"/>
        </w:rPr>
        <w:t>How CAST AIP Works</w:t>
      </w:r>
      <w:bookmarkEnd w:id="20"/>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5E765" w14:textId="77777777" w:rsidR="009F7584" w:rsidRDefault="009F7584">
      <w:r>
        <w:separator/>
      </w:r>
    </w:p>
  </w:endnote>
  <w:endnote w:type="continuationSeparator" w:id="0">
    <w:p w14:paraId="23784CCF" w14:textId="77777777" w:rsidR="009F7584" w:rsidRDefault="009F7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C57C1E" w:rsidRDefault="00C57C1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15F1" w14:textId="77777777" w:rsidR="009F7584" w:rsidRDefault="009F7584">
      <w:r>
        <w:separator/>
      </w:r>
    </w:p>
  </w:footnote>
  <w:footnote w:type="continuationSeparator" w:id="0">
    <w:p w14:paraId="7BDEA37C" w14:textId="77777777" w:rsidR="009F7584" w:rsidRDefault="009F7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E0DD" w14:textId="77777777" w:rsidR="00C57C1E" w:rsidRDefault="009F7584">
    <w:pPr>
      <w:pStyle w:val="Header"/>
    </w:pPr>
    <w:r>
      <w:rPr>
        <w:noProof/>
      </w:rPr>
      <w:pict w14:anchorId="51ED8B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1" o:spid="_x0000_s2053" type="#_x0000_t136" style="position:absolute;left:0;text-align:left;margin-left:0;margin-top:0;width:649.7pt;height:49.95pt;rotation:315;z-index:-251655168;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3368726B" w:rsidR="00C57C1E" w:rsidRPr="00501CAD" w:rsidRDefault="009F7584" w:rsidP="00874417">
    <w:pPr>
      <w:spacing w:after="0" w:line="240" w:lineRule="auto"/>
      <w:jc w:val="center"/>
      <w:rPr>
        <w:rFonts w:asciiTheme="majorHAnsi" w:hAnsiTheme="majorHAnsi"/>
        <w:noProof/>
        <w:sz w:val="24"/>
        <w:szCs w:val="24"/>
      </w:rPr>
    </w:pPr>
    <w:r>
      <w:rPr>
        <w:noProof/>
        <w:lang w:val="fr-FR"/>
      </w:rPr>
      <w:pict w14:anchorId="21005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2" o:spid="_x0000_s2054" type="#_x0000_t136" style="position:absolute;left:0;text-align:left;margin-left:0;margin-top:0;width:649.7pt;height:49.95pt;rotation:315;z-index:-251653120;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r w:rsidR="00C57C1E">
      <w:rPr>
        <w:rFonts w:asciiTheme="majorHAnsi" w:hAnsiTheme="majorHAnsi"/>
        <w:noProof/>
        <w:sz w:val="20"/>
        <w:szCs w:val="24"/>
      </w:rPr>
      <w:t>OWASP 2013 Top 10 Summary Report</w:t>
    </w:r>
  </w:p>
  <w:p w14:paraId="09BF77A7" w14:textId="77777777" w:rsidR="00C57C1E" w:rsidRPr="00501CAD" w:rsidRDefault="00C57C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77777777" w:rsidR="00C57C1E" w:rsidRDefault="009F7584" w:rsidP="00EB3B32">
    <w:pPr>
      <w:pStyle w:val="Header"/>
      <w:ind w:left="0"/>
      <w:jc w:val="both"/>
    </w:pPr>
    <w:r>
      <w:rPr>
        <w:noProof/>
      </w:rPr>
      <w:pict w14:anchorId="341210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1693750" o:spid="_x0000_s2052" type="#_x0000_t136" style="position:absolute;left:0;text-align:left;margin-left:0;margin-top:0;width:649.7pt;height:49.95pt;rotation:315;z-index:-251657216;mso-position-horizontal:center;mso-position-horizontal-relative:margin;mso-position-vertical:center;mso-position-vertical-relative:margin" o:allowincell="f" fillcolor="silver" stroked="f">
          <v:fill opacity=".5"/>
          <v:textpath style="font-family:&quot;Verdana&quot;;font-size:1pt" string="Sample assessment repor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5">
      <o:colormru v:ext="edit" colors="#3cf,#6cf,#09c,#36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gFAKRTsA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8AA"/>
    <w:rsid w:val="002B1DEB"/>
    <w:rsid w:val="002B797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4D0"/>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EB7"/>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8CD"/>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69D8"/>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1C9"/>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doughnutChart>
        <c:varyColors val="1"/>
        <c:ser>
          <c:idx val="0"/>
          <c:order val="0"/>
          <c:tx>
            <c:strRef>
              <c:f>Sheet1!$B$1</c:f>
              <c:strCache>
                <c:ptCount val="1"/>
                <c:pt idx="0">
                  <c:v>kLoC</c:v>
                </c:pt>
              </c:strCache>
            </c:strRef>
          </c:tx>
          <c:dPt>
            <c:idx val="0"/>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3F59-4362-9737-3B0641D1219F}"/>
              </c:ext>
            </c:extLst>
          </c:dPt>
          <c:dPt>
            <c:idx val="1"/>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3F59-4362-9737-3B0641D1219F}"/>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3F59-4362-9737-3B0641D1219F}"/>
              </c:ext>
            </c:extLst>
          </c:dPt>
          <c:dPt>
            <c:idx val="3"/>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3F59-4362-9737-3B0641D1219F}"/>
              </c:ext>
            </c:extLst>
          </c:dPt>
          <c:dPt>
            <c:idx val="4"/>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3F59-4362-9737-3B0641D1219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3F59-4362-9737-3B0641D1219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3F59-4362-9737-3B0641D1219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3F59-4362-9737-3B0641D1219F}"/>
            </c:ext>
          </c:extLst>
        </c:ser>
        <c:dLbls>
          <c:showLegendKey val="0"/>
          <c:showVal val="1"/>
          <c:showCatName val="1"/>
          <c:showSerName val="0"/>
          <c:showPercent val="0"/>
          <c:showBubbleSize val="0"/>
          <c:showLeaderLines val="1"/>
        </c:dLbls>
        <c:firstSliceAng val="0"/>
        <c:holeSize val="50"/>
      </c:doughnut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82789-9766-47D9-8474-77C3BE88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108</TotalTime>
  <Pages>10</Pages>
  <Words>1556</Words>
  <Characters>8874</Characters>
  <Application>Microsoft Office Word</Application>
  <DocSecurity>0</DocSecurity>
  <Lines>73</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23</cp:revision>
  <cp:lastPrinted>2014-04-04T13:22:00Z</cp:lastPrinted>
  <dcterms:created xsi:type="dcterms:W3CDTF">2018-09-23T05:15:00Z</dcterms:created>
  <dcterms:modified xsi:type="dcterms:W3CDTF">2018-09-24T08:27:00Z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